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color="white" filled="t">
      <v:fill color2="white"/>
    </v:background>
  </w:background>
  <w:body>
    <w:p>
      <w:pPr>
        <w:jc w:val="center"/>
        <w:rPr>
          <w:rFonts w:hint="eastAsia" w:eastAsia="宋体"/>
          <w:b/>
          <w:sz w:val="52"/>
          <w:szCs w:val="52"/>
          <w:lang w:eastAsia="zh-CN"/>
        </w:rPr>
      </w:pPr>
      <w:r>
        <w:rPr>
          <w:rFonts w:ascii="Arial Black" w:hAnsi="Arial Black" w:cs="Arial Black"/>
          <w:sz w:val="48"/>
          <w:szCs w:val="48"/>
        </w:rPr>
        <w:t xml:space="preserve">BEDIENUNGSANLEITUNG</w:t>
      </w:r>
    </w:p>
    <w:p>
      <w:pPr>
        <w:spacing w:line="220" w:lineRule="atLeast"/>
        <w:jc w:val="center"/>
        <w:rPr>
          <w:rFonts w:hint="eastAsia" w:eastAsia="宋体"/>
          <w:b/>
          <w:sz w:val="52"/>
          <w:szCs w:val="52"/>
          <w:lang w:eastAsia="zh-CN"/>
        </w:rPr>
      </w:pPr>
    </w:p>
    <w:p>
      <w:pPr>
        <w:jc w:val="center"/>
        <w:rPr>
          <w:rFonts w:hint="eastAsia" w:eastAsia="宋体"/>
          <w:lang w:eastAsia="zh-CN"/>
        </w:rPr>
      </w:pPr>
      <w:r>
        <w:rPr>
          <w:rFonts w:ascii="Times New Roman" w:hAnsi="Times New Roman" w:cs="Times New Roman"/>
          <w:color w:val="000000"/>
        </w:rPr>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图片 5" style="width:52.85pt;height:57.45pt;margin-top:273.35pt;margin-left:410pt;mso-wrap-style:square;position:absolute;z-index:251658240" o:spid="_x0000_s1026" filled="f" stroked="f" o:preferrelative="t" type="#_x0000_t75">
            <v:fill o:detectmouseclick="t"/>
            <v:stroke linestyle="single" joinstyle="miter"/>
            <v:imagedata o:title="" r:id="rId4"/>
            <v:path o:extrusionok="f"/>
            <o:lock v:ext="edit" aspectratio="t"/>
          </v:shape>
        </w:pict>
      </w:r>
      <w:r>
        <w:rPr>
          <w:rFonts w:ascii="Times New Roman" w:hAnsi="Times New Roman" w:cs="Times New Roman"/>
          <w:color w:val="000000"/>
        </w:rPr>
        <w:pict>
          <v:shape id="图片 11" style="width:56.7pt;height:45pt;margin-top:350.5pt;margin-left:413.85pt;mso-wrap-style:square;position:absolute;z-index:251659264" o:spid="_x0000_s1027" filled="f" stroked="f" o:preferrelative="t" type="#_x0000_t75">
            <v:fill o:detectmouseclick="t"/>
            <v:stroke linestyle="single" joinstyle="miter"/>
            <v:imagedata o:title="" r:id="rId5"/>
            <v:path o:extrusionok="f"/>
            <o:lock v:ext="edit" aspectratio="t"/>
          </v:shape>
        </w:pict>
      </w:r>
      <w:r>
        <w:pict>
          <v:shape id="图片 74" style="width:281.26pt;height:405.08pt;mso-position-horizontal-relative:page;mso-position-vertical-relative:page;mso-wrap-style:square" o:spid="_x0000_i1028" filled="f" stroked="f" o:preferrelative="t" type="#_x0000_t75">
            <v:fill o:detectmouseclick="t"/>
            <v:stroke linestyle="single"/>
            <v:imagedata o:title="" r:id="rId6"/>
            <v:shadow color="gray"/>
            <v:path o:extrusionok="f"/>
            <o:lock v:ext="edit" aspectratio="t"/>
          </v:shape>
        </w:pict>
      </w:r>
    </w:p>
    <w:p>
      <w:pPr>
        <w:jc w:val="both"/>
        <w:rPr>
          <w:rFonts w:hint="eastAsia" w:eastAsia="宋体"/>
          <w:lang w:eastAsia="zh-CN"/>
        </w:rPr>
      </w:pPr>
    </w:p>
    <w:p>
      <w:pPr>
        <w:jc w:val="center"/>
        <w:rPr>
          <w:rFonts w:hint="eastAsia" w:eastAsia="宋体"/>
          <w:lang w:eastAsia="zh-CN"/>
        </w:rPr>
      </w:pPr>
    </w:p>
    <w:p>
      <w:pPr>
        <w:jc w:val="center"/>
        <w:rPr>
          <w:rFonts w:hint="eastAsia" w:eastAsia="宋体"/>
          <w:lang w:eastAsia="zh-CN"/>
        </w:rPr>
      </w:pPr>
    </w:p>
    <w:p>
      <w:pPr>
        <w:jc w:val="center"/>
        <w:rPr>
          <w:rFonts w:hint="default" w:eastAsia="宋体"/>
          <w:lang w:val="en-US" w:eastAsia="zh-CN"/>
        </w:rPr>
      </w:pPr>
      <w:r>
        <w:rPr>
          <w:rFonts w:hint="eastAsia" w:eastAsia="宋体"/>
          <w:lang w:val="en-US" w:eastAsia="zh-CN"/>
        </w:rPr>
        <w:t xml:space="preserve">OL40-BD052A</w:t>
      </w:r>
    </w:p>
    <w:p>
      <w:pPr>
        <w:jc w:val="center"/>
        <w:rPr>
          <w:rFonts w:hint="eastAsia" w:eastAsia="宋体"/>
          <w:lang w:eastAsia="zh-CN"/>
        </w:rPr>
      </w:pPr>
    </w:p>
    <w:p>
      <w:pPr>
        <w:jc w:val="left"/>
        <w:rPr>
          <w:rFonts w:ascii="Tahoma" w:hAnsi="Tahoma" w:eastAsia="宋体" w:cs="Tahoma"/>
          <w:b/>
          <w:color w:val="000000"/>
        </w:rPr>
      </w:pPr>
      <w:r>
        <w:rPr>
          <w:rFonts w:ascii="Tahoma" w:hAnsi="Tahoma" w:cs="Tahoma"/>
          <w:b/>
          <w:color w:val="000000"/>
        </w:rPr>
        <w:t xml:space="preserve">Bitte bewahren Sie diese Anleitung sorgfältig auf, damit Sie später darauf zurückgreifen können!</w:t>
      </w:r>
    </w:p>
    <w:p>
      <w:pPr>
        <w:rPr>
          <w:rFonts w:ascii="Tahoma" w:hAnsi="Tahoma" w:eastAsia="宋体" w:cs="Tahoma"/>
          <w:b/>
          <w:color w:val="000000"/>
        </w:rPr>
      </w:pPr>
    </w:p>
    <w:p>
      <w:pPr>
        <w:rPr>
          <w:rFonts w:ascii="Arial" w:hAnsi="Arial" w:cs="Arial"/>
          <w:b/>
        </w:rPr>
      </w:pPr>
      <w:r>
        <w:rPr>
          <w:rFonts w:ascii="Arial" w:hAnsi="Arial" w:cs="Arial"/>
          <w:b/>
        </w:rPr>
        <w:t xml:space="preserve">Vielen Dank, dass Sie sich für unseren Luftentfeuchter entschieden haben. </w:t>
      </w:r>
      <w:r>
        <w:rPr>
          <w:rFonts w:ascii="Arial" w:hAnsi="Arial" w:cs="Arial"/>
          <w:b/>
        </w:rPr>
        <w:t xml:space="preserve">Lesen Sie diese Anleitung vor der Inbetriebnahme sorgfältig durch. </w:t>
      </w:r>
      <w:r>
        <w:rPr>
          <w:rFonts w:ascii="Arial" w:hAnsi="Arial" w:cs="Arial"/>
          <w:b/>
        </w:rPr>
        <w:t xml:space="preserve">Bei</w:t>
      </w:r>
      <w:r>
        <w:rPr>
          <w:rFonts w:ascii="Arial" w:hAnsi="Arial" w:cs="Arial"/>
          <w:b/>
        </w:rPr>
        <w:t xml:space="preserve"> </w:t>
      </w:r>
      <w:r>
        <w:rPr>
          <w:rFonts w:ascii="Arial" w:hAnsi="Arial" w:eastAsia="宋体" w:cs="Arial"/>
          <w:b/>
        </w:rPr>
        <w:t xml:space="preserve">Fragen </w:t>
      </w:r>
      <w:r>
        <w:rPr>
          <w:rFonts w:ascii="Arial" w:hAnsi="Arial" w:cs="Arial"/>
          <w:b/>
        </w:rPr>
        <w:t xml:space="preserve">wenden Sie sich bitte an den Kundendienst. </w:t>
      </w:r>
    </w:p>
    <w:p>
      <w:pPr>
        <w:pStyle w:val="BodyText"/>
        <w:numPr>
          <w:ilvl w:val="0"/>
          <w:numId w:val="0"/>
        </w:numPr>
        <w:spacing w:line="360" w:lineRule="exact"/>
        <w:ind w:startChars="0"/>
        <w:rPr>
          <w:rFonts w:hint="eastAsia" w:ascii="Tahoma" w:hAnsi="Tahoma" w:eastAsia="宋体" w:cs="Tahoma"/>
          <w:color w:val="FFFFFF"/>
          <w:sz w:val="24"/>
          <w:szCs w:val="21"/>
          <w:highlight w:val="lightGray"/>
          <w:shd w:val="clear" w:color="auto" w:fill="FFFFFF"/>
          <w:lang w:eastAsia="zh-CN"/>
        </w:rPr>
      </w:pPr>
    </w:p>
    <w:p>
      <w:pPr>
        <w:pStyle w:val="BodyText"/>
        <w:numPr>
          <w:ilvl w:val="0"/>
          <w:numId w:val="0"/>
        </w:numPr>
        <w:spacing w:line="360" w:lineRule="exact"/>
        <w:ind w:startChars="0"/>
        <w:rPr>
          <w:rFonts w:hint="eastAsia" w:ascii="Tahoma" w:hAnsi="Tahoma" w:eastAsia="宋体" w:cs="Tahoma"/>
          <w:color w:val="FFFFFF"/>
          <w:sz w:val="24"/>
          <w:szCs w:val="21"/>
          <w:highlight w:val="lightGray"/>
          <w:shd w:val="clear" w:color="auto" w:fill="FFFFFF"/>
          <w:lang w:eastAsia="zh-CN"/>
        </w:rPr>
      </w:pPr>
    </w:p>
    <w:p>
      <w:pPr>
        <w:pStyle w:val="BodyText"/>
        <w:numPr>
          <w:ilvl w:val="0"/>
          <w:numId w:val="0"/>
        </w:numPr>
        <w:spacing w:line="360" w:lineRule="exact"/>
        <w:ind w:startChars="0"/>
        <w:rPr>
          <w:rFonts w:hint="eastAsia" w:ascii="Tahoma" w:hAnsi="Tahoma" w:eastAsia="宋体" w:cs="Tahoma"/>
          <w:color w:val="FFFFFF"/>
          <w:sz w:val="24"/>
          <w:szCs w:val="21"/>
          <w:highlight w:val="lightGray"/>
          <w:shd w:val="clear" w:color="auto" w:fill="FFFFFF"/>
          <w:lang w:eastAsia="zh-CN"/>
        </w:rPr>
      </w:pPr>
    </w:p>
    <w:p>
      <w:pPr>
        <w:pStyle w:val="BodyText"/>
        <w:numPr>
          <w:ilvl w:val="0"/>
          <w:numId w:val="0"/>
        </w:numPr>
        <w:spacing w:line="360" w:lineRule="exact"/>
        <w:ind w:startChars="0"/>
        <w:rPr>
          <w:rFonts w:hint="eastAsia" w:ascii="Tahoma" w:hAnsi="Tahoma" w:eastAsia="宋体" w:cs="Tahoma"/>
          <w:color w:val="FFFFFF"/>
          <w:sz w:val="24"/>
          <w:szCs w:val="21"/>
          <w:highlight w:val="lightGray"/>
          <w:shd w:val="clear" w:color="auto" w:fill="FFFFFF"/>
          <w:lang w:eastAsia="zh-CN"/>
        </w:rPr>
      </w:pPr>
    </w:p>
    <w:p>
      <w:pPr>
        <w:pStyle w:val="BodyText"/>
        <w:numPr>
          <w:ilvl w:val="0"/>
          <w:numId w:val="0"/>
        </w:numPr>
        <w:spacing w:line="360" w:lineRule="exact"/>
        <w:ind w:startChars="0"/>
        <w:rPr>
          <w:rFonts w:ascii="Arial" w:hAnsi="Arial" w:cs="Arial"/>
          <w:b/>
        </w:rPr>
      </w:pPr>
      <w:r>
        <w:rPr>
          <w:rFonts w:hint="eastAsia" w:ascii="Tahoma" w:hAnsi="Tahoma" w:eastAsia="宋体" w:cs="Tahoma"/>
          <w:color w:val="FFFFFF"/>
          <w:sz w:val="24"/>
          <w:szCs w:val="21"/>
          <w:highlight w:val="lightGray"/>
          <w:shd w:val="clear" w:color="auto" w:fill="FFFFFF"/>
          <w:lang w:eastAsia="zh-CN"/>
        </w:rPr>
        <w:t xml:space="preserve">                           </w:t>
      </w:r>
      <w:r>
        <w:rPr>
          <w:rFonts w:hint="eastAsia" w:ascii="Tahoma" w:hAnsi="Tahoma" w:cs="Tahoma"/>
          <w:color w:val="FFFFFF"/>
          <w:sz w:val="24"/>
          <w:szCs w:val="21"/>
          <w:highlight w:val="lightGray"/>
          <w:shd w:val="clear" w:color="auto" w:fill="FFFFFF"/>
          <w:lang w:val="en-US" w:eastAsia="zh-CN"/>
        </w:rPr>
        <w:t xml:space="preserve">  </w:t>
      </w:r>
      <w:r>
        <w:rPr>
          <w:rFonts w:hint="eastAsia" w:ascii="Tahoma" w:hAnsi="Tahoma" w:eastAsia="宋体" w:cs="Tahoma"/>
          <w:b/>
          <w:bCs/>
          <w:color w:val="auto"/>
          <w:sz w:val="30"/>
          <w:szCs w:val="30"/>
          <w:highlight w:val="lightGray"/>
          <w:shd w:val="clear" w:color="auto" w:fill="FFFFFF"/>
          <w:lang w:eastAsia="zh-CN"/>
        </w:rPr>
        <w:t xml:space="preserve">         </w:t>
      </w:r>
      <w:r>
        <w:rPr>
          <w:rFonts w:ascii="Tahoma" w:hAnsi="Tahoma" w:eastAsia="宋体" w:cs="Tahoma"/>
          <w:b/>
          <w:bCs/>
          <w:color w:val="auto"/>
          <w:sz w:val="30"/>
          <w:szCs w:val="30"/>
          <w:highlight w:val="lightGray"/>
          <w:shd w:val="clear" w:color="auto" w:fill="FFFFFF"/>
          <w:lang w:eastAsia="zh-CN"/>
        </w:rPr>
        <w:t xml:space="preserve">1. VOR DEM ERSTEN GEBRAUCH</w:t>
      </w:r>
    </w:p>
    <w:p>
      <w:pPr>
        <w:pStyle w:val="BodyText"/>
        <w:numPr>
          <w:ilvl w:val="0"/>
          <w:numId w:val="0"/>
        </w:numPr>
        <w:spacing w:line="360" w:lineRule="exact"/>
        <w:ind w:startChars="0"/>
        <w:rPr>
          <w:rFonts w:hint="default" w:ascii="Tahoma" w:hAnsi="Tahoma" w:cs="Tahoma"/>
          <w:b/>
          <w:sz w:val="24"/>
          <w:szCs w:val="24"/>
        </w:rPr>
      </w:pPr>
      <w:r>
        <w:rPr>
          <w:rFonts w:hint="default" w:ascii="Tahoma" w:hAnsi="Tahoma" w:cs="Tahoma"/>
          <w:b/>
          <w:sz w:val="24"/>
          <w:szCs w:val="24"/>
        </w:rPr>
        <w:t xml:space="preserve">Bitte lesen Sie die Bedienungsanleitung sorgfältig durch, bevor Sie Ihren Luftentfeuchter zum ersten Mal in Betrieb nehmen.</w:t>
      </w:r>
    </w:p>
    <w:p>
      <w:pPr>
        <w:autoSpaceDE w:val="0"/>
        <w:autoSpaceDN w:val="0"/>
        <w:adjustRightInd w:val="0"/>
        <w:spacing w:after="180" w:afterLines="50" w:line="360" w:lineRule="auto"/>
        <w:ind w:start="240" w:startChars="100"/>
        <w:jc w:val="both"/>
        <w:rPr>
          <w:rFonts w:hint="default" w:ascii="Tahoma" w:hAnsi="Tahoma" w:cs="Tahoma"/>
          <w:b/>
          <w:bCs/>
          <w:color w:val="231F20"/>
          <w:sz w:val="24"/>
          <w:szCs w:val="24"/>
          <w:lang w:eastAsia="zh-CN"/>
        </w:rPr>
      </w:pPr>
      <w:r>
        <w:rPr>
          <w:rFonts w:hint="default" w:ascii="Tahoma" w:hAnsi="Tahoma" w:cs="Tahoma"/>
          <w:b/>
          <w:bCs/>
          <w:color w:val="231F20"/>
          <w:sz w:val="24"/>
          <w:szCs w:val="24"/>
          <w:lang w:eastAsia="zh-CN"/>
        </w:rPr>
        <w:t xml:space="preserve">1.1 PRODUKTBESCHREIBUNG</w:t>
      </w:r>
    </w:p>
    <w:p>
      <w:pPr>
        <w:autoSpaceDE w:val="0"/>
        <w:autoSpaceDN w:val="0"/>
        <w:adjustRightInd w:val="0"/>
        <w:spacing w:after="180" w:afterLines="50" w:line="360" w:lineRule="auto"/>
        <w:jc w:val="both"/>
        <w:rPr>
          <w:rFonts w:ascii="Tahoma" w:hAnsi="Tahoma" w:cs="Tahoma"/>
          <w:sz w:val="24"/>
          <w:szCs w:val="24"/>
        </w:rPr>
      </w:pPr>
      <w:r>
        <w:rPr>
          <w:rFonts w:ascii="Tahoma" w:hAnsi="Tahoma" w:cs="Tahoma"/>
          <w:sz w:val="24"/>
          <w:szCs w:val="24"/>
        </w:rPr>
        <w:t xml:space="preserve">Der Luftentfeuchter </w:t>
      </w:r>
      <w:r>
        <w:rPr>
          <w:rFonts w:hint="eastAsia" w:ascii="Tahoma" w:hAnsi="Tahoma" w:cs="Tahoma"/>
          <w:sz w:val="24"/>
          <w:szCs w:val="24"/>
          <w:lang w:eastAsia="zh-CN"/>
        </w:rPr>
        <w:t xml:space="preserve">dient dazu, </w:t>
      </w:r>
      <w:r>
        <w:rPr>
          <w:rFonts w:ascii="Tahoma" w:hAnsi="Tahoma" w:cs="Tahoma"/>
          <w:sz w:val="24"/>
          <w:szCs w:val="24"/>
        </w:rPr>
        <w:t xml:space="preserve">überschüssige Feuchtigkeit aus der Luft zu entfernen. Die dadurch erzielte Senkung der relativen Luftfeuchtigkeit schützt Gebäude und deren Inhalt vor den negativen Auswirkungen übermäßiger Feuchtigkeit.</w:t>
      </w:r>
    </w:p>
    <w:p>
      <w:pPr>
        <w:autoSpaceDE w:val="0"/>
        <w:autoSpaceDN w:val="0"/>
        <w:adjustRightInd w:val="0"/>
        <w:spacing w:after="180" w:afterLines="50" w:line="360" w:lineRule="auto"/>
        <w:jc w:val="both"/>
        <w:rPr>
          <w:rFonts w:ascii="Tahoma" w:hAnsi="Tahoma" w:cs="Tahoma"/>
          <w:sz w:val="24"/>
          <w:szCs w:val="24"/>
          <w:lang w:eastAsia="zh-CN"/>
        </w:rPr>
      </w:pPr>
      <w:r>
        <w:rPr>
          <w:rFonts w:ascii="Tahoma" w:hAnsi="Tahoma" w:cs="Tahoma"/>
          <w:sz w:val="24"/>
          <w:szCs w:val="24"/>
        </w:rPr>
        <w:t xml:space="preserve">Als Kältemittel wird </w:t>
      </w:r>
      <w:r>
        <w:rPr>
          <w:rFonts w:ascii="Tahoma" w:hAnsi="Tahoma" w:cs="Tahoma"/>
          <w:sz w:val="24"/>
          <w:szCs w:val="24"/>
        </w:rPr>
        <w:t xml:space="preserve">das umweltfreundliche </w:t>
      </w:r>
      <w:r>
        <w:rPr>
          <w:rFonts w:ascii="Tahoma" w:hAnsi="Tahoma" w:cs="Tahoma"/>
          <w:sz w:val="24"/>
          <w:szCs w:val="24"/>
        </w:rPr>
        <w:t xml:space="preserve">R290 verwendet. R290 hat keinen schädlichen Einfluss auf die Ozonschicht (ODP), einen vernachlässigbaren Treibhauseffekt (GWP) und ist weltweit erhältlich. Aufgrund seiner energieeffizienten Eigenschaften </w:t>
      </w:r>
      <w:r>
        <w:rPr>
          <w:rFonts w:ascii="Tahoma" w:hAnsi="Tahoma" w:cs="Tahoma"/>
          <w:sz w:val="24"/>
          <w:szCs w:val="24"/>
        </w:rPr>
        <w:t xml:space="preserve">eignet sich R290 hervorragend als Kältemittel für diese Anwendung. Aufgrund der hohen Entflammbarkeit des Kältemittels müssen besondere Vorsichtsmaßnahmen beachtet werden.</w:t>
      </w:r>
    </w:p>
    <w:p>
      <w:pPr>
        <w:spacing w:line="360" w:lineRule="auto"/>
        <w:rPr>
          <w:rFonts w:ascii="Tahoma" w:hAnsi="Tahoma" w:cs="Tahoma"/>
          <w:lang w:eastAsia="zh-CN"/>
        </w:rPr>
      </w:pPr>
    </w:p>
    <w:p>
      <w:pPr>
        <w:autoSpaceDE w:val="0"/>
        <w:autoSpaceDN w:val="0"/>
        <w:adjustRightInd w:val="0"/>
        <w:spacing w:after="180" w:afterLines="50" w:line="360" w:lineRule="auto"/>
        <w:ind w:start="240" w:startChars="100"/>
        <w:jc w:val="both"/>
        <w:rPr>
          <w:rFonts w:ascii="Tahoma" w:hAnsi="Tahoma" w:cs="Tahoma"/>
          <w:b/>
          <w:bCs/>
          <w:color w:val="231F20"/>
          <w:sz w:val="24"/>
          <w:szCs w:val="24"/>
          <w:lang w:eastAsia="zh-CN"/>
        </w:rPr>
      </w:pPr>
      <w:r>
        <w:rPr>
          <w:rFonts w:ascii="Tahoma" w:hAnsi="Tahoma" w:cs="Tahoma"/>
          <w:b/>
          <w:bCs/>
          <w:color w:val="231F20"/>
          <w:sz w:val="24"/>
          <w:szCs w:val="24"/>
        </w:rPr>
        <w:t xml:space="preserve">SYMBOLE </w:t>
      </w:r>
      <w:r>
        <w:rPr>
          <w:rFonts w:ascii="Tahoma" w:hAnsi="Tahoma" w:cs="Tahoma"/>
          <w:b/>
          <w:bCs/>
          <w:color w:val="231F20"/>
          <w:sz w:val="24"/>
          <w:szCs w:val="24"/>
          <w:lang w:eastAsia="zh-CN"/>
        </w:rPr>
        <w:t xml:space="preserve">AUS DEM </w:t>
      </w:r>
      <w:r>
        <w:rPr>
          <w:rFonts w:ascii="Tahoma" w:hAnsi="Tahoma" w:cs="Tahoma"/>
          <w:b/>
          <w:bCs/>
          <w:color w:val="231F20"/>
          <w:sz w:val="24"/>
          <w:szCs w:val="24"/>
        </w:rPr>
        <w:t xml:space="preserve">GERÄTE- </w:t>
      </w:r>
      <w:r>
        <w:rPr>
          <w:rFonts w:ascii="Tahoma" w:hAnsi="Tahoma" w:cs="Tahoma"/>
          <w:b/>
          <w:bCs/>
          <w:color w:val="231F20"/>
          <w:sz w:val="24"/>
          <w:szCs w:val="24"/>
          <w:lang w:eastAsia="zh-CN"/>
        </w:rPr>
        <w:t xml:space="preserve">UND BENUTZERHANDBUCH</w:t>
      </w:r>
    </w:p>
    <w:tbl>
      <w:tblPr>
        <w:tblStyle w:val="TableGrid"/>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Look w:val="0000"/>
      </w:tblPr>
      <w:tblGrid>
        <w:gridCol w:w="1876"/>
        <w:gridCol w:w="6646"/>
      </w:tblGrid>
      <w:tr>
        <w:tblPrEx>
          <w:tblW w:w="8522" w:type="dxa"/>
          <w:tblLayout w:type="fixed"/>
          <w:tblLook w:val="0000"/>
        </w:tblPrEx>
        <w:trPr>
          <w:trHeight w:val="1372"/>
        </w:trPr>
        <w:tc>
          <w:tcPr>
            <w:tcW w:w="1876" w:type="dxa"/>
          </w:tcPr>
          <w:p>
            <w:pPr>
              <w:jc w:val="center"/>
              <w:rPr>
                <w:rFonts w:ascii="Arial" w:hAnsi="Arial" w:cs="Arial"/>
                <w:bCs/>
                <w:sz w:val="24"/>
                <w:vertAlign w:val="baseline"/>
              </w:rPr>
            </w:pPr>
            <w:r>
              <w:rPr>
                <w:rFonts w:hint="eastAsia"/>
                <w:kern w:val="2"/>
                <w:sz w:val="21"/>
                <w:lang w:eastAsia="zh-CN"/>
              </w:rPr>
              <w:pict>
                <v:shape id="图片 7" style="width:49.5pt;height:34.5pt;mso-position-horizontal-relative:page;mso-position-vertical-relative:page;mso-wrap-style:square" o:spid="_x0000_i1029" filled="f" stroked="f" o:preferrelative="t" type="#_x0000_t75">
                  <v:fill o:detectmouseclick="t"/>
                  <v:stroke linestyle="single" joinstyle="miter"/>
                  <v:imagedata cropleft="13870f" croptop="6446f" cropright="13523f" cropbottom="9669f" o:title="" r:id="rId7"/>
                  <v:path o:extrusionok="f"/>
                  <o:lock v:ext="edit" aspectratio="t"/>
                </v:shape>
              </w:pict>
            </w:r>
            <w:r>
              <w:rPr>
                <w:rFonts w:hint="eastAsia"/>
                <w:kern w:val="2"/>
                <w:sz w:val="21"/>
                <w:lang w:val="en-US" w:eastAsia="zh-CN"/>
              </w:rPr>
              <w:t xml:space="preserve"> </w:t>
            </w:r>
            <w:r>
              <w:rPr>
                <w:rFonts w:ascii="Tahoma" w:hAnsi="Tahoma" w:cs="Tahoma"/>
                <w:b/>
                <w:kern w:val="2"/>
                <w:sz w:val="28"/>
                <w:lang w:eastAsia="zh-CN"/>
              </w:rPr>
              <w:t xml:space="preserve">Warnung</w:t>
            </w:r>
          </w:p>
        </w:tc>
        <w:tc>
          <w:tcPr>
            <w:tcW w:w="6646" w:type="dxa"/>
          </w:tcPr>
          <w:p>
            <w:pPr>
              <w:widowControl/>
              <w:autoSpaceDE w:val="0"/>
              <w:autoSpaceDN w:val="0"/>
              <w:adjustRightInd w:val="0"/>
              <w:spacing w:line="360" w:lineRule="auto"/>
              <w:jc w:val="center"/>
              <w:rPr>
                <w:rFonts w:ascii="Tahoma" w:hAnsi="Tahoma" w:cs="Tahoma"/>
                <w:kern w:val="2"/>
                <w:sz w:val="24"/>
                <w:szCs w:val="24"/>
                <w:lang w:eastAsia="zh-CN"/>
              </w:rPr>
            </w:pPr>
            <w:r>
              <w:rPr>
                <w:rFonts w:hint="eastAsia" w:ascii="Tahoma" w:hAnsi="Tahoma" w:cs="Tahoma"/>
                <w:kern w:val="2"/>
                <w:sz w:val="24"/>
                <w:szCs w:val="24"/>
                <w:lang w:eastAsia="zh-CN"/>
              </w:rPr>
              <w:t xml:space="preserve">Dieses Gerät verwendet ein brennbares Kältemittel.</w:t>
            </w:r>
          </w:p>
          <w:p>
            <w:pPr>
              <w:jc w:val="center"/>
              <w:rPr>
                <w:rFonts w:ascii="Arial" w:hAnsi="Arial" w:cs="Arial"/>
                <w:bCs/>
                <w:sz w:val="21"/>
                <w:szCs w:val="21"/>
                <w:vertAlign w:val="baseline"/>
              </w:rPr>
            </w:pPr>
            <w:r>
              <w:rPr>
                <w:rFonts w:hint="eastAsia" w:ascii="Tahoma" w:hAnsi="Tahoma" w:cs="Tahoma"/>
                <w:kern w:val="2"/>
                <w:sz w:val="24"/>
                <w:szCs w:val="24"/>
                <w:lang w:eastAsia="zh-CN"/>
              </w:rPr>
              <w:t xml:space="preserve">Wenn Kältemittel austritt und mit Feuer oder heißen Teilen in Kontakt kommt, entstehen giftige Gase und es besteht Brandgefahr.</w:t>
            </w:r>
          </w:p>
        </w:tc>
      </w:tr>
      <w:tr>
        <w:tblPrEx>
          <w:tblW w:w="8522" w:type="dxa"/>
          <w:tblLayout w:type="fixed"/>
          <w:tblLook w:val="0000"/>
        </w:tblPrEx>
        <w:trPr>
          <w:trHeight w:val="1372"/>
        </w:trPr>
        <w:tc>
          <w:tcPr>
            <w:tcW w:w="1876" w:type="dxa"/>
          </w:tcPr>
          <w:p>
            <w:pPr>
              <w:jc w:val="center"/>
              <w:rPr>
                <w:rFonts w:ascii="Arial" w:hAnsi="Arial" w:cs="Arial"/>
                <w:bCs/>
                <w:sz w:val="24"/>
                <w:vertAlign w:val="baseline"/>
              </w:rPr>
            </w:pPr>
            <w:r>
              <w:rPr>
                <w:rFonts w:hint="eastAsia" w:ascii="Tahoma" w:hAnsi="Tahoma" w:cs="Tahoma"/>
                <w:kern w:val="2"/>
                <w:sz w:val="21"/>
                <w:lang w:eastAsia="zh-CN"/>
              </w:rPr>
              <w:pict>
                <v:shape id="图片 10" style="width:53.4pt;height:34.52pt;mso-position-horizontal-relative:page;mso-position-vertical-relative:page;mso-wrap-style:square" o:spid="_x0000_i1030" filled="f" stroked="f" o:preferrelative="t" type="#_x0000_t75">
                  <v:fill o:detectmouseclick="t"/>
                  <v:stroke linestyle="single" joinstyle="miter"/>
                  <v:imagedata cropleft="12707f" cropright="11702f" o:title="" r:id="rId8"/>
                  <v:path o:extrusionok="f"/>
                  <o:lock v:ext="edit" aspectratio="t"/>
                </v:shape>
              </w:pict>
            </w:r>
          </w:p>
        </w:tc>
        <w:tc>
          <w:tcPr>
            <w:tcW w:w="6646" w:type="dxa"/>
          </w:tcPr>
          <w:p>
            <w:pPr>
              <w:jc w:val="center"/>
              <w:rPr>
                <w:rFonts w:ascii="Arial" w:hAnsi="Arial" w:cs="Arial"/>
                <w:bCs/>
                <w:sz w:val="24"/>
                <w:szCs w:val="24"/>
                <w:vertAlign w:val="baseline"/>
              </w:rPr>
            </w:pPr>
            <w:r>
              <w:rPr>
                <w:rFonts w:hint="eastAsia" w:ascii="Tahoma" w:hAnsi="Tahoma" w:cs="Tahoma"/>
                <w:kern w:val="2"/>
                <w:sz w:val="24"/>
                <w:szCs w:val="24"/>
                <w:lang w:eastAsia="zh-CN"/>
              </w:rPr>
              <w:t xml:space="preserve">Lesen Sie die </w:t>
            </w:r>
            <w:r>
              <w:rPr>
                <w:rFonts w:ascii="Tahoma" w:hAnsi="Tahoma" w:cs="Tahoma"/>
                <w:kern w:val="2"/>
                <w:sz w:val="24"/>
                <w:szCs w:val="24"/>
                <w:lang w:eastAsia="zh-CN"/>
              </w:rPr>
              <w:t xml:space="preserve">BEDIENUNGSANLEITUNG </w:t>
            </w:r>
            <w:r>
              <w:rPr>
                <w:rFonts w:hint="eastAsia" w:ascii="Tahoma" w:hAnsi="Tahoma" w:cs="Tahoma"/>
                <w:kern w:val="2"/>
                <w:sz w:val="24"/>
                <w:szCs w:val="24"/>
                <w:lang w:eastAsia="zh-CN"/>
              </w:rPr>
              <w:t xml:space="preserve">vor der Inbetriebnahme sorgfältig </w:t>
            </w:r>
            <w:r>
              <w:rPr>
                <w:rFonts w:hint="eastAsia" w:ascii="Tahoma" w:hAnsi="Tahoma" w:cs="Tahoma"/>
                <w:kern w:val="2"/>
                <w:sz w:val="24"/>
                <w:szCs w:val="24"/>
                <w:lang w:eastAsia="zh-CN"/>
              </w:rPr>
              <w:t xml:space="preserve">durch</w:t>
            </w:r>
            <w:r>
              <w:rPr>
                <w:rFonts w:hint="eastAsia" w:ascii="Tahoma" w:hAnsi="Tahoma" w:cs="Tahoma"/>
                <w:kern w:val="2"/>
                <w:sz w:val="24"/>
                <w:szCs w:val="24"/>
                <w:lang w:eastAsia="zh-CN"/>
              </w:rPr>
              <w:t xml:space="preserve">.</w:t>
            </w:r>
          </w:p>
        </w:tc>
      </w:tr>
      <w:tr>
        <w:tblPrEx>
          <w:tblW w:w="8522" w:type="dxa"/>
          <w:tblLayout w:type="fixed"/>
          <w:tblLook w:val="0000"/>
        </w:tblPrEx>
        <w:trPr>
          <w:trHeight w:val="1056"/>
        </w:trPr>
        <w:tc>
          <w:tcPr>
            <w:tcW w:w="1876" w:type="dxa"/>
          </w:tcPr>
          <w:p>
            <w:pPr>
              <w:jc w:val="center"/>
              <w:rPr>
                <w:rFonts w:ascii="Arial" w:hAnsi="Arial" w:cs="Arial"/>
                <w:bCs/>
                <w:sz w:val="24"/>
                <w:vertAlign w:val="baseline"/>
              </w:rPr>
            </w:pPr>
            <w:r>
              <w:rPr>
                <w:rFonts w:hint="eastAsia" w:ascii="Tahoma" w:hAnsi="Tahoma" w:cs="Tahoma"/>
                <w:kern w:val="2"/>
                <w:sz w:val="21"/>
                <w:lang w:eastAsia="zh-CN"/>
              </w:rPr>
              <w:pict>
                <v:shape id="图片 13" style="width:51.75pt;height:34.52pt;mso-position-horizontal-relative:page;mso-position-vertical-relative:page;mso-wrap-style:square" o:spid="_x0000_i1031" filled="f" stroked="f" o:preferrelative="t" type="#_x0000_t75">
                  <v:fill o:detectmouseclick="t"/>
                  <v:stroke linestyle="single" joinstyle="miter"/>
                  <v:imagedata cropleft="12136f" cropright="13523f" o:title="" r:id="rId9"/>
                  <v:path o:extrusionok="f"/>
                  <o:lock v:ext="edit" aspectratio="t"/>
                </v:shape>
              </w:pict>
            </w:r>
          </w:p>
        </w:tc>
        <w:tc>
          <w:tcPr>
            <w:tcW w:w="6646" w:type="dxa"/>
          </w:tcPr>
          <w:p>
            <w:pPr>
              <w:jc w:val="center"/>
              <w:rPr>
                <w:rFonts w:ascii="Arial" w:hAnsi="Arial" w:cs="Arial"/>
                <w:bCs/>
                <w:sz w:val="24"/>
                <w:szCs w:val="24"/>
                <w:vertAlign w:val="baseline"/>
              </w:rPr>
            </w:pPr>
            <w:r>
              <w:rPr>
                <w:rFonts w:hint="eastAsia" w:ascii="Tahoma" w:hAnsi="Tahoma" w:cs="Tahoma"/>
                <w:kern w:val="2"/>
                <w:sz w:val="24"/>
                <w:szCs w:val="24"/>
                <w:lang w:eastAsia="zh-CN"/>
              </w:rPr>
              <w:t xml:space="preserve">Weitere Informationen finden Sie in der </w:t>
            </w:r>
            <w:r>
              <w:rPr>
                <w:rFonts w:ascii="Tahoma" w:hAnsi="Tahoma" w:cs="Tahoma"/>
                <w:kern w:val="2"/>
                <w:sz w:val="24"/>
                <w:szCs w:val="24"/>
                <w:lang w:eastAsia="zh-CN"/>
              </w:rPr>
              <w:t xml:space="preserve">BEDIENUNGSANLEITUNG</w:t>
            </w:r>
            <w:r>
              <w:rPr>
                <w:rFonts w:hint="eastAsia" w:ascii="Tahoma" w:hAnsi="Tahoma" w:cs="Tahoma"/>
                <w:kern w:val="2"/>
                <w:sz w:val="24"/>
                <w:szCs w:val="24"/>
                <w:lang w:eastAsia="zh-CN"/>
              </w:rPr>
              <w:t xml:space="preserve">, </w:t>
            </w:r>
            <w:r>
              <w:rPr>
                <w:rFonts w:ascii="Tahoma" w:hAnsi="Tahoma" w:cs="Tahoma"/>
                <w:kern w:val="2"/>
                <w:sz w:val="24"/>
                <w:szCs w:val="24"/>
                <w:lang w:eastAsia="zh-CN"/>
              </w:rPr>
              <w:t xml:space="preserve">der WARTUNGSANLEITUNG </w:t>
            </w:r>
            <w:r>
              <w:rPr>
                <w:rFonts w:hint="eastAsia" w:ascii="Tahoma" w:hAnsi="Tahoma" w:cs="Tahoma"/>
                <w:kern w:val="2"/>
                <w:sz w:val="24"/>
                <w:szCs w:val="24"/>
                <w:lang w:eastAsia="zh-CN"/>
              </w:rPr>
              <w:t xml:space="preserve">und ähnlichen Dokumenten.</w:t>
            </w:r>
          </w:p>
        </w:tc>
      </w:tr>
      <w:tr>
        <w:tblPrEx>
          <w:tblW w:w="8522" w:type="dxa"/>
          <w:tblLayout w:type="fixed"/>
          <w:tblLook w:val="0000"/>
        </w:tblPrEx>
        <w:trPr>
          <w:trHeight w:val="1557"/>
        </w:trPr>
        <w:tc>
          <w:tcPr>
            <w:tcW w:w="1876" w:type="dxa"/>
          </w:tcPr>
          <w:p>
            <w:pPr>
              <w:jc w:val="center"/>
              <w:rPr>
                <w:rFonts w:ascii="Arial" w:hAnsi="Arial" w:cs="Arial"/>
                <w:bCs/>
                <w:sz w:val="24"/>
                <w:vertAlign w:val="baseline"/>
              </w:rPr>
            </w:pPr>
            <w:r>
              <w:rPr>
                <w:rFonts w:hint="eastAsia" w:ascii="Tahoma" w:hAnsi="Tahoma" w:cs="Tahoma"/>
                <w:kern w:val="2"/>
                <w:sz w:val="21"/>
                <w:lang w:eastAsia="zh-CN"/>
              </w:rPr>
              <w:pict>
                <v:shape id="图片 4" style="width:67.5pt;height:34.52pt;mso-position-horizontal-relative:page;mso-position-vertical-relative:page;mso-wrap-style:square" o:spid="_x0000_i1032" filled="f" stroked="f" o:preferrelative="t" type="#_x0000_t75">
                  <v:fill o:detectmouseclick="t"/>
                  <v:stroke linestyle="single" joinstyle="miter"/>
                  <v:imagedata cropleft="5779f" cropright="7744f" o:title="" r:id="rId10"/>
                  <v:path o:extrusionok="f"/>
                  <o:lock v:ext="edit" aspectratio="t"/>
                </v:shape>
              </w:pict>
            </w:r>
          </w:p>
        </w:tc>
        <w:tc>
          <w:tcPr>
            <w:tcW w:w="6646" w:type="dxa"/>
          </w:tcPr>
          <w:p>
            <w:pPr>
              <w:jc w:val="center"/>
              <w:rPr>
                <w:rFonts w:ascii="Arial" w:hAnsi="Arial" w:cs="Arial"/>
                <w:bCs/>
                <w:sz w:val="24"/>
                <w:szCs w:val="24"/>
                <w:vertAlign w:val="baseline"/>
              </w:rPr>
            </w:pPr>
            <w:r>
              <w:rPr>
                <w:rFonts w:hint="eastAsia" w:ascii="Tahoma" w:hAnsi="Tahoma" w:cs="Tahoma"/>
                <w:kern w:val="2"/>
                <w:sz w:val="24"/>
                <w:szCs w:val="24"/>
                <w:lang w:eastAsia="zh-CN"/>
              </w:rPr>
              <w:t xml:space="preserve">Das Servicepersonal ist verpflichtet, die </w:t>
            </w:r>
            <w:r>
              <w:rPr>
                <w:rFonts w:ascii="Tahoma" w:hAnsi="Tahoma" w:cs="Tahoma"/>
                <w:kern w:val="2"/>
                <w:sz w:val="24"/>
                <w:szCs w:val="24"/>
                <w:lang w:eastAsia="zh-CN"/>
              </w:rPr>
              <w:t xml:space="preserve">BEDIENUNGSANLEITUNG </w:t>
            </w:r>
            <w:r>
              <w:rPr>
                <w:rFonts w:hint="eastAsia" w:ascii="Tahoma" w:hAnsi="Tahoma" w:cs="Tahoma"/>
                <w:kern w:val="2"/>
                <w:sz w:val="24"/>
                <w:szCs w:val="24"/>
                <w:lang w:eastAsia="zh-CN"/>
              </w:rPr>
              <w:t xml:space="preserve">und </w:t>
            </w:r>
            <w:r>
              <w:rPr>
                <w:rFonts w:ascii="Tahoma" w:hAnsi="Tahoma" w:cs="Tahoma"/>
                <w:kern w:val="2"/>
                <w:sz w:val="24"/>
                <w:szCs w:val="24"/>
                <w:lang w:eastAsia="zh-CN"/>
              </w:rPr>
              <w:t xml:space="preserve">das SERVICEHANDBUCH </w:t>
            </w:r>
            <w:r>
              <w:rPr>
                <w:rFonts w:hint="eastAsia" w:ascii="Tahoma" w:hAnsi="Tahoma" w:cs="Tahoma"/>
                <w:kern w:val="2"/>
                <w:sz w:val="24"/>
                <w:szCs w:val="24"/>
                <w:lang w:eastAsia="zh-CN"/>
              </w:rPr>
              <w:t xml:space="preserve">vor der Inbetriebnahme </w:t>
            </w:r>
            <w:r>
              <w:rPr>
                <w:rFonts w:hint="eastAsia" w:ascii="Tahoma" w:hAnsi="Tahoma" w:cs="Tahoma"/>
                <w:kern w:val="2"/>
                <w:sz w:val="24"/>
                <w:szCs w:val="24"/>
                <w:lang w:eastAsia="zh-CN"/>
              </w:rPr>
              <w:t xml:space="preserve">sorgfältig zu lesen</w:t>
            </w:r>
            <w:r>
              <w:rPr>
                <w:rFonts w:hint="eastAsia" w:ascii="Tahoma" w:hAnsi="Tahoma" w:cs="Tahoma"/>
                <w:kern w:val="2"/>
                <w:sz w:val="24"/>
                <w:szCs w:val="24"/>
                <w:lang w:eastAsia="zh-CN"/>
              </w:rPr>
              <w:t xml:space="preserve">.</w:t>
            </w:r>
          </w:p>
        </w:tc>
      </w:tr>
    </w:tbl>
    <w:p>
      <w:pPr>
        <w:rPr>
          <w:rFonts w:ascii="Arial" w:hAnsi="Arial" w:cs="Arial"/>
          <w:bCs/>
          <w:sz w:val="24"/>
        </w:rPr>
      </w:pPr>
    </w:p>
    <w:p>
      <w:pPr>
        <w:rPr>
          <w:rFonts w:hint="eastAsia" w:ascii="Arial" w:hAnsi="Arial" w:eastAsia="宋体" w:cs="Arial"/>
          <w:bCs/>
          <w:sz w:val="24"/>
          <w:lang w:val="en-US" w:eastAsia="zh-CN"/>
        </w:rPr>
      </w:pPr>
      <w:r>
        <w:rPr>
          <w:rFonts w:hint="eastAsia" w:ascii="Arial" w:hAnsi="Arial" w:eastAsia="宋体" w:cs="Arial"/>
          <w:bCs/>
          <w:sz w:val="24"/>
          <w:lang w:val="en-US" w:eastAsia="zh-CN"/>
        </w:rPr>
        <w:t xml:space="preserve">  </w:t>
      </w:r>
    </w:p>
    <w:p>
      <w:pPr>
        <w:rPr>
          <w:rFonts w:hint="eastAsia" w:ascii="Arial" w:hAnsi="Arial" w:eastAsia="宋体" w:cs="Arial"/>
          <w:bCs/>
          <w:sz w:val="24"/>
          <w:lang w:val="en-US" w:eastAsia="zh-CN"/>
        </w:rPr>
      </w:pPr>
    </w:p>
    <w:p>
      <w:pPr>
        <w:rPr>
          <w:rFonts w:hint="default" w:ascii="Arial" w:hAnsi="Arial" w:eastAsia="宋体" w:cs="Arial"/>
          <w:bCs/>
          <w:sz w:val="24"/>
          <w:lang w:val="en-US" w:eastAsia="zh-CN"/>
        </w:rPr>
      </w:pPr>
    </w:p>
    <w:p>
      <w:pPr>
        <w:spacing w:line="276" w:lineRule="auto"/>
        <w:rPr>
          <w:rFonts w:hint="eastAsia" w:ascii="Tahoma" w:hAnsi="Tahoma" w:cs="Tahoma"/>
          <w:b/>
          <w:sz w:val="24"/>
          <w:szCs w:val="24"/>
          <w:lang w:val="en-US" w:eastAsia="zh-CN"/>
        </w:rPr>
      </w:pPr>
    </w:p>
    <w:p>
      <w:pPr>
        <w:spacing w:line="276" w:lineRule="auto"/>
        <w:rPr>
          <w:rFonts w:ascii="Tahoma" w:hAnsi="Tahoma" w:cs="Tahoma"/>
          <w:b/>
          <w:sz w:val="24"/>
          <w:szCs w:val="24"/>
          <w:lang w:eastAsia="zh-CN"/>
        </w:rPr>
      </w:pPr>
      <w:r>
        <w:rPr>
          <w:rFonts w:hint="eastAsia" w:ascii="Tahoma" w:hAnsi="Tahoma" w:cs="Tahoma"/>
          <w:b/>
          <w:sz w:val="24"/>
          <w:szCs w:val="24"/>
          <w:lang w:val="en-US" w:eastAsia="zh-CN"/>
        </w:rPr>
        <w:t xml:space="preserve">1.2  </w:t>
      </w:r>
      <w:r>
        <w:rPr>
          <w:rFonts w:ascii="Tahoma" w:hAnsi="Tahoma" w:cs="Tahoma"/>
          <w:b/>
          <w:sz w:val="24"/>
          <w:szCs w:val="24"/>
          <w:lang w:eastAsia="zh-CN"/>
        </w:rPr>
        <w:t xml:space="preserve">FÜR DIE SICHERHEIT IST FOLGENDES STETS ZU BEACHTEN</w:t>
      </w:r>
    </w:p>
    <w:p>
      <w:pPr>
        <w:pStyle w:val="ListParagraph"/>
        <w:numPr>
          <w:ilvl w:val="0"/>
          <w:numId w:val="1"/>
        </w:numPr>
        <w:spacing w:line="276" w:lineRule="auto"/>
        <w:rPr>
          <w:rFonts w:ascii="Tahoma" w:hAnsi="Tahoma" w:cs="Tahoma"/>
          <w:color w:val="000000"/>
          <w:sz w:val="24"/>
          <w:szCs w:val="24"/>
        </w:rPr>
      </w:pPr>
      <w:r>
        <w:rPr>
          <w:rFonts w:ascii="Tahoma" w:hAnsi="Tahoma" w:cs="Tahoma"/>
          <w:color w:val="000000"/>
          <w:sz w:val="24"/>
          <w:szCs w:val="24"/>
        </w:rPr>
        <w:t xml:space="preserve">Dieses Gerät ist für die Verwendung durch fachkundige oder geschulte Benutzer in Werkstätten, in der Leichtindustrie und in landwirtschaftlichen Betrieben oder für den gewerblichen Gebrauch durch Laien bestimmt.</w:t>
      </w:r>
    </w:p>
    <w:p>
      <w:pPr>
        <w:pStyle w:val="ListParagraph"/>
        <w:numPr>
          <w:ilvl w:val="0"/>
          <w:numId w:val="1"/>
        </w:numPr>
        <w:spacing w:line="276" w:lineRule="auto"/>
        <w:rPr>
          <w:rFonts w:ascii="Tahoma" w:hAnsi="Tahoma" w:cs="Tahoma"/>
          <w:color w:val="000000"/>
          <w:sz w:val="24"/>
          <w:szCs w:val="24"/>
        </w:rPr>
      </w:pPr>
      <w:r>
        <w:rPr>
          <w:rFonts w:ascii="Tahoma" w:hAnsi="Tahoma" w:cs="Tahoma"/>
          <w:color w:val="000000"/>
          <w:sz w:val="24"/>
          <w:szCs w:val="24"/>
        </w:rPr>
        <w:t xml:space="preserve">Dieses Gerät kann von Kindern ab 8 Jahren sowie von Personen mit eingeschränkten körperlichen, sensorischen oder geistigen Fähigkeiten oder mangelnder Erfahrung und Kenntnis verwendet werden, sofern sie hinsichtlich der sicheren Verwendung des Geräts beaufsichtigt oder unterwiesen wurden und die damit verbundenen Gefahren verstehen. Kinder dürfen nicht mit dem Gerät spielen. Reinigungs- und Wartungsarbeiten dürfen nicht von Kindern ohne Aufsicht durchgeführt werden.</w:t>
      </w:r>
    </w:p>
    <w:p>
      <w:pPr>
        <w:pStyle w:val="ListParagraph"/>
        <w:numPr>
          <w:ilvl w:val="0"/>
          <w:numId w:val="1"/>
        </w:numPr>
        <w:spacing w:before="180" w:beforeLines="50" w:line="276" w:lineRule="auto"/>
        <w:rPr>
          <w:rFonts w:ascii="Tahoma" w:hAnsi="Tahoma" w:cs="Tahoma"/>
          <w:sz w:val="24"/>
          <w:szCs w:val="24"/>
          <w:lang w:eastAsia="zh-CN"/>
        </w:rPr>
      </w:pPr>
      <w:r>
        <w:rPr>
          <w:rFonts w:ascii="Tahoma" w:hAnsi="Tahoma" w:cs="Tahoma"/>
          <w:color w:val="231F20"/>
          <w:sz w:val="24"/>
          <w:szCs w:val="24"/>
          <w:lang w:eastAsia="zh-CN"/>
        </w:rPr>
        <w:t xml:space="preserve">Das Gerät ist ausschließlich für den Betrieb mit R-290 (Propan) als Kältemittel vorgesehen.</w:t>
      </w:r>
    </w:p>
    <w:p>
      <w:pPr>
        <w:pStyle w:val="ListParagraph"/>
        <w:numPr>
          <w:ilvl w:val="0"/>
          <w:numId w:val="1"/>
        </w:numPr>
        <w:spacing w:line="276" w:lineRule="auto"/>
        <w:rPr>
          <w:rFonts w:ascii="Tahoma" w:hAnsi="Tahoma" w:cs="Tahoma"/>
          <w:b/>
          <w:sz w:val="24"/>
          <w:szCs w:val="24"/>
          <w:lang w:eastAsia="zh-CN"/>
        </w:rPr>
      </w:pPr>
      <w:r>
        <w:rPr>
          <w:rFonts w:ascii="Tahoma" w:hAnsi="Tahoma" w:cs="Tahoma"/>
          <w:b w:val="0"/>
          <w:bCs w:val="0"/>
          <w:color w:val="231F20"/>
          <w:sz w:val="24"/>
          <w:szCs w:val="24"/>
        </w:rPr>
        <w:t xml:space="preserve">Der Kältemittelkreislauf ist versiegelt. Wartungsarbeiten dürfen nur von qualifiziertem Fachpersonal durchgeführt werden!</w:t>
      </w:r>
    </w:p>
    <w:p>
      <w:pPr>
        <w:pStyle w:val="ListParagraph"/>
        <w:numPr>
          <w:ilvl w:val="0"/>
          <w:numId w:val="1"/>
        </w:numPr>
        <w:spacing w:line="276" w:lineRule="auto"/>
        <w:rPr>
          <w:rFonts w:ascii="Tahoma" w:hAnsi="Tahoma" w:cs="Tahoma"/>
          <w:sz w:val="24"/>
          <w:szCs w:val="24"/>
          <w:lang w:eastAsia="zh-CN"/>
        </w:rPr>
      </w:pPr>
      <w:r>
        <w:rPr>
          <w:rFonts w:hint="eastAsia" w:ascii="Tahoma" w:hAnsi="Tahoma" w:cs="Tahoma"/>
          <w:bCs/>
          <w:color w:val="231F20"/>
          <w:sz w:val="24"/>
          <w:szCs w:val="24"/>
          <w:lang w:eastAsia="zh-CN"/>
        </w:rPr>
        <w:t xml:space="preserve">Das Kältemittel darf nicht in die Atmosphäre abgelassen werden.</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R-290 (Propan) ist brennbar und schwerer als Luft.</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Es sammelt sich zunächst in tiefer gelegenen Bereichen, kann aber durch die Ventilatoren in Umlauf gebracht werden.</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Wenn Propangas vorhanden ist oder auch nur vermutet wird, darf kein ungeschultes Personal versuchen, die Ursache zu finden.</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Das im Gerät verwendete Propangas ist geruchlos.</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Das Fehlen eines Geruchs bedeutet nicht, dass kein Gas entweicht.</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Wenn ein Leck festgestellt wird, evakuieren Sie sofort alle Personen aus dem Geschäft, </w:t>
      </w:r>
      <w:r>
        <w:rPr>
          <w:rFonts w:hint="eastAsia" w:ascii="Tahoma" w:hAnsi="Tahoma" w:cs="Tahoma"/>
          <w:color w:val="231F20"/>
          <w:sz w:val="24"/>
          <w:szCs w:val="24"/>
          <w:lang w:eastAsia="zh-CN"/>
        </w:rPr>
        <w:t xml:space="preserve">lüften Sie den Raum </w:t>
      </w:r>
      <w:r>
        <w:rPr>
          <w:rFonts w:ascii="Tahoma" w:hAnsi="Tahoma" w:cs="Tahoma"/>
          <w:color w:val="231F20"/>
          <w:sz w:val="24"/>
          <w:szCs w:val="24"/>
        </w:rPr>
        <w:t xml:space="preserve">und benachrichtigen Sie die örtliche Feuerwehr, um sie darüber zu informieren, dass ein Propangasleck aufgetreten ist.</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Lassen Sie niemanden in den </w:t>
      </w:r>
      <w:r>
        <w:rPr>
          <w:rFonts w:hint="eastAsia" w:ascii="Tahoma" w:hAnsi="Tahoma" w:cs="Tahoma"/>
          <w:color w:val="231F20"/>
          <w:sz w:val="24"/>
          <w:szCs w:val="24"/>
          <w:lang w:eastAsia="zh-CN"/>
        </w:rPr>
        <w:t xml:space="preserve">Raum</w:t>
      </w:r>
      <w:r>
        <w:rPr>
          <w:rFonts w:ascii="Tahoma" w:hAnsi="Tahoma" w:cs="Tahoma"/>
          <w:color w:val="231F20"/>
          <w:sz w:val="24"/>
          <w:szCs w:val="24"/>
        </w:rPr>
        <w:t xml:space="preserve"> zurück, </w:t>
      </w:r>
      <w:r>
        <w:rPr>
          <w:rFonts w:ascii="Tahoma" w:hAnsi="Tahoma" w:cs="Tahoma"/>
          <w:color w:val="231F20"/>
          <w:sz w:val="24"/>
          <w:szCs w:val="24"/>
        </w:rPr>
        <w:t xml:space="preserve">bis der qualifizierte Servicetechniker eingetroffen ist und dieser bestätigt, dass die Rückkehr in das Geschäft sicher ist.</w:t>
      </w:r>
    </w:p>
    <w:p>
      <w:pPr>
        <w:pStyle w:val="ListParagraph"/>
        <w:numPr>
          <w:ilvl w:val="0"/>
          <w:numId w:val="1"/>
        </w:numPr>
        <w:spacing w:line="276" w:lineRule="auto"/>
        <w:rPr>
          <w:rFonts w:ascii="Tahoma" w:hAnsi="Tahoma" w:cs="Tahoma"/>
          <w:b/>
          <w:sz w:val="24"/>
          <w:szCs w:val="24"/>
          <w:lang w:eastAsia="zh-CN"/>
        </w:rPr>
      </w:pPr>
      <w:r>
        <w:rPr>
          <w:rFonts w:ascii="Tahoma" w:hAnsi="Tahoma" w:cs="Tahoma"/>
          <w:color w:val="231F20"/>
          <w:sz w:val="24"/>
          <w:szCs w:val="24"/>
        </w:rPr>
        <w:t xml:space="preserve">Innerhalb oder in der Nähe der Geräte dürfen keine offenen Flammen, Zigaretten oder andere mögliche Zündquellen verwendet werden.</w:t>
      </w:r>
    </w:p>
    <w:p>
      <w:pPr>
        <w:pStyle w:val="ListParagraph"/>
        <w:numPr>
          <w:ilvl w:val="0"/>
          <w:numId w:val="1"/>
        </w:numPr>
        <w:spacing w:after="180" w:afterLines="50" w:line="276" w:lineRule="auto"/>
        <w:rPr>
          <w:rFonts w:ascii="Tahoma" w:hAnsi="Tahoma" w:cs="Tahoma"/>
          <w:b/>
          <w:sz w:val="24"/>
          <w:szCs w:val="24"/>
          <w:lang w:eastAsia="zh-CN"/>
        </w:rPr>
      </w:pPr>
      <w:r>
        <w:rPr>
          <w:rFonts w:ascii="Tahoma" w:hAnsi="Tahoma" w:cs="Tahoma"/>
          <w:color w:val="231F20"/>
          <w:sz w:val="24"/>
          <w:szCs w:val="24"/>
        </w:rPr>
        <w:t xml:space="preserve">Die Bauteile sind für Propangas ausgelegt und sind nicht zündfähig und funkenfrei. Bauteile dürfen nur durch identische Ersatzteile ersetzt werden.</w:t>
      </w:r>
    </w:p>
    <w:p>
      <w:pPr>
        <w:rPr>
          <w:rFonts w:ascii="Arial" w:hAnsi="Arial" w:cs="Arial"/>
          <w:bCs/>
          <w:sz w:val="24"/>
        </w:rPr>
      </w:pPr>
      <w:r>
        <w:rPr>
          <w:rFonts w:ascii="Tahoma" w:hAnsi="Tahoma" w:cs="Tahoma"/>
          <w:b/>
          <w:color w:val="231F20"/>
          <w:szCs w:val="24"/>
        </w:rPr>
        <w:t xml:space="preserve">DIE NICHTBEACHTUNG DIESER WARNUNG KANN </w:t>
      </w:r>
      <w:r>
        <w:rPr>
          <w:rFonts w:ascii="Tahoma" w:hAnsi="Tahoma" w:cs="Tahoma"/>
          <w:b/>
          <w:color w:val="231F20"/>
          <w:szCs w:val="24"/>
        </w:rPr>
        <w:t xml:space="preserve">ZU EINER EXPLOSION, ZUM TOD, ZU VERLETZUNGEN UND ZU </w:t>
      </w:r>
      <w:r>
        <w:rPr>
          <w:rFonts w:ascii="Tahoma" w:hAnsi="Tahoma" w:cs="Tahoma"/>
          <w:b/>
          <w:color w:val="231F20"/>
          <w:szCs w:val="24"/>
        </w:rPr>
        <w:t xml:space="preserve">SACHSCHÄDEN </w:t>
      </w:r>
      <w:r>
        <w:rPr>
          <w:rFonts w:ascii="Tahoma" w:hAnsi="Tahoma" w:cs="Tahoma"/>
          <w:b/>
          <w:color w:val="231F20"/>
          <w:szCs w:val="24"/>
        </w:rPr>
        <w:t xml:space="preserve">FÜHREN</w:t>
      </w:r>
    </w:p>
    <w:p>
      <w:pPr>
        <w:bidi w:val="0"/>
        <w:rPr>
          <w:rFonts w:ascii="Calibri" w:hAnsi="Calibri" w:eastAsia="宋体" w:cs="Times New Roman"/>
          <w:kern w:val="2"/>
          <w:sz w:val="21"/>
          <w:szCs w:val="24"/>
          <w:lang w:val="en-US" w:eastAsia="zh-CN" w:bidi="ar-SA"/>
        </w:rPr>
      </w:pPr>
      <w:r>
        <w:pict>
          <v:shape id="图片 3" style="width:179.2pt;height:159.15pt;margin-top:11pt;margin-left:6pt;mso-wrap-style:square;position:absolute;z-index:251661312" o:spid="_x0000_s1033" filled="f" stroked="f" o:preferrelative="t" type="#_x0000_t75">
            <v:fill o:detectmouseclick="t"/>
            <v:stroke linestyle="single"/>
            <v:imagedata o:title="" r:id="rId11"/>
            <v:shadow color="gray"/>
            <v:path o:extrusionok="f"/>
            <o:lock v:ext="edit" aspectratio="t"/>
            <w10:wrap type="square"/>
          </v:shape>
        </w:pict>
      </w:r>
    </w:p>
    <w:p>
      <w:pPr>
        <w:bidi w:val="0"/>
        <w:rPr>
          <w:lang w:val="en-US" w:eastAsia="zh-CN"/>
        </w:rPr>
      </w:pPr>
    </w:p>
    <w:p>
      <w:pPr>
        <w:bidi w:val="0"/>
        <w:rPr>
          <w:lang w:val="en-US" w:eastAsia="zh-CN"/>
        </w:rPr>
      </w:pPr>
    </w:p>
    <w:p>
      <w:pPr>
        <w:bidi w:val="0"/>
        <w:rPr>
          <w:lang w:val="en-US" w:eastAsia="zh-CN"/>
        </w:rPr>
      </w:pPr>
      <w:r>
        <w:pict>
          <v:shape id="图片 6" style="width:77.1pt;height:65.65pt;margin-top:14.6pt;margin-left:170.8pt;mso-wrap-style:square;position:absolute;z-index:251664384" o:spid="_x0000_s1034" filled="f" stroked="f" o:preferrelative="t" type="#_x0000_t75">
            <v:fill o:detectmouseclick="t"/>
            <v:stroke linestyle="single"/>
            <v:imagedata o:title="" r:id="rId12"/>
            <v:shadow color="gray"/>
            <v:path o:extrusionok="f"/>
            <o:lock v:ext="edit" aspectratio="t"/>
            <w10:wrap type="square"/>
          </v:shape>
        </w:pict>
      </w:r>
      <w:r>
        <w:pict>
          <v:shape id="图片 5" style="width:96.95pt;height:71.35pt;margin-top:7.25pt;margin-left:71.8pt;mso-wrap-style:square;position:absolute;z-index:251663360" o:spid="_x0000_s1035" filled="f" stroked="f" o:preferrelative="t" type="#_x0000_t75">
            <v:fill o:detectmouseclick="t"/>
            <v:stroke linestyle="single"/>
            <v:imagedata o:title="" r:id="rId13"/>
            <v:shadow color="gray"/>
            <v:path o:extrusionok="f"/>
            <o:lock v:ext="edit" aspectratio="t"/>
            <w10:wrap type="square"/>
          </v:shape>
        </w:pict>
      </w:r>
      <w:r>
        <w:pict>
          <v:shape id="图片 4" style="width:87.7pt;height:75.55pt;margin-top:4.65pt;margin-left:-17.55pt;mso-wrap-style:square;position:absolute;z-index:251662336" o:spid="_x0000_s1036" filled="f" stroked="f" o:preferrelative="t" type="#_x0000_t75">
            <v:fill o:detectmouseclick="t"/>
            <v:stroke linestyle="single"/>
            <v:imagedata o:title="" r:id="rId14"/>
            <v:shadow color="gray"/>
            <v:path o:extrusionok="f"/>
            <o:lock v:ext="edit" aspectratio="t"/>
            <w10:wrap type="square"/>
          </v:shape>
        </w:pict>
      </w:r>
    </w:p>
    <w:p>
      <w:pPr>
        <w:bidi w:val="0"/>
        <w:rPr>
          <w:lang w:val="en-US" w:eastAsia="zh-CN"/>
        </w:rPr>
      </w:pPr>
    </w:p>
    <w:p>
      <w:pPr>
        <w:bidi w:val="0"/>
        <w:rPr>
          <w:lang w:val="en-US" w:eastAsia="zh-CN"/>
        </w:rPr>
      </w:pPr>
    </w:p>
    <w:p>
      <w:pPr>
        <w:bidi w:val="0"/>
        <w:rPr>
          <w:lang w:val="en-US" w:eastAsia="zh-CN"/>
        </w:rPr>
      </w:pPr>
    </w:p>
    <w:p>
      <w:pPr>
        <w:pStyle w:val="Heading1"/>
        <w:spacing w:before="0" w:after="0"/>
        <w:ind w:start="0" w:startChars="0" w:firstLine="0" w:firstLineChars="0"/>
        <w:rPr>
          <w:rFonts w:hint="eastAsia" w:ascii="Tahoma" w:hAnsi="Tahoma" w:eastAsia="宋体" w:cs="Tahoma"/>
          <w:color w:val="auto"/>
          <w:sz w:val="30"/>
          <w:szCs w:val="30"/>
          <w:highlight w:val="lightGray"/>
          <w:shd w:val="clear" w:color="auto" w:fill="FFFFFF"/>
          <w:lang w:eastAsia="zh-CN"/>
        </w:rPr>
      </w:pPr>
    </w:p>
    <w:p>
      <w:pPr>
        <w:pStyle w:val="Heading1"/>
        <w:spacing w:before="0" w:after="0"/>
        <w:ind w:start="0" w:startChars="0" w:firstLine="0" w:firstLineChars="0"/>
        <w:rPr>
          <w:rFonts w:hint="default" w:ascii="Tahoma" w:hAnsi="Tahoma" w:eastAsia="宋体" w:cs="Tahoma"/>
          <w:color w:val="FFFFFF"/>
          <w:sz w:val="28"/>
          <w:szCs w:val="28"/>
          <w:shd w:val="clear" w:color="auto" w:fill="FFFFFF"/>
          <w:lang w:val="en-US" w:eastAsia="zh-CN"/>
        </w:rPr>
      </w:pPr>
      <w:r>
        <w:rPr>
          <w:rFonts w:hint="eastAsia" w:ascii="Tahoma" w:hAnsi="Tahoma" w:eastAsia="宋体" w:cs="Tahoma"/>
          <w:color w:val="auto"/>
          <w:sz w:val="30"/>
          <w:szCs w:val="30"/>
          <w:highlight w:val="lightGray"/>
          <w:shd w:val="clear" w:color="auto" w:fill="FFFFFF"/>
          <w:lang w:eastAsia="zh-CN"/>
        </w:rPr>
        <w:t xml:space="preserve">2</w:t>
      </w:r>
      <w:r>
        <w:rPr>
          <w:rFonts w:ascii="Tahoma" w:hAnsi="Tahoma" w:eastAsia="宋体" w:cs="Tahoma"/>
          <w:color w:val="auto"/>
          <w:sz w:val="30"/>
          <w:szCs w:val="30"/>
          <w:highlight w:val="lightGray"/>
          <w:shd w:val="clear" w:color="auto" w:fill="FFFFFF"/>
          <w:lang w:eastAsia="zh-CN"/>
        </w:rPr>
        <w:t xml:space="preserve">. </w:t>
      </w:r>
      <w:r>
        <w:rPr>
          <w:rFonts w:ascii="Tahoma" w:hAnsi="Tahoma" w:cs="Tahoma"/>
          <w:color w:val="auto"/>
          <w:sz w:val="30"/>
          <w:szCs w:val="30"/>
          <w:highlight w:val="lightGray"/>
          <w:shd w:val="clear" w:color="auto" w:fill="FFFFFF"/>
        </w:rPr>
        <w:t xml:space="preserve">ZU IHRER SICHERHEIT     </w:t>
      </w:r>
    </w:p>
    <w:p>
      <w:pPr>
        <w:spacing w:line="276" w:lineRule="auto"/>
        <w:ind w:start="240" w:startChars="100"/>
        <w:rPr>
          <w:rFonts w:ascii="Tahoma" w:hAnsi="Tahoma" w:cs="Tahoma"/>
          <w:b/>
          <w:sz w:val="24"/>
          <w:lang w:eastAsia="zh-CN"/>
        </w:rPr>
      </w:pPr>
      <w:r>
        <w:rPr>
          <w:rFonts w:ascii="Tahoma" w:hAnsi="Tahoma" w:cs="Tahoma"/>
          <w:b/>
          <w:sz w:val="24"/>
        </w:rPr>
        <w:t xml:space="preserve">Ihre Sicherheit ist uns das Wichtigste!</w:t>
      </w:r>
    </w:p>
    <w:p>
      <w:pPr>
        <w:bidi w:val="0"/>
        <w:rPr>
          <w:rFonts w:ascii="Tahoma" w:hAnsi="Tahoma" w:cs="Tahoma"/>
          <w:b/>
          <w:kern w:val="2"/>
          <w:sz w:val="21"/>
          <w:szCs w:val="21"/>
          <w:lang w:eastAsia="zh-CN"/>
        </w:rPr>
      </w:pPr>
      <w:r>
        <w:rPr>
          <w:rFonts w:ascii="Tahoma" w:hAnsi="Tahoma" w:cs="Tahoma"/>
          <w:b/>
          <w:kern w:val="2"/>
          <w:sz w:val="21"/>
          <w:szCs w:val="21"/>
          <w:lang w:eastAsia="zh-CN"/>
        </w:rPr>
        <w:pict>
          <v:shape id="图片 10" style="width:37.45pt;height:28.5pt;mso-position-horizontal-relative:page;mso-position-vertical-relative:page;mso-wrap-style:square" alt="C:\Users\ADMINI~1\AppData\Local\Temp\DingtalkPic\5CB87DD9-E0C7-4755-8436-3283FD5BDF7B.png" o:spid="_x0000_i1037" filled="f" stroked="f" o:preferrelative="t" type="#_x0000_t75">
            <v:fill o:detectmouseclick="t"/>
            <v:stroke linestyle="single" joinstyle="miter"/>
            <v:imagedata o:title="C:\Users\ADMINI~1\AppData\Local\Temp\DingtalkPic\5CB87DD9-E0C7-4755-8436-3283FD5BDF7B.png" r:id="rId15"/>
            <v:path o:extrusionok="f"/>
            <o:lock v:ext="edit" aspectratio="t"/>
          </v:shape>
        </w:pict>
      </w:r>
      <w:r>
        <w:rPr>
          <w:rFonts w:ascii="Tahoma" w:hAnsi="Tahoma" w:cs="Tahoma"/>
          <w:b/>
          <w:kern w:val="2"/>
          <w:sz w:val="21"/>
          <w:szCs w:val="21"/>
          <w:lang w:eastAsia="zh-CN"/>
        </w:rPr>
        <w:t xml:space="preserve">Bitte lesen Sie diese Anleitung sorgfältig durch und machen Sie sich mit dem Inhalt vertraut, bevor Sie Ihren Luftentfeuchter in Betrieb nehmen.</w:t>
      </w:r>
    </w:p>
    <w:p>
      <w:pPr>
        <w:spacing w:before="180" w:beforeLines="50" w:after="180" w:afterLines="50" w:line="276" w:lineRule="auto"/>
        <w:rPr>
          <w:rFonts w:ascii="Tahoma" w:hAnsi="Tahoma" w:cs="Tahoma"/>
          <w:b/>
          <w:sz w:val="24"/>
          <w:lang w:eastAsia="zh-CN"/>
        </w:rPr>
      </w:pPr>
      <w:r>
        <w:rPr>
          <w:rFonts w:hint="eastAsia" w:ascii="Tahoma" w:hAnsi="Tahoma" w:cs="Tahoma"/>
          <w:b/>
          <w:sz w:val="24"/>
          <w:lang w:eastAsia="zh-CN"/>
        </w:rPr>
        <w:t xml:space="preserve">2.1    </w:t>
      </w:r>
      <w:r>
        <w:rPr>
          <w:rFonts w:ascii="Tahoma" w:hAnsi="Tahoma" w:cs="Tahoma"/>
          <w:b/>
          <w:sz w:val="24"/>
          <w:lang w:eastAsia="zh-CN"/>
        </w:rPr>
        <w:t xml:space="preserve">VORSICHTSMASSNAHMEN BEIM BETRIEB</w:t>
      </w:r>
    </w:p>
    <w:p>
      <w:pPr>
        <w:bidi w:val="0"/>
        <w:rPr>
          <w:rFonts w:ascii="Tahoma" w:hAnsi="Tahoma" w:cs="Tahoma"/>
          <w:b/>
          <w:kern w:val="2"/>
          <w:sz w:val="21"/>
          <w:szCs w:val="21"/>
          <w:u w:val="none"/>
          <w:lang w:val="en-US" w:eastAsia="zh-CN"/>
        </w:rPr>
      </w:pPr>
      <w:r>
        <w:rPr>
          <w:rFonts w:ascii="Tahoma" w:hAnsi="Tahoma" w:cs="Tahoma"/>
          <w:b/>
          <w:color w:val="000000"/>
          <w:sz w:val="21"/>
          <w:szCs w:val="21"/>
          <w:u w:val="none"/>
          <w:lang w:eastAsia="zh-CN"/>
        </w:rPr>
        <w:t xml:space="preserve">WARNUNG – Um die Gefahr von Bränden, Stromschlägen oder Verletzungen von Personen sowie Sachschäden zu verringern:</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bookmarkStart w:name="OLE_LINK46" w:id="0"/>
      <w:bookmarkStart w:name="OLE_LINK45" w:id="1"/>
      <w:r>
        <w:rPr>
          <w:rFonts w:ascii="Tahoma" w:hAnsi="Tahoma" w:cs="Tahoma"/>
          <w:color w:val="000000"/>
          <w:kern w:val="2"/>
          <w:sz w:val="24"/>
          <w:szCs w:val="24"/>
          <w:lang w:eastAsia="zh-CN"/>
        </w:rPr>
        <w:t xml:space="preserve">Wenn das Netzkabel beschädigt ist, muss es vom Hersteller, seinem Kundendienst oder einer ähnlich qualifizierten Person ausgetauscht werden, um Gefahren zu vermeiden.</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bookmarkEnd w:id="0"/>
      <w:bookmarkEnd w:id="1"/>
      <w:r>
        <w:rPr>
          <w:rFonts w:ascii="Tahoma" w:hAnsi="Tahoma" w:cs="Tahoma"/>
          <w:color w:val="000000"/>
          <w:kern w:val="2"/>
          <w:sz w:val="24"/>
          <w:szCs w:val="24"/>
          <w:lang w:eastAsia="zh-CN"/>
        </w:rPr>
        <w:t xml:space="preserve">Das Gerät muss während der Wartung vom Stromnetz getrennt werden.</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Betreiben Sie das Gerät immer an einer Stromquelle mit der auf dem Typenschild angegebenen Spannung, Frequenz und Nennleistung.</w:t>
      </w:r>
    </w:p>
    <w:p>
      <w:pPr>
        <w:pStyle w:val="ListParagraph"/>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Verwenden Sie immer eine geerdete Steckdose.</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Ziehen Sie das Netzkabel ab, wenn Sie das Gerät reinigen oder wenn es nicht in Gebrauch ist.</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Bedienen Sie das </w:t>
      </w:r>
      <w:r>
        <w:rPr>
          <w:rFonts w:ascii="Tahoma" w:hAnsi="Tahoma" w:cs="Tahoma"/>
          <w:color w:val="000000"/>
          <w:kern w:val="2"/>
          <w:sz w:val="24"/>
          <w:szCs w:val="24"/>
          <w:lang w:eastAsia="zh-CN"/>
        </w:rPr>
        <w:t xml:space="preserve">Gerät </w:t>
      </w:r>
      <w:r>
        <w:rPr>
          <w:rFonts w:ascii="Tahoma" w:hAnsi="Tahoma" w:cs="Tahoma"/>
          <w:color w:val="000000"/>
          <w:kern w:val="2"/>
          <w:sz w:val="24"/>
          <w:szCs w:val="24"/>
          <w:lang w:eastAsia="zh-CN"/>
        </w:rPr>
        <w:t xml:space="preserve">nicht mit nassen Händen.</w:t>
      </w:r>
      <w:bookmarkStart w:name="OLE_LINK48" w:id="2"/>
      <w:bookmarkStart w:name="OLE_LINK49" w:id="3"/>
      <w:r>
        <w:rPr>
          <w:rFonts w:ascii="Tahoma" w:hAnsi="Tahoma" w:cs="Tahoma"/>
          <w:color w:val="000000"/>
          <w:kern w:val="2"/>
          <w:sz w:val="24"/>
          <w:szCs w:val="24"/>
          <w:lang w:eastAsia="zh-CN"/>
        </w:rPr>
        <w:t xml:space="preserve"> Achten Sie darauf, dass kein Wasser auf das Gerät gelangt.</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Tauchen Sie das Gerät nicht in Flüssigkeiten ein und setzen Sie es keinem Regen, keiner Feuchtigkeit oder anderen Flüssigkeiten aus.</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Lassen Sie das Gerät nicht unbeaufsichtigt laufen. Kippen oder drehen Sie das Gerät nicht um.</w:t>
      </w:r>
      <w:bookmarkEnd w:id="2"/>
      <w:bookmarkEnd w:id="3"/>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Ziehen Sie den Netzstecker nicht, während das Gerät in Betrieb ist.</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Ziehen Sie den Stecker nicht am Netzkabel heraus.</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Verwenden Sie kein Verlängerungskabel und keinen Adapterstecker.</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Stellen Sie keine Gegenstände auf das Gerät. </w:t>
      </w:r>
    </w:p>
    <w:p>
      <w:pPr>
        <w:pStyle w:val="Caption"/>
        <w:widowControl/>
        <w:numPr>
          <w:ilvl w:val="0"/>
          <w:numId w:val="2"/>
        </w:numPr>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Klettern Sie nicht auf das Gerät und setzen Sie sich nicht darauf. </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Stecken Sie keine Finger oder andere Gegenstände in den Luftauslass.</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hint="eastAsia" w:ascii="Tahoma" w:hAnsi="Tahoma" w:cs="Tahoma"/>
          <w:color w:val="000000"/>
          <w:kern w:val="2"/>
          <w:sz w:val="24"/>
          <w:szCs w:val="24"/>
          <w:lang w:eastAsia="zh-CN"/>
        </w:rPr>
        <w:t xml:space="preserve">Berühren Sie nicht den Lufteinlass oder die Aluminiumlamellen des Geräts.</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Betreiben Sie das Gerät nicht, wenn es heruntergefallen ist, beschädigt ist oder Anzeichen einer Fehlfunktion aufweist.</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Reinigen Sie das Gerät nicht mit Chemikalien. </w:t>
      </w:r>
    </w:p>
    <w:p>
      <w:pPr>
        <w:pStyle w:val="ListParagraph"/>
        <w:widowControl/>
        <w:numPr>
          <w:ilvl w:val="0"/>
          <w:numId w:val="2"/>
        </w:numPr>
        <w:autoSpaceDE w:val="0"/>
        <w:autoSpaceDN w:val="0"/>
        <w:adjustRightInd w:val="0"/>
        <w:spacing w:line="360" w:lineRule="auto"/>
        <w:ind w:start="420" w:startChars="0" w:hanging="420" w:firstLineChars="0"/>
        <w:rPr>
          <w:rFonts w:ascii="Tahoma" w:hAnsi="Tahoma" w:cs="Tahoma"/>
          <w:color w:val="000000"/>
          <w:kern w:val="2"/>
          <w:sz w:val="24"/>
          <w:szCs w:val="24"/>
          <w:lang w:eastAsia="zh-CN"/>
        </w:rPr>
      </w:pPr>
      <w:r>
        <w:rPr>
          <w:rFonts w:ascii="Tahoma" w:hAnsi="Tahoma" w:cs="Tahoma"/>
          <w:color w:val="000000"/>
          <w:kern w:val="2"/>
          <w:sz w:val="24"/>
          <w:szCs w:val="24"/>
          <w:lang w:eastAsia="zh-CN"/>
        </w:rPr>
        <w:t xml:space="preserve">Stellen Sie sicher, dass das Gerät weit entfernt von Feuer, brennbaren oder explosiven Gegenständen steht.</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Das Gerät muss gemäß den nationalen Verkabelungsvorschriften installiert werden.</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Verwenden Sie keine anderen Mittel zur Beschleunigung des Abtauvorgangs oder zur Reinigung als die vom Hersteller empfohlenen.</w:t>
      </w:r>
    </w:p>
    <w:p>
      <w:pPr>
        <w:pStyle w:val="ListParagraph"/>
        <w:widowControl/>
        <w:numPr>
          <w:ilvl w:val="0"/>
          <w:numId w:val="2"/>
        </w:numPr>
        <w:autoSpaceDE w:val="0"/>
        <w:autoSpaceDN w:val="0"/>
        <w:adjustRightInd w:val="0"/>
        <w:spacing w:line="276"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Das Gerät muss in einem Raum gelagert werden, in dem keine ständig brennenden Quellen vorhanden sind (z. B. offene Flammen, ein in Betrieb befindliches Gasgerät oder eine in Betrieb befindliche elektrische Heizung).</w:t>
      </w:r>
    </w:p>
    <w:p>
      <w:pPr>
        <w:pStyle w:val="ListParagraph"/>
        <w:widowControl/>
        <w:numPr>
          <w:ilvl w:val="0"/>
          <w:numId w:val="2"/>
        </w:numPr>
        <w:autoSpaceDE w:val="0"/>
        <w:autoSpaceDN w:val="0"/>
        <w:adjustRightInd w:val="0"/>
        <w:spacing w:line="276"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Das Gerät muss so gelagert werden, dass mechanische Beschädigungen vermieden werden.</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Nicht durchstechen oder verbrennen, auch nicht nach Gebrauch.</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Beachten Sie, dass Kältemittel geruchlos sein können.</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Die Rohrleitungen müssen vor physischen Beschädigungen geschützt werden und dürfen nicht in einem unbelüfteten Raum installiert werden, wenn dieser Raum kleiner als</w:t>
      </w:r>
      <w:r>
        <w:rPr>
          <w:rFonts w:hint="eastAsia" w:ascii="Tahoma" w:hAnsi="Tahoma" w:cs="Tahoma"/>
          <w:color w:val="000000"/>
          <w:kern w:val="2"/>
          <w:sz w:val="24"/>
          <w:szCs w:val="24"/>
          <w:highlight w:val="none"/>
          <w:lang w:val="en-US" w:eastAsia="zh-CN"/>
        </w:rPr>
        <w:t xml:space="preserve"> 6 </w:t>
      </w:r>
      <w:r>
        <w:rPr>
          <w:rFonts w:hint="default" w:ascii="Tahoma" w:hAnsi="Tahoma" w:cs="Tahoma"/>
          <w:color w:val="000000"/>
          <w:kern w:val="2"/>
          <w:sz w:val="24"/>
          <w:szCs w:val="24"/>
          <w:highlight w:val="none"/>
          <w:lang w:eastAsia="zh-CN"/>
        </w:rPr>
        <w:t xml:space="preserve">m² </w:t>
      </w:r>
      <w:r>
        <w:rPr>
          <w:rFonts w:hint="default" w:ascii="Tahoma" w:hAnsi="Tahoma" w:cs="Tahoma"/>
          <w:color w:val="000000"/>
          <w:kern w:val="2"/>
          <w:sz w:val="24"/>
          <w:szCs w:val="24"/>
          <w:lang w:eastAsia="zh-CN"/>
        </w:rPr>
        <w:t xml:space="preserve">ist</w:t>
      </w:r>
      <w:r>
        <w:rPr>
          <w:rFonts w:hint="default" w:ascii="Tahoma" w:hAnsi="Tahoma" w:cs="Tahoma"/>
          <w:color w:val="000000"/>
          <w:kern w:val="2"/>
          <w:sz w:val="24"/>
          <w:szCs w:val="24"/>
          <w:highlight w:val="none"/>
          <w:lang w:eastAsia="zh-CN"/>
        </w:rPr>
        <w:t xml:space="preserve">.</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Die nationalen Gasvorschriften sind einzuhalten.</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Halten Sie alle erforderlichen Lüftungsöffnungen frei von Hindernissen.</w:t>
      </w:r>
    </w:p>
    <w:p>
      <w:pPr>
        <w:pStyle w:val="ListParagraph"/>
        <w:widowControl/>
        <w:numPr>
          <w:ilvl w:val="0"/>
          <w:numId w:val="2"/>
        </w:numPr>
        <w:autoSpaceDE w:val="0"/>
        <w:autoSpaceDN w:val="0"/>
        <w:adjustRightInd w:val="0"/>
        <w:spacing w:line="360" w:lineRule="auto"/>
        <w:ind w:start="420" w:startChars="0" w:hanging="420" w:firstLineChars="0"/>
        <w:rPr>
          <w:rFonts w:hint="default" w:ascii="Tahoma" w:hAnsi="Tahoma" w:cs="Tahoma"/>
          <w:color w:val="000000"/>
          <w:kern w:val="2"/>
          <w:sz w:val="24"/>
          <w:szCs w:val="24"/>
          <w:lang w:eastAsia="zh-CN"/>
        </w:rPr>
      </w:pPr>
      <w:r>
        <w:rPr>
          <w:rFonts w:hint="default" w:ascii="Tahoma" w:hAnsi="Tahoma" w:cs="Tahoma"/>
          <w:color w:val="000000"/>
          <w:kern w:val="2"/>
          <w:sz w:val="24"/>
          <w:szCs w:val="24"/>
          <w:lang w:eastAsia="zh-CN"/>
        </w:rPr>
        <w:t xml:space="preserve">Das Gerät muss in einem gut belüfteten Bereich gelagert werden, dessen Größe der für den Betrieb vorgeschriebenen Raumfläche entspricht.</w:t>
      </w:r>
    </w:p>
    <w:p>
      <w:pPr>
        <w:pStyle w:val="ListParagraph"/>
        <w:widowControl/>
        <w:numPr>
          <w:ilvl w:val="0"/>
          <w:numId w:val="0"/>
        </w:numPr>
        <w:autoSpaceDE w:val="0"/>
        <w:autoSpaceDN w:val="0"/>
        <w:adjustRightInd w:val="0"/>
        <w:spacing w:line="360" w:lineRule="auto"/>
        <w:ind w:startChars="0"/>
        <w:rPr>
          <w:rStyle w:val="fontstyle11"/>
          <w:rFonts w:ascii="Tahoma" w:hAnsi="Tahoma" w:eastAsia="宋体" w:cs="Tahoma"/>
          <w:color w:val="000000"/>
          <w:kern w:val="2"/>
          <w:sz w:val="24"/>
          <w:szCs w:val="24"/>
          <w:lang w:eastAsia="zh-CN"/>
        </w:rPr>
      </w:pPr>
      <w:r>
        <w:rPr>
          <w:rStyle w:val="fontstyle11"/>
          <w:rFonts w:ascii="Tahoma" w:hAnsi="Tahoma" w:cs="Tahoma"/>
          <w:b/>
          <w:color w:val="000000"/>
          <w:kern w:val="2"/>
          <w:sz w:val="24"/>
          <w:szCs w:val="24"/>
          <w:lang w:eastAsia="zh-CN"/>
        </w:rPr>
        <w:pict>
          <v:shape id="图片 10" style="width:37.45pt;height:28.5pt;mso-position-horizontal-relative:page;mso-position-vertical-relative:page;mso-wrap-style:square" alt="C:\Users\ADMINI~1\AppData\Local\Temp\DingtalkPic\5CB87DD9-E0C7-4755-8436-3283FD5BDF7B.png" o:spid="_x0000_i1038" filled="f" stroked="f" o:preferrelative="t" type="#_x0000_t75">
            <v:fill o:detectmouseclick="t"/>
            <v:stroke linestyle="single" joinstyle="miter"/>
            <v:imagedata o:title="C:\Users\ADMINI~1\AppData\Local\Temp\DingtalkPic\5CB87DD9-E0C7-4755-8436-3283FD5BDF7B.png" r:id="rId15"/>
            <v:path o:extrusionok="f"/>
            <o:lock v:ext="edit" aspectratio="t"/>
          </v:shape>
        </w:pict>
      </w:r>
      <w:r>
        <w:rPr>
          <w:rStyle w:val="fontstyle11"/>
          <w:rFonts w:ascii="Tahoma" w:hAnsi="Tahoma" w:eastAsia="宋体" w:cs="Tahoma"/>
          <w:color w:val="000000"/>
          <w:kern w:val="2"/>
          <w:sz w:val="24"/>
          <w:szCs w:val="24"/>
          <w:lang w:eastAsia="zh-CN"/>
        </w:rPr>
        <w:t xml:space="preserve">Jede Person, die an Arbeiten an einem Kältemittelkreislauf beteiligt ist oder in diesen eingreift, muss über ein aktuelles, gültiges Zertifikat einer branchenakkreditierten Prüfstelle verfügen, das ihre Befähigung zum sicheren Umgang mit Kältemitteln gemäß einer </w:t>
      </w:r>
      <w:r>
        <w:rPr>
          <w:rStyle w:val="fontstyle11"/>
          <w:rFonts w:ascii="Tahoma" w:hAnsi="Tahoma" w:cs="Tahoma"/>
          <w:color w:val="000000"/>
          <w:kern w:val="2"/>
          <w:sz w:val="24"/>
          <w:szCs w:val="24"/>
          <w:lang w:eastAsia="zh-CN"/>
        </w:rPr>
        <w:t xml:space="preserve">branchenweit </w:t>
      </w:r>
      <w:r>
        <w:rPr>
          <w:rStyle w:val="fontstyle11"/>
          <w:rFonts w:ascii="Tahoma" w:hAnsi="Tahoma" w:eastAsia="宋体" w:cs="Tahoma"/>
          <w:color w:val="000000"/>
          <w:kern w:val="2"/>
          <w:sz w:val="24"/>
          <w:szCs w:val="24"/>
          <w:lang w:eastAsia="zh-CN"/>
        </w:rPr>
        <w:t xml:space="preserve">anerkannten Prüfvorschrift </w:t>
      </w:r>
      <w:r>
        <w:rPr>
          <w:rStyle w:val="fontstyle11"/>
          <w:rFonts w:ascii="Tahoma" w:hAnsi="Tahoma" w:eastAsia="宋体" w:cs="Tahoma"/>
          <w:color w:val="000000"/>
          <w:kern w:val="2"/>
          <w:sz w:val="24"/>
          <w:szCs w:val="24"/>
          <w:lang w:eastAsia="zh-CN"/>
        </w:rPr>
        <w:t xml:space="preserve">bescheinigt</w:t>
      </w:r>
      <w:r>
        <w:rPr>
          <w:rStyle w:val="fontstyle11"/>
          <w:rFonts w:ascii="Tahoma" w:hAnsi="Tahoma" w:eastAsia="宋体" w:cs="Tahoma"/>
          <w:color w:val="000000"/>
          <w:kern w:val="2"/>
          <w:sz w:val="24"/>
          <w:szCs w:val="24"/>
          <w:lang w:eastAsia="zh-CN"/>
        </w:rPr>
        <w:t xml:space="preserve">.</w:t>
      </w:r>
    </w:p>
    <w:p>
      <w:pPr>
        <w:pStyle w:val="ListParagraph"/>
        <w:widowControl/>
        <w:numPr>
          <w:ilvl w:val="0"/>
          <w:numId w:val="0"/>
        </w:numPr>
        <w:autoSpaceDE w:val="0"/>
        <w:autoSpaceDN w:val="0"/>
        <w:adjustRightInd w:val="0"/>
        <w:spacing w:line="360" w:lineRule="auto"/>
        <w:ind w:startChars="0"/>
        <w:rPr>
          <w:rStyle w:val="fontstyle11"/>
          <w:rFonts w:ascii="Tahoma" w:hAnsi="Tahoma" w:eastAsia="宋体" w:cs="Tahoma"/>
          <w:color w:val="000000"/>
          <w:kern w:val="2"/>
          <w:sz w:val="24"/>
          <w:szCs w:val="24"/>
          <w:lang w:eastAsia="zh-CN"/>
        </w:rPr>
      </w:pPr>
      <w:r>
        <w:rPr>
          <w:rStyle w:val="fontstyle11"/>
          <w:rFonts w:ascii="Tahoma" w:hAnsi="Tahoma" w:cs="Tahoma"/>
          <w:b/>
          <w:color w:val="000000"/>
          <w:kern w:val="2"/>
          <w:sz w:val="24"/>
          <w:szCs w:val="24"/>
          <w:lang w:eastAsia="zh-CN"/>
        </w:rPr>
        <w:pict>
          <v:shape id="图片 10" style="width:37.45pt;height:28.5pt;mso-position-horizontal-relative:page;mso-position-vertical-relative:page;mso-wrap-style:square" alt="C:\Users\ADMINI~1\AppData\Local\Temp\DingtalkPic\5CB87DD9-E0C7-4755-8436-3283FD5BDF7B.png" o:spid="_x0000_i1039" filled="f" stroked="f" o:preferrelative="t" type="#_x0000_t75">
            <v:fill o:detectmouseclick="t"/>
            <v:stroke linestyle="single" joinstyle="miter"/>
            <v:imagedata o:title="C:\Users\ADMINI~1\AppData\Local\Temp\DingtalkPic\5CB87DD9-E0C7-4755-8436-3283FD5BDF7B.png" r:id="rId15"/>
            <v:path o:extrusionok="f"/>
            <o:lock v:ext="edit" aspectratio="t"/>
          </v:shape>
        </w:pict>
      </w:r>
      <w:r>
        <w:rPr>
          <w:rStyle w:val="fontstyle11"/>
          <w:rFonts w:ascii="Tahoma" w:hAnsi="Tahoma" w:eastAsia="宋体" w:cs="Tahoma"/>
          <w:color w:val="000000"/>
          <w:kern w:val="2"/>
          <w:sz w:val="24"/>
          <w:szCs w:val="24"/>
          <w:lang w:eastAsia="zh-CN"/>
        </w:rPr>
        <w:t xml:space="preserve">Wartungsarbeiten dürfen nur gemäß den Empfehlungen des Geräteherstellers durchgeführt werden. Wartungs- und Reparaturarbeiten, die die Unterstützung von anderem Fachpersonal erfordern, müssen unter der Aufsicht einer Person durchgeführt werden, die für den Umgang mit brennbaren Kältemitteln qualifiziert ist.</w:t>
      </w:r>
    </w:p>
    <w:p>
      <w:pPr>
        <w:pStyle w:val="ListParagraph"/>
        <w:widowControl/>
        <w:numPr>
          <w:ilvl w:val="0"/>
          <w:numId w:val="0"/>
        </w:numPr>
        <w:autoSpaceDE w:val="0"/>
        <w:autoSpaceDN w:val="0"/>
        <w:adjustRightInd w:val="0"/>
        <w:spacing w:line="360" w:lineRule="auto"/>
        <w:ind w:startChars="0"/>
        <w:rPr>
          <w:rStyle w:val="fontstyle11"/>
          <w:rFonts w:ascii="Tahoma" w:hAnsi="Tahoma" w:eastAsia="宋体" w:cs="Tahoma"/>
          <w:color w:val="000000"/>
          <w:kern w:val="2"/>
          <w:sz w:val="24"/>
          <w:szCs w:val="24"/>
          <w:lang w:eastAsia="zh-CN"/>
        </w:rPr>
      </w:pPr>
      <w:r>
        <w:rPr>
          <w:rFonts w:hint="eastAsia" w:ascii="Tahoma" w:hAnsi="Tahoma" w:cs="Tahoma"/>
          <w:b w:val="0"/>
          <w:sz w:val="24"/>
          <w:szCs w:val="24"/>
          <w:lang w:val="en-US" w:eastAsia="zh-CN"/>
        </w:rPr>
        <w:t xml:space="preserve">Wenn </w:t>
      </w:r>
      <w:r>
        <w:rPr>
          <w:rFonts w:ascii="Tahoma" w:hAnsi="Tahoma" w:cs="Tahoma"/>
          <w:b w:val="0"/>
          <w:sz w:val="24"/>
          <w:szCs w:val="24"/>
        </w:rPr>
        <w:t xml:space="preserve">Sie etwas nicht verstehen oder Hilfe benötigen, wenden Sie sich bitte an den Kundendienst</w:t>
      </w: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pStyle w:val="21"/>
        <w:numPr>
          <w:ilvl w:val="1"/>
          <w:numId w:val="3"/>
        </w:numPr>
        <w:spacing w:after="180" w:afterLines="50" w:line="276" w:lineRule="auto"/>
        <w:ind w:end="111"/>
        <w:rPr>
          <w:rFonts w:ascii="Tahoma" w:hAnsi="Tahoma" w:eastAsia="宋体" w:cs="Tahoma"/>
          <w:b w:val="0"/>
          <w:bCs w:val="0"/>
          <w:color w:val="000000"/>
          <w:sz w:val="24"/>
          <w:szCs w:val="22"/>
          <w:lang w:eastAsia="zh-CN"/>
        </w:rPr>
      </w:pPr>
      <w:r>
        <w:rPr>
          <w:rStyle w:val="fontstyle01"/>
          <w:rFonts w:ascii="Tahoma" w:hAnsi="Tahoma" w:eastAsia="宋体" w:cs="Tahoma"/>
          <w:b/>
          <w:bCs w:val="0"/>
          <w:sz w:val="24"/>
          <w:lang w:eastAsia="zh-CN"/>
        </w:rPr>
        <w:t xml:space="preserve">SICHERHEITSHINWEISE ZUR WARTUNG</w:t>
      </w:r>
    </w:p>
    <w:p>
      <w:pPr>
        <w:widowControl/>
        <w:spacing w:after="180" w:afterLines="50"/>
        <w:rPr>
          <w:rStyle w:val="fontstyle11"/>
          <w:rFonts w:ascii="Tahoma" w:hAnsi="Tahoma" w:cs="Tahoma"/>
          <w:sz w:val="24"/>
          <w:szCs w:val="24"/>
        </w:rPr>
      </w:pPr>
      <w:r>
        <w:rPr>
          <w:rStyle w:val="fontstyle11"/>
          <w:rFonts w:ascii="Tahoma" w:hAnsi="Tahoma" w:cs="Tahoma"/>
          <w:sz w:val="24"/>
          <w:szCs w:val="24"/>
        </w:rPr>
        <w:t xml:space="preserve">Bitte beachten Sie die </w:t>
      </w:r>
      <w:r>
        <w:rPr>
          <w:rStyle w:val="fontstyle11"/>
          <w:rFonts w:ascii="Tahoma" w:hAnsi="Tahoma"/>
          <w:sz w:val="24"/>
          <w:szCs w:val="24"/>
        </w:rPr>
        <w:t xml:space="preserve">folgenden</w:t>
      </w:r>
      <w:r>
        <w:rPr>
          <w:rStyle w:val="fontstyle11"/>
          <w:rFonts w:ascii="Tahoma" w:hAnsi="Tahoma" w:cs="Tahoma"/>
          <w:sz w:val="24"/>
          <w:szCs w:val="24"/>
        </w:rPr>
        <w:t xml:space="preserve"> Warnhinweise, </w:t>
      </w:r>
      <w:r>
        <w:rPr>
          <w:rStyle w:val="fontstyle11"/>
          <w:rFonts w:ascii="Tahoma" w:hAnsi="Tahoma"/>
          <w:sz w:val="24"/>
          <w:szCs w:val="24"/>
        </w:rPr>
        <w:t xml:space="preserve">wenn Sie Wartungsarbeiten an einem Luftentfeuchter </w:t>
      </w:r>
      <w:r>
        <w:rPr>
          <w:rStyle w:val="fontstyle11"/>
          <w:rFonts w:hint="eastAsia" w:ascii="Tahoma" w:hAnsi="Tahoma"/>
          <w:sz w:val="24"/>
          <w:szCs w:val="24"/>
          <w:lang w:eastAsia="zh-CN"/>
        </w:rPr>
        <w:t xml:space="preserve">mit R290 </w:t>
      </w:r>
      <w:r>
        <w:rPr>
          <w:rStyle w:val="fontstyle11"/>
          <w:rFonts w:ascii="Tahoma" w:hAnsi="Tahoma"/>
          <w:sz w:val="24"/>
          <w:szCs w:val="24"/>
        </w:rPr>
        <w:t xml:space="preserve">durchführen</w:t>
      </w:r>
      <w:r>
        <w:rPr>
          <w:rStyle w:val="fontstyle11"/>
          <w:rFonts w:ascii="Tahoma" w:hAnsi="Tahoma"/>
          <w:sz w:val="24"/>
          <w:szCs w:val="24"/>
        </w:rPr>
        <w:t xml:space="preserve">.</w:t>
      </w:r>
    </w:p>
    <w:p>
      <w:pPr>
        <w:widowControl/>
        <w:spacing w:before="360" w:beforeLines="100"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.1 Überprüfung des Arbeitsbereichs</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Vor Beginn der Arbeiten an Anlagen, die brennbare Kältemittel enthalten, sind Sicherheitskontrollen erforderlich, um sicherzustellen, dass das Entzündungsrisiko minimiert wird. Bei Reparaturen am Kältesystem sind vor der Durchführung von Arbeiten an der Anlage die folgenden Vorsichtsmaßnahmen zu beachten.</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.2 Arbeitsablauf</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Die Arbeiten sind nach einem kontrollierten Verfahren durchzuführen, um das Risiko des Vorhandenseins von brennbaren Gasen oder Dämpfen während der Arbeiten zu minimieren.</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.3 Allgemeiner Arbeitsbereich</w:t>
      </w:r>
    </w:p>
    <w:p>
      <w:pPr>
        <w:widowControl/>
        <w:spacing w:line="276" w:lineRule="auto"/>
        <w:rPr>
          <w:rStyle w:val="fontstyle11"/>
          <w:rFonts w:ascii="Tahoma" w:hAnsi="Tahoma" w:cs="Tahoma"/>
          <w:sz w:val="24"/>
          <w:szCs w:val="24"/>
          <w:lang w:eastAsia="zh-CN"/>
        </w:rPr>
      </w:pPr>
      <w:r>
        <w:rPr>
          <w:rStyle w:val="fontstyle11"/>
          <w:rFonts w:ascii="Tahoma" w:hAnsi="Tahoma" w:cs="Tahoma"/>
          <w:sz w:val="24"/>
          <w:szCs w:val="24"/>
        </w:rPr>
        <w:t xml:space="preserve">Das gesamte Wartungspersonal und andere Personen, die in der Umgebung arbeiten, sind über die Art der durchgeführten Arbeiten zu unterrichten. Arbeiten in engen Räumen sind zu vermeiden. Der Bereich um den Arbeitsbereich ist abzugrenzen. Es ist sicherzustellen, dass die Bedingungen innerhalb des Bereichs durch die Kontrolle brennbarer Materialien sicher gemacht wurden.</w:t>
      </w:r>
    </w:p>
    <w:p>
      <w:pPr>
        <w:widowControl/>
        <w:spacing w:before="180" w:beforeLines="50"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.4 Überprüfung auf Vorhandensein von Kältemittel</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Der Bereich ist vor und während der Arbeiten mit einem geeigneten Kältemitteldetektor zu überprüfen, um </w:t>
      </w:r>
      <w:r>
        <w:rPr>
          <w:rStyle w:val="fontstyle11"/>
          <w:rFonts w:ascii="Tahoma" w:hAnsi="Tahoma" w:cs="Tahoma"/>
          <w:sz w:val="24"/>
          <w:szCs w:val="24"/>
        </w:rPr>
        <w:t xml:space="preserve">sicherzustellen, dass der Techniker über potenziell brennbare Atmosphären informiert ist. Stellen Sie sicher, dass die </w:t>
      </w:r>
      <w:r>
        <w:rPr>
          <w:rStyle w:val="fontstyle11"/>
          <w:rFonts w:ascii="Tahoma" w:hAnsi="Tahoma" w:cs="Tahoma"/>
          <w:sz w:val="24"/>
          <w:szCs w:val="24"/>
        </w:rPr>
        <w:t xml:space="preserve">verwendete Lecksuchausrüstung für den Einsatz mit brennbaren Kältemitteln geeignet ist, d. h. keine Funkenbildung verursacht, </w:t>
      </w:r>
      <w:r>
        <w:rPr>
          <w:rStyle w:val="fontstyle11"/>
          <w:rFonts w:ascii="Tahoma" w:hAnsi="Tahoma" w:cs="Tahoma"/>
          <w:sz w:val="24"/>
          <w:szCs w:val="24"/>
        </w:rPr>
        <w:t xml:space="preserve">ausreichend abgedichtet oder eigensicher ist.</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.5 Vorhandensein eines Feuerlöschers</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Wenn Heißarbeiten an der Kälteanlage oder damit verbundenen Teilen durchgeführt werden sollen, </w:t>
      </w:r>
      <w:r>
        <w:rPr>
          <w:rStyle w:val="fontstyle11"/>
          <w:rFonts w:ascii="Tahoma" w:hAnsi="Tahoma" w:cs="Tahoma"/>
          <w:sz w:val="24"/>
          <w:szCs w:val="24"/>
        </w:rPr>
        <w:t xml:space="preserve">muss geeignetes Feuerlöschgerät griffbereit sein. Halten Sie einen Trockenpulver- oder CO2-Feuerlöscher in der Nähe des Befüllbereichs bereit.</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.6 Keine Zündquellen</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Personen, die Arbeiten an einer Kälteanlage durchführen, bei denen </w:t>
      </w:r>
      <w:r>
        <w:rPr>
          <w:rStyle w:val="fontstyle11"/>
          <w:rFonts w:ascii="Tahoma" w:hAnsi="Tahoma" w:cs="Tahoma"/>
          <w:sz w:val="24"/>
          <w:szCs w:val="24"/>
        </w:rPr>
        <w:t xml:space="preserve">Rohrleitungen</w:t>
      </w:r>
      <w:r>
        <w:rPr>
          <w:rStyle w:val="fontstyle11"/>
          <w:rFonts w:ascii="Tahoma" w:hAnsi="Tahoma" w:cs="Tahoma"/>
          <w:sz w:val="24"/>
          <w:szCs w:val="24"/>
        </w:rPr>
        <w:t xml:space="preserve"> freigelegt werden, </w:t>
      </w:r>
      <w:r>
        <w:rPr>
          <w:rStyle w:val="fontstyle11"/>
          <w:rFonts w:ascii="Tahoma" w:hAnsi="Tahoma" w:cs="Tahoma"/>
          <w:sz w:val="24"/>
          <w:szCs w:val="24"/>
        </w:rPr>
        <w:t xml:space="preserve">die brennbares Kältemittel enthalten oder enthalten haben, dürfen keine </w:t>
      </w:r>
      <w:r>
        <w:rPr>
          <w:rStyle w:val="fontstyle11"/>
          <w:rFonts w:ascii="Tahoma" w:hAnsi="Tahoma" w:cs="Tahoma"/>
          <w:sz w:val="24"/>
          <w:szCs w:val="24"/>
        </w:rPr>
        <w:t xml:space="preserve">Zündquellen in einer Weise </w:t>
      </w:r>
      <w:r>
        <w:rPr>
          <w:rStyle w:val="fontstyle11"/>
          <w:rFonts w:ascii="Tahoma" w:hAnsi="Tahoma" w:cs="Tahoma"/>
          <w:sz w:val="24"/>
          <w:szCs w:val="24"/>
        </w:rPr>
        <w:t xml:space="preserve">verwenden, </w:t>
      </w:r>
      <w:r>
        <w:rPr>
          <w:rStyle w:val="fontstyle11"/>
          <w:rFonts w:ascii="Tahoma" w:hAnsi="Tahoma" w:cs="Tahoma"/>
          <w:sz w:val="24"/>
          <w:szCs w:val="24"/>
        </w:rPr>
        <w:t xml:space="preserve">die zu einer Brand- oder Explosionsgefahr führen könnte. Alle möglichen </w:t>
      </w:r>
      <w:r>
        <w:rPr>
          <w:rStyle w:val="fontstyle11"/>
          <w:rFonts w:ascii="Tahoma" w:hAnsi="Tahoma" w:cs="Tahoma"/>
          <w:sz w:val="24"/>
          <w:szCs w:val="24"/>
        </w:rPr>
        <w:t xml:space="preserve">Zündquellen, einschließlich des Rauchens von Zigaretten, sind in ausreichendem Abstand vom Ort der </w:t>
      </w:r>
      <w:r>
        <w:rPr>
          <w:rStyle w:val="fontstyle11"/>
          <w:rFonts w:ascii="Tahoma" w:hAnsi="Tahoma" w:cs="Tahoma"/>
          <w:sz w:val="24"/>
          <w:szCs w:val="24"/>
        </w:rPr>
        <w:t xml:space="preserve">Installation, Reparatur, Demontage und Entsorgung </w:t>
      </w:r>
      <w:r>
        <w:rPr>
          <w:rStyle w:val="fontstyle11"/>
          <w:rFonts w:ascii="Tahoma" w:hAnsi="Tahoma" w:cs="Tahoma"/>
          <w:sz w:val="24"/>
          <w:szCs w:val="24"/>
        </w:rPr>
        <w:t xml:space="preserve">zu halten</w:t>
      </w:r>
      <w:r>
        <w:rPr>
          <w:rStyle w:val="fontstyle11"/>
          <w:rFonts w:ascii="Tahoma" w:hAnsi="Tahoma" w:cs="Tahoma"/>
          <w:sz w:val="24"/>
          <w:szCs w:val="24"/>
        </w:rPr>
        <w:t xml:space="preserve">, während derer möglicherweise brennbares Kältemittel </w:t>
      </w:r>
      <w:r>
        <w:rPr>
          <w:rStyle w:val="fontstyle11"/>
          <w:rFonts w:ascii="Tahoma" w:hAnsi="Tahoma" w:cs="Tahoma"/>
          <w:sz w:val="24"/>
          <w:szCs w:val="24"/>
        </w:rPr>
        <w:t xml:space="preserve">in den umgebenden Raum freigesetzt werden </w:t>
      </w:r>
      <w:r>
        <w:rPr>
          <w:rStyle w:val="fontstyle11"/>
          <w:rFonts w:ascii="Tahoma" w:hAnsi="Tahoma" w:cs="Tahoma"/>
          <w:sz w:val="24"/>
          <w:szCs w:val="24"/>
        </w:rPr>
        <w:t xml:space="preserve">kann</w:t>
      </w:r>
      <w:r>
        <w:rPr>
          <w:rStyle w:val="fontstyle11"/>
          <w:rFonts w:ascii="Tahoma" w:hAnsi="Tahoma" w:cs="Tahoma"/>
          <w:sz w:val="24"/>
          <w:szCs w:val="24"/>
        </w:rPr>
        <w:t xml:space="preserve">. Vor Beginn der Arbeiten </w:t>
      </w:r>
      <w:r>
        <w:rPr>
          <w:rStyle w:val="fontstyle11"/>
          <w:rFonts w:ascii="Tahoma" w:hAnsi="Tahoma" w:cs="Tahoma"/>
          <w:sz w:val="24"/>
          <w:szCs w:val="24"/>
        </w:rPr>
        <w:t xml:space="preserve">ist </w:t>
      </w:r>
      <w:r>
        <w:rPr>
          <w:rStyle w:val="fontstyle11"/>
          <w:rFonts w:ascii="Tahoma" w:hAnsi="Tahoma" w:cs="Tahoma"/>
          <w:sz w:val="24"/>
          <w:szCs w:val="24"/>
        </w:rPr>
        <w:t xml:space="preserve">der Bereich um die </w:t>
      </w:r>
      <w:r>
        <w:rPr>
          <w:rStyle w:val="fontstyle11"/>
          <w:rFonts w:ascii="Tahoma" w:hAnsi="Tahoma" w:cs="Tahoma"/>
          <w:sz w:val="24"/>
          <w:szCs w:val="24"/>
        </w:rPr>
        <w:t xml:space="preserve">Anlage zu überprüfen</w:t>
      </w:r>
      <w:r>
        <w:rPr>
          <w:rStyle w:val="fontstyle11"/>
          <w:rFonts w:ascii="Tahoma" w:hAnsi="Tahoma" w:cs="Tahoma"/>
          <w:sz w:val="24"/>
          <w:szCs w:val="24"/>
        </w:rPr>
        <w:t xml:space="preserve">,</w:t>
      </w:r>
      <w:r>
        <w:rPr>
          <w:rStyle w:val="fontstyle11"/>
          <w:rFonts w:ascii="Tahoma" w:hAnsi="Tahoma" w:cs="Tahoma"/>
          <w:sz w:val="24"/>
          <w:szCs w:val="24"/>
        </w:rPr>
        <w:t xml:space="preserve"> um sicherzustellen, dass keine Brand- oder </w:t>
      </w:r>
      <w:r>
        <w:rPr>
          <w:rStyle w:val="fontstyle11"/>
          <w:rFonts w:ascii="Tahoma" w:hAnsi="Tahoma" w:cs="Tahoma"/>
          <w:sz w:val="24"/>
          <w:szCs w:val="24"/>
        </w:rPr>
        <w:t xml:space="preserve">Zündgefahren</w:t>
      </w:r>
      <w:r>
        <w:rPr>
          <w:rStyle w:val="fontstyle11"/>
          <w:rFonts w:ascii="Tahoma" w:hAnsi="Tahoma" w:cs="Tahoma"/>
          <w:sz w:val="24"/>
          <w:szCs w:val="24"/>
        </w:rPr>
        <w:t xml:space="preserve"> bestehen</w:t>
      </w:r>
      <w:r>
        <w:rPr>
          <w:rStyle w:val="fontstyle11"/>
          <w:rFonts w:ascii="Tahoma" w:hAnsi="Tahoma" w:cs="Tahoma"/>
          <w:sz w:val="24"/>
          <w:szCs w:val="24"/>
        </w:rPr>
        <w:t xml:space="preserve">. Es sind „Rauchen verboten“-Schilder anzubringen.</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.7 Belüfteter Bereich</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Stellen Sie sicher, dass der Arbeitsbereich im Freien liegt oder ausreichend belüftet ist, bevor Sie in das </w:t>
      </w:r>
      <w:r>
        <w:rPr>
          <w:rStyle w:val="fontstyle11"/>
          <w:rFonts w:ascii="Tahoma" w:hAnsi="Tahoma" w:cs="Tahoma"/>
          <w:sz w:val="24"/>
          <w:szCs w:val="24"/>
        </w:rPr>
        <w:t xml:space="preserve">System </w:t>
      </w:r>
      <w:r>
        <w:rPr>
          <w:rStyle w:val="fontstyle11"/>
          <w:rFonts w:ascii="Tahoma" w:hAnsi="Tahoma" w:cs="Tahoma"/>
          <w:sz w:val="24"/>
          <w:szCs w:val="24"/>
        </w:rPr>
        <w:t xml:space="preserve">eingreifen </w:t>
      </w:r>
      <w:r>
        <w:rPr>
          <w:rStyle w:val="fontstyle11"/>
          <w:rFonts w:ascii="Tahoma" w:hAnsi="Tahoma" w:cs="Tahoma"/>
          <w:sz w:val="24"/>
          <w:szCs w:val="24"/>
        </w:rPr>
        <w:t xml:space="preserve">oder Heißarbeiten durchführen. Während der Dauer </w:t>
      </w:r>
      <w:r>
        <w:rPr>
          <w:rStyle w:val="fontstyle11"/>
          <w:rFonts w:ascii="Tahoma" w:hAnsi="Tahoma" w:cs="Tahoma"/>
          <w:sz w:val="24"/>
          <w:szCs w:val="24"/>
        </w:rPr>
        <w:t xml:space="preserve">der Arbeiten </w:t>
      </w:r>
      <w:r>
        <w:rPr>
          <w:rStyle w:val="fontstyle11"/>
          <w:rFonts w:ascii="Tahoma" w:hAnsi="Tahoma" w:cs="Tahoma"/>
          <w:sz w:val="24"/>
          <w:szCs w:val="24"/>
        </w:rPr>
        <w:t xml:space="preserve">muss eine ausreichende Belüftung gewährleistet sein</w:t>
      </w:r>
      <w:r>
        <w:rPr>
          <w:rStyle w:val="fontstyle11"/>
          <w:rFonts w:ascii="Tahoma" w:hAnsi="Tahoma" w:cs="Tahoma"/>
          <w:sz w:val="24"/>
          <w:szCs w:val="24"/>
        </w:rPr>
        <w:t xml:space="preserve">. Die Belüftung sollte freigesetztes Kältemittel sicher ableiten </w:t>
      </w:r>
      <w:r>
        <w:rPr>
          <w:rStyle w:val="fontstyle11"/>
          <w:rFonts w:ascii="Tahoma" w:hAnsi="Tahoma" w:cs="Tahoma"/>
          <w:sz w:val="24"/>
          <w:szCs w:val="24"/>
        </w:rPr>
        <w:t xml:space="preserve">und vorzugsweise nach außen in die Atmosphäre abführen.</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.8 Überprüfung der Kälteanlage</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Werden elektrische Komponenten ausgetauscht, müssen diese für den vorgesehenen Zweck geeignet sein und den </w:t>
      </w:r>
      <w:r>
        <w:rPr>
          <w:rStyle w:val="fontstyle11"/>
          <w:rFonts w:ascii="Tahoma" w:hAnsi="Tahoma" w:cs="Tahoma"/>
          <w:sz w:val="24"/>
          <w:szCs w:val="24"/>
        </w:rPr>
        <w:t xml:space="preserve">korrekten Spezifikationen </w:t>
      </w:r>
      <w:r>
        <w:rPr>
          <w:rStyle w:val="fontstyle11"/>
          <w:rFonts w:ascii="Tahoma" w:hAnsi="Tahoma" w:cs="Tahoma"/>
          <w:sz w:val="24"/>
          <w:szCs w:val="24"/>
        </w:rPr>
        <w:t xml:space="preserve">entsprechen</w:t>
      </w:r>
      <w:r>
        <w:rPr>
          <w:rStyle w:val="fontstyle11"/>
          <w:rFonts w:ascii="Tahoma" w:hAnsi="Tahoma" w:cs="Tahoma"/>
          <w:sz w:val="24"/>
          <w:szCs w:val="24"/>
        </w:rPr>
        <w:t xml:space="preserve">. Die Wartungs- und Instandhaltungsrichtlinien des Herstellers sind stets </w:t>
      </w:r>
      <w:r>
        <w:rPr>
          <w:rStyle w:val="fontstyle11"/>
          <w:rFonts w:ascii="Tahoma" w:hAnsi="Tahoma" w:cs="Tahoma"/>
          <w:sz w:val="24"/>
          <w:szCs w:val="24"/>
        </w:rPr>
        <w:t xml:space="preserve">zu befolgen. Wenden Sie sich im Zweifelsfall an die technische Abteilung des Herstellers, um Unterstützung zu erhalten.</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Bei Anlagen, die mit brennbaren Kältemitteln betrieben werden, sind folgende Prüfungen durchzuführen:</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 Die Füllmenge entspricht der Größe des Raums, in dem die kältemittelhaltigen </w:t>
      </w:r>
      <w:r>
        <w:rPr>
          <w:rStyle w:val="fontstyle11"/>
          <w:rFonts w:ascii="Tahoma" w:hAnsi="Tahoma" w:cs="Tahoma"/>
          <w:sz w:val="24"/>
          <w:szCs w:val="24"/>
        </w:rPr>
        <w:t xml:space="preserve">Teile installiert sind;</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 Die Lüftungsanlagen und -auslässe funktionieren ordnungsgemäß und sind nicht verstopft;</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 Bei Verwendung eines indirekten Kältekreislaufs ist der Sekundärkreislauf auf </w:t>
      </w:r>
      <w:r>
        <w:rPr>
          <w:rStyle w:val="fontstyle11"/>
          <w:rFonts w:ascii="Tahoma" w:hAnsi="Tahoma" w:cs="Tahoma"/>
          <w:sz w:val="24"/>
          <w:szCs w:val="24"/>
        </w:rPr>
        <w:t xml:space="preserve">das Vorhandensein von Kältemittel </w:t>
      </w:r>
      <w:r>
        <w:rPr>
          <w:rStyle w:val="fontstyle11"/>
          <w:rFonts w:ascii="Tahoma" w:hAnsi="Tahoma" w:cs="Tahoma"/>
          <w:sz w:val="24"/>
          <w:szCs w:val="24"/>
        </w:rPr>
        <w:t xml:space="preserve">zu überprüfen</w:t>
      </w:r>
      <w:r>
        <w:rPr>
          <w:rStyle w:val="fontstyle11"/>
          <w:rFonts w:ascii="Tahoma" w:hAnsi="Tahoma" w:cs="Tahoma"/>
          <w:sz w:val="24"/>
          <w:szCs w:val="24"/>
        </w:rPr>
        <w:t xml:space="preserve">;</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 Die Kennzeichnungen an den Geräten sind weiterhin sichtbar und lesbar. </w:t>
      </w:r>
      <w:r>
        <w:rPr>
          <w:rStyle w:val="fontstyle11"/>
          <w:rFonts w:ascii="Tahoma" w:hAnsi="Tahoma" w:cs="Tahoma"/>
          <w:sz w:val="24"/>
          <w:szCs w:val="24"/>
        </w:rPr>
        <w:t xml:space="preserve">Unleserliche </w:t>
      </w:r>
      <w:r>
        <w:rPr>
          <w:rStyle w:val="fontstyle11"/>
          <w:rFonts w:ascii="Tahoma" w:hAnsi="Tahoma" w:cs="Tahoma"/>
          <w:sz w:val="24"/>
          <w:szCs w:val="24"/>
        </w:rPr>
        <w:t xml:space="preserve">Kennzeichnungen und Schilder </w:t>
      </w:r>
      <w:r>
        <w:rPr>
          <w:rStyle w:val="fontstyle11"/>
          <w:rFonts w:ascii="Tahoma" w:hAnsi="Tahoma" w:cs="Tahoma"/>
          <w:sz w:val="24"/>
          <w:szCs w:val="24"/>
        </w:rPr>
        <w:t xml:space="preserve">sind zu korrigieren;</w:t>
      </w:r>
    </w:p>
    <w:p>
      <w:pPr>
        <w:widowControl/>
        <w:spacing w:after="180" w:afterLines="50" w:line="276" w:lineRule="auto"/>
        <w:rPr>
          <w:rStyle w:val="fontstyle11"/>
          <w:rFonts w:ascii="Tahoma" w:hAnsi="Tahoma" w:cs="Tahoma"/>
          <w:sz w:val="24"/>
          <w:szCs w:val="24"/>
        </w:rPr>
      </w:pPr>
      <w:r>
        <w:rPr>
          <w:rStyle w:val="fontstyle11"/>
          <w:rFonts w:ascii="Tahoma" w:hAnsi="Tahoma" w:cs="Tahoma"/>
          <w:sz w:val="24"/>
          <w:szCs w:val="24"/>
        </w:rPr>
        <w:t xml:space="preserve">– Kälteleitungen oder -komponenten sind so installiert, dass sie voraussichtlich </w:t>
      </w:r>
      <w:r>
        <w:rPr>
          <w:rStyle w:val="fontstyle11"/>
          <w:rFonts w:ascii="Tahoma" w:hAnsi="Tahoma" w:cs="Tahoma"/>
          <w:sz w:val="24"/>
          <w:szCs w:val="24"/>
        </w:rPr>
        <w:t xml:space="preserve">keinen Substanzen ausgesetzt</w:t>
      </w:r>
      <w:r>
        <w:rPr>
          <w:rStyle w:val="fontstyle11"/>
          <w:rFonts w:ascii="Tahoma" w:hAnsi="Tahoma" w:cs="Tahoma"/>
          <w:sz w:val="24"/>
          <w:szCs w:val="24"/>
        </w:rPr>
        <w:t xml:space="preserve"> sind</w:t>
      </w:r>
      <w:r>
        <w:rPr>
          <w:rStyle w:val="fontstyle11"/>
          <w:rFonts w:ascii="Tahoma" w:hAnsi="Tahoma" w:cs="Tahoma"/>
          <w:sz w:val="24"/>
          <w:szCs w:val="24"/>
        </w:rPr>
        <w:t xml:space="preserve">, die kältemittelhaltige Komponenten angreifen könnten, es sei denn, </w:t>
      </w:r>
      <w:r>
        <w:rPr>
          <w:rStyle w:val="fontstyle11"/>
          <w:rFonts w:ascii="Tahoma" w:hAnsi="Tahoma" w:cs="Tahoma"/>
          <w:sz w:val="24"/>
          <w:szCs w:val="24"/>
        </w:rPr>
        <w:t xml:space="preserve">die Komponenten bestehen aus Materialien, die von Natur aus </w:t>
      </w:r>
      <w:r>
        <w:rPr>
          <w:rStyle w:val="fontstyle11"/>
          <w:rFonts w:ascii="Tahoma" w:hAnsi="Tahoma" w:cs="Tahoma"/>
          <w:sz w:val="24"/>
          <w:szCs w:val="24"/>
        </w:rPr>
        <w:t xml:space="preserve">korrosionsbeständig</w:t>
      </w:r>
      <w:r>
        <w:rPr>
          <w:rStyle w:val="fontstyle11"/>
          <w:rFonts w:ascii="Tahoma" w:hAnsi="Tahoma" w:cs="Tahoma"/>
          <w:sz w:val="24"/>
          <w:szCs w:val="24"/>
        </w:rPr>
        <w:t xml:space="preserve"> sind, </w:t>
      </w:r>
      <w:r>
        <w:rPr>
          <w:rStyle w:val="fontstyle11"/>
          <w:rFonts w:ascii="Tahoma" w:hAnsi="Tahoma" w:cs="Tahoma"/>
          <w:sz w:val="24"/>
          <w:szCs w:val="24"/>
        </w:rPr>
        <w:t xml:space="preserve">oder sind entsprechend vor Korrosion geschützt.</w:t>
      </w:r>
    </w:p>
    <w:p>
      <w:pPr>
        <w:widowControl/>
        <w:spacing w:line="276" w:lineRule="auto"/>
        <w:rPr>
          <w:rStyle w:val="fontstyle11"/>
          <w:rFonts w:ascii="Tahoma" w:hAnsi="Tahoma" w:cs="Tahoma"/>
          <w:b/>
          <w:sz w:val="24"/>
          <w:szCs w:val="24"/>
        </w:rPr>
      </w:pPr>
      <w:r>
        <w:rPr>
          <w:rStyle w:val="fontstyle11"/>
          <w:rFonts w:hint="eastAsia" w:ascii="Tahoma" w:hAnsi="Tahoma" w:cs="Tahoma"/>
          <w:b/>
          <w:sz w:val="24"/>
          <w:szCs w:val="24"/>
          <w:lang w:eastAsia="zh-CN"/>
        </w:rPr>
        <w:t xml:space="preserve">2</w:t>
      </w:r>
      <w:r>
        <w:rPr>
          <w:rStyle w:val="fontstyle11"/>
          <w:rFonts w:hint="eastAsia" w:ascii="Tahoma" w:hAnsi="Tahoma" w:cs="Tahoma"/>
          <w:b/>
          <w:sz w:val="24"/>
          <w:szCs w:val="24"/>
        </w:rPr>
        <w:t xml:space="preserve">.2</w:t>
      </w:r>
      <w:r>
        <w:rPr>
          <w:rStyle w:val="fontstyle11"/>
          <w:rFonts w:ascii="Tahoma" w:hAnsi="Tahoma" w:cs="Tahoma"/>
          <w:b/>
          <w:sz w:val="24"/>
          <w:szCs w:val="24"/>
        </w:rPr>
        <w:t xml:space="preserve">.9 Überprüfung elektrischer Geräte</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Reparatur- und Wartungsarbeiten an elektrischen Komponenten müssen erste Sicherheitsprüfungen und </w:t>
      </w:r>
      <w:r>
        <w:rPr>
          <w:rStyle w:val="fontstyle11"/>
          <w:rFonts w:ascii="Tahoma" w:hAnsi="Tahoma" w:cs="Tahoma"/>
          <w:sz w:val="24"/>
          <w:szCs w:val="24"/>
        </w:rPr>
        <w:t xml:space="preserve">Verfahren zur Inspektion der Komponenten </w:t>
      </w:r>
      <w:r>
        <w:rPr>
          <w:rStyle w:val="fontstyle11"/>
          <w:rFonts w:ascii="Tahoma" w:hAnsi="Tahoma" w:cs="Tahoma"/>
          <w:sz w:val="24"/>
          <w:szCs w:val="24"/>
        </w:rPr>
        <w:t xml:space="preserve">umfassen</w:t>
      </w:r>
      <w:r>
        <w:rPr>
          <w:rStyle w:val="fontstyle11"/>
          <w:rFonts w:ascii="Tahoma" w:hAnsi="Tahoma" w:cs="Tahoma"/>
          <w:sz w:val="24"/>
          <w:szCs w:val="24"/>
        </w:rPr>
        <w:t xml:space="preserve">. Liegt ein Fehler vor, der die Sicherheit beeinträchtigen könnte, </w:t>
      </w:r>
      <w:r>
        <w:rPr>
          <w:rStyle w:val="fontstyle11"/>
          <w:rFonts w:ascii="Tahoma" w:hAnsi="Tahoma" w:cs="Tahoma"/>
          <w:sz w:val="24"/>
          <w:szCs w:val="24"/>
        </w:rPr>
        <w:t xml:space="preserve">darf der Stromkreis erst</w:t>
      </w:r>
      <w:r>
        <w:rPr>
          <w:rStyle w:val="fontstyle11"/>
          <w:rFonts w:ascii="Tahoma" w:hAnsi="Tahoma" w:cs="Tahoma"/>
          <w:sz w:val="24"/>
          <w:szCs w:val="24"/>
        </w:rPr>
        <w:t xml:space="preserve"> wieder </w:t>
      </w:r>
      <w:r>
        <w:rPr>
          <w:rStyle w:val="fontstyle11"/>
          <w:rFonts w:ascii="Tahoma" w:hAnsi="Tahoma" w:cs="Tahoma"/>
          <w:sz w:val="24"/>
          <w:szCs w:val="24"/>
        </w:rPr>
        <w:t xml:space="preserve">an die Stromversorgung angeschlossen werden</w:t>
      </w:r>
      <w:r>
        <w:rPr>
          <w:rStyle w:val="fontstyle11"/>
          <w:rFonts w:ascii="Tahoma" w:hAnsi="Tahoma" w:cs="Tahoma"/>
          <w:sz w:val="24"/>
          <w:szCs w:val="24"/>
        </w:rPr>
        <w:t xml:space="preserve">, </w:t>
      </w:r>
      <w:r>
        <w:rPr>
          <w:rStyle w:val="fontstyle11"/>
          <w:rFonts w:ascii="Tahoma" w:hAnsi="Tahoma" w:cs="Tahoma"/>
          <w:sz w:val="24"/>
          <w:szCs w:val="24"/>
        </w:rPr>
        <w:t xml:space="preserve">wenn der Fehler zufriedenstellend behoben wurde. </w:t>
      </w:r>
      <w:r>
        <w:rPr>
          <w:rStyle w:val="fontstyle11"/>
          <w:rFonts w:ascii="Tahoma" w:hAnsi="Tahoma" w:cs="Tahoma"/>
          <w:sz w:val="24"/>
          <w:szCs w:val="24"/>
        </w:rPr>
        <w:t xml:space="preserve">Kann</w:t>
      </w:r>
      <w:r>
        <w:rPr>
          <w:rStyle w:val="fontstyle11"/>
          <w:rFonts w:ascii="Tahoma" w:hAnsi="Tahoma" w:cs="Tahoma"/>
          <w:sz w:val="24"/>
          <w:szCs w:val="24"/>
        </w:rPr>
        <w:t xml:space="preserve"> der Fehler </w:t>
      </w:r>
      <w:r>
        <w:rPr>
          <w:rStyle w:val="fontstyle11"/>
          <w:rFonts w:ascii="Tahoma" w:hAnsi="Tahoma" w:cs="Tahoma"/>
          <w:sz w:val="24"/>
          <w:szCs w:val="24"/>
        </w:rPr>
        <w:t xml:space="preserve">nicht sofort behoben werden, der Betrieb jedoch fortgesetzt werden muss, </w:t>
      </w:r>
      <w:r>
        <w:rPr>
          <w:rStyle w:val="fontstyle11"/>
          <w:rFonts w:ascii="Tahoma" w:hAnsi="Tahoma" w:cs="Tahoma"/>
          <w:sz w:val="24"/>
          <w:szCs w:val="24"/>
        </w:rPr>
        <w:t xml:space="preserve">ist </w:t>
      </w:r>
      <w:r>
        <w:rPr>
          <w:rStyle w:val="fontstyle11"/>
          <w:rFonts w:ascii="Tahoma" w:hAnsi="Tahoma" w:cs="Tahoma"/>
          <w:sz w:val="24"/>
          <w:szCs w:val="24"/>
        </w:rPr>
        <w:t xml:space="preserve">eine angemessene </w:t>
      </w:r>
      <w:r>
        <w:rPr>
          <w:rStyle w:val="fontstyle11"/>
          <w:rFonts w:ascii="Tahoma" w:hAnsi="Tahoma" w:cs="Tahoma"/>
          <w:sz w:val="24"/>
          <w:szCs w:val="24"/>
        </w:rPr>
        <w:t xml:space="preserve">vorübergehende Lösung zu verwenden. Dies ist dem Eigentümer der Anlage zu melden, damit alle </w:t>
      </w:r>
      <w:r>
        <w:rPr>
          <w:rStyle w:val="fontstyle11"/>
          <w:rFonts w:ascii="Tahoma" w:hAnsi="Tahoma" w:cs="Tahoma"/>
          <w:sz w:val="24"/>
          <w:szCs w:val="24"/>
        </w:rPr>
        <w:t xml:space="preserve">Beteiligten informiert sind.</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Die ersten Sicherheitsprüfungen müssen Folgendes umfassen:</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-die Entladung der Kondensatoren: Dies muss auf sichere Weise erfolgen, um die Gefahr von </w:t>
      </w:r>
      <w:r>
        <w:rPr>
          <w:rStyle w:val="fontstyle11"/>
          <w:rFonts w:ascii="Tahoma" w:hAnsi="Tahoma" w:cs="Tahoma"/>
          <w:sz w:val="24"/>
          <w:szCs w:val="24"/>
        </w:rPr>
        <w:t xml:space="preserve">Funkenbildung </w:t>
      </w:r>
      <w:r>
        <w:rPr>
          <w:rStyle w:val="fontstyle11"/>
          <w:rFonts w:ascii="Tahoma" w:hAnsi="Tahoma" w:cs="Tahoma"/>
          <w:sz w:val="24"/>
          <w:szCs w:val="24"/>
        </w:rPr>
        <w:t xml:space="preserve">zu vermeiden</w:t>
      </w:r>
      <w:r>
        <w:rPr>
          <w:rStyle w:val="fontstyle11"/>
          <w:rFonts w:ascii="Tahoma" w:hAnsi="Tahoma" w:cs="Tahoma"/>
          <w:sz w:val="24"/>
          <w:szCs w:val="24"/>
        </w:rPr>
        <w:t xml:space="preserve">;</w:t>
      </w:r>
    </w:p>
    <w:p>
      <w:pPr>
        <w:widowControl/>
        <w:spacing w:line="276" w:lineRule="auto"/>
        <w:rPr>
          <w:rStyle w:val="fontstyle11"/>
          <w:rFonts w:ascii="Tahoma" w:hAnsi="Tahoma" w:cs="Tahoma"/>
          <w:sz w:val="24"/>
          <w:szCs w:val="24"/>
        </w:rPr>
      </w:pPr>
      <w:r>
        <w:rPr>
          <w:rStyle w:val="fontstyle11"/>
          <w:rFonts w:ascii="Tahoma" w:hAnsi="Tahoma" w:cs="Tahoma"/>
          <w:sz w:val="24"/>
          <w:szCs w:val="24"/>
        </w:rPr>
        <w:t xml:space="preserve">-dass während des Ladens, der Rückgewinnung </w:t>
      </w:r>
      <w:r>
        <w:rPr>
          <w:rStyle w:val="fontstyle11"/>
          <w:rFonts w:ascii="Tahoma" w:hAnsi="Tahoma" w:cs="Tahoma"/>
          <w:sz w:val="24"/>
          <w:szCs w:val="24"/>
        </w:rPr>
        <w:t xml:space="preserve">oder der Spülung des Systems </w:t>
      </w:r>
      <w:r>
        <w:rPr>
          <w:rStyle w:val="fontstyle11"/>
          <w:rFonts w:ascii="Tahoma" w:hAnsi="Tahoma" w:cs="Tahoma"/>
          <w:sz w:val="24"/>
          <w:szCs w:val="24"/>
        </w:rPr>
        <w:t xml:space="preserve">keine stromführenden elektrischen Komponenten und Leitungen freiliegen</w:t>
      </w:r>
      <w:r>
        <w:rPr>
          <w:rStyle w:val="fontstyle11"/>
          <w:rFonts w:ascii="Tahoma" w:hAnsi="Tahoma" w:cs="Tahoma"/>
          <w:sz w:val="24"/>
          <w:szCs w:val="24"/>
        </w:rPr>
        <w:t xml:space="preserve">;</w:t>
      </w:r>
    </w:p>
    <w:p>
      <w:pPr>
        <w:bidi w:val="0"/>
        <w:rPr>
          <w:sz w:val="24"/>
          <w:szCs w:val="24"/>
          <w:lang w:val="en-US" w:eastAsia="zh-CN"/>
        </w:rPr>
      </w:pPr>
      <w:r>
        <w:rPr>
          <w:rStyle w:val="fontstyle11"/>
          <w:rFonts w:ascii="Tahoma" w:hAnsi="Tahoma" w:cs="Tahoma"/>
          <w:sz w:val="24"/>
          <w:szCs w:val="24"/>
        </w:rPr>
        <w:t xml:space="preserve">-dass die Erdungsverbindung durchgängig ist</w:t>
      </w:r>
    </w:p>
    <w:p>
      <w:pPr>
        <w:rPr>
          <w:rFonts w:eastAsia="宋体"/>
          <w:b/>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spacing w:line="360" w:lineRule="auto"/>
        <w:jc w:val="both"/>
        <w:rPr>
          <w:rFonts w:hint="eastAsia" w:eastAsia="宋体"/>
          <w:sz w:val="28"/>
          <w:szCs w:val="28"/>
          <w:lang w:eastAsia="zh-CN"/>
        </w:rPr>
      </w:pPr>
    </w:p>
    <w:p>
      <w:pPr>
        <w:bidi w:val="0"/>
        <w:rPr>
          <w:rFonts w:hint="eastAsia" w:ascii="Tahoma" w:hAnsi="Tahoma" w:eastAsia="宋体" w:cs="Tahoma"/>
          <w:color w:val="FFFFFF"/>
          <w:sz w:val="24"/>
          <w:szCs w:val="21"/>
          <w:highlight w:val="lightGray"/>
          <w:shd w:val="clear" w:color="auto" w:fill="FFFFFF"/>
          <w:lang w:eastAsia="zh-CN"/>
        </w:rPr>
      </w:pPr>
    </w:p>
    <w:p>
      <w:pPr>
        <w:bidi w:val="0"/>
        <w:rPr>
          <w:rFonts w:hint="eastAsia" w:ascii="Tahoma" w:hAnsi="Tahoma" w:cs="Tahoma"/>
          <w:color w:val="FFFFFF"/>
          <w:sz w:val="24"/>
          <w:szCs w:val="21"/>
          <w:highlight w:val="lightGray"/>
          <w:shd w:val="clear" w:color="auto" w:fill="FFFFFF"/>
          <w:lang w:val="en-US" w:eastAsia="zh-CN"/>
        </w:rPr>
      </w:pPr>
      <w:r>
        <w:rPr>
          <w:rFonts w:ascii="Tahoma" w:hAnsi="Tahoma" w:eastAsia="宋体" w:cs="Tahoma"/>
          <w:b/>
          <w:bCs/>
          <w:color w:val="auto"/>
          <w:sz w:val="30"/>
          <w:szCs w:val="30"/>
          <w:highlight w:val="lightGray"/>
          <w:shd w:val="clear" w:color="auto" w:fill="FFFFFF"/>
          <w:lang w:eastAsia="zh-CN"/>
        </w:rPr>
        <w:t xml:space="preserve">3. </w:t>
      </w:r>
      <w:r>
        <w:rPr>
          <w:rFonts w:ascii="Tahoma" w:hAnsi="Tahoma" w:cs="Tahoma"/>
          <w:b/>
          <w:bCs/>
          <w:color w:val="auto"/>
          <w:sz w:val="30"/>
          <w:szCs w:val="30"/>
          <w:highlight w:val="lightGray"/>
          <w:shd w:val="clear" w:color="auto" w:fill="FFFFFF"/>
        </w:rPr>
        <w:t xml:space="preserve">PRODUKTÜBERSICHT          </w:t>
      </w:r>
    </w:p>
    <w:p>
      <w:pPr>
        <w:pStyle w:val="ListParagraph"/>
        <w:numPr>
          <w:ilvl w:val="1"/>
          <w:numId w:val="4"/>
        </w:numPr>
        <w:rPr>
          <w:rFonts w:ascii="Tahoma" w:hAnsi="Tahoma" w:cs="Tahoma"/>
          <w:b/>
          <w:bCs w:val="0"/>
          <w:color w:val="000000"/>
          <w:sz w:val="24"/>
          <w:szCs w:val="24"/>
          <w:lang w:eastAsia="zh-CN"/>
        </w:rPr>
      </w:pPr>
      <w:r>
        <w:rPr>
          <w:rFonts w:hint="eastAsia" w:ascii="Tahoma" w:hAnsi="Tahoma" w:eastAsia="宋体" w:cs="Tahoma"/>
          <w:b/>
          <w:bCs w:val="0"/>
          <w:color w:val="000000"/>
          <w:sz w:val="24"/>
          <w:szCs w:val="24"/>
          <w:lang w:val="en-US" w:eastAsia="zh-CN"/>
        </w:rPr>
        <w:t xml:space="preserve">PRODUKT</w:t>
      </w:r>
      <w:r>
        <w:rPr>
          <w:rFonts w:ascii="Tahoma" w:hAnsi="Tahoma" w:cs="Tahoma"/>
          <w:b/>
          <w:bCs w:val="0"/>
          <w:color w:val="000000"/>
          <w:sz w:val="24"/>
          <w:szCs w:val="24"/>
        </w:rPr>
        <w:t xml:space="preserve">ANSICHT</w:t>
      </w:r>
    </w:p>
    <w:p>
      <w:pPr>
        <w:pStyle w:val="ListParagraph"/>
        <w:numPr>
          <w:ilvl w:val="0"/>
          <w:numId w:val="0"/>
        </w:numPr>
        <w:ind w:startChars="0"/>
        <w:rPr>
          <w:rFonts w:ascii="Tahoma" w:hAnsi="Tahoma" w:cs="Tahoma"/>
          <w:b/>
          <w:bCs w:val="0"/>
          <w:color w:val="000000"/>
          <w:sz w:val="24"/>
          <w:szCs w:val="24"/>
        </w:rPr>
      </w:pPr>
    </w:p>
    <w:p>
      <w:pPr>
        <w:pStyle w:val="ListParagraph"/>
        <w:numPr>
          <w:ilvl w:val="0"/>
          <w:numId w:val="0"/>
        </w:numPr>
        <w:ind w:startChars="0"/>
        <w:rPr>
          <w:rFonts w:ascii="Tahoma" w:hAnsi="Tahoma" w:cs="Tahoma"/>
          <w:b/>
          <w:bCs w:val="0"/>
          <w:color w:val="000000"/>
          <w:sz w:val="24"/>
          <w:szCs w:val="24"/>
          <w:lang w:eastAsia="zh-CN"/>
        </w:rPr>
      </w:pPr>
      <w:r>
        <w:pict>
          <v:shape id="图片 35" style="width:360.35pt;height:272.25pt;margin-top:5.3pt;margin-left:62.85pt;mso-wrap-style:square;position:absolute;z-index:251665408" alt="C:\Users\Administrator\Desktop\QQ截图20211231153426.pngQQ截图20211231153426" o:spid="_x0000_s1040" filled="f" stroked="f" o:preferrelative="t" type="#_x0000_t75">
            <v:fill o:detectmouseclick="t"/>
            <v:stroke linestyle="single"/>
            <v:imagedata o:title="C:\Users\Administrator\Desktop\QQ截图20211231153426.pngQQ截图20211231153426" r:id="rId16"/>
            <v:shadow color="gray"/>
            <v:path o:extrusionok="f"/>
            <o:lock v:ext="edit" aspectratio="t"/>
          </v:shape>
        </w:pict>
      </w:r>
    </w:p>
    <w:p>
      <w:pPr>
        <w:widowControl/>
        <w:spacing w:line="276" w:lineRule="auto"/>
        <w:rPr>
          <w:rStyle w:val="fontstyle11"/>
          <w:rFonts w:ascii="Tahoma" w:hAnsi="Tahoma" w:cs="Tahoma"/>
          <w:b/>
          <w:sz w:val="24"/>
          <w:szCs w:val="24"/>
        </w:rPr>
      </w:pPr>
    </w:p>
    <w:p>
      <w:pPr>
        <w:bidi w:val="0"/>
        <w:rPr>
          <w:rFonts w:hint="default" w:ascii="Tahoma" w:hAnsi="Tahoma" w:cs="Tahoma"/>
          <w:color w:val="FFFFFF"/>
          <w:sz w:val="24"/>
          <w:szCs w:val="21"/>
          <w:highlight w:val="lightGray"/>
          <w:shd w:val="clear" w:color="auto" w:fill="FFFFFF"/>
          <w:lang w:val="en-US" w:eastAsia="zh-CN"/>
        </w:rPr>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r>
        <w:pict>
          <v:shape id="图片 36" style="width:389.85pt;height:288.55pt;margin-top:453.8pt;margin-left:131.25pt;mso-position-horizontal-relative:page;mso-position-vertical-relative:page;mso-wrap-style:square;position:absolute;z-index:251666432" alt="C:\Users\Administrator\Desktop\QQ截图20211231155127.pngQQ截图20211231155127" o:spid="_x0000_s1041" filled="f" stroked="f" o:preferrelative="t" type="#_x0000_t75">
            <v:fill o:detectmouseclick="t"/>
            <v:stroke linestyle="single"/>
            <v:imagedata o:title="C:\Users\Administrator\Desktop\QQ截图20211231155127.pngQQ截图20211231155127" r:id="rId17"/>
            <v:shadow color="gray"/>
            <v:path o:extrusionok="f"/>
            <o:lock v:ext="edit" aspectratio="t"/>
          </v:shape>
        </w:pict>
      </w: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BlockText"/>
        <w:ind w:start="0" w:startChars="0" w:end="-175"/>
        <w:jc w:val="center"/>
        <w:outlineLvl w:val="0"/>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rPr>
          <w:rFonts w:hint="eastAsia"/>
          <w:lang w:eastAsia="zh-CN"/>
        </w:rPr>
      </w:pPr>
    </w:p>
    <w:p>
      <w:pPr>
        <w:pStyle w:val="Heading1"/>
        <w:spacing w:before="0" w:after="0"/>
        <w:ind w:start="0" w:startChars="0" w:firstLine="0" w:firstLineChars="0"/>
        <w:jc w:val="both"/>
        <w:rPr>
          <w:rFonts w:hint="eastAsia" w:ascii="Tahoma" w:hAnsi="Tahoma" w:eastAsia="宋体" w:cs="Tahoma"/>
          <w:color w:val="FFFFFF"/>
          <w:sz w:val="24"/>
          <w:szCs w:val="21"/>
          <w:highlight w:val="lightGray"/>
          <w:shd w:val="clear" w:color="auto" w:fill="FFFFFF"/>
          <w:lang w:eastAsia="zh-CN"/>
        </w:rPr>
      </w:pPr>
    </w:p>
    <w:p>
      <w:pPr>
        <w:pStyle w:val="Heading1"/>
        <w:spacing w:before="0" w:after="0"/>
        <w:ind w:start="0" w:startChars="0" w:firstLine="0" w:firstLineChars="0"/>
        <w:jc w:val="both"/>
        <w:rPr>
          <w:rFonts w:ascii="Tahoma" w:hAnsi="Tahoma" w:eastAsia="宋体" w:cs="Tahoma"/>
          <w:color w:val="FFFFFF"/>
          <w:sz w:val="28"/>
          <w:szCs w:val="21"/>
          <w:highlight w:val="lightGray"/>
          <w:shd w:val="clear" w:color="auto" w:fill="FFFFFF"/>
          <w:lang w:eastAsia="zh-CN"/>
        </w:rPr>
      </w:pPr>
      <w:r>
        <w:rPr>
          <w:rFonts w:hint="eastAsia" w:ascii="Tahoma" w:hAnsi="Tahoma" w:eastAsia="宋体" w:cs="Tahoma"/>
          <w:color w:val="FFFFFF"/>
          <w:sz w:val="24"/>
          <w:szCs w:val="21"/>
          <w:highlight w:val="lightGray"/>
          <w:shd w:val="clear" w:color="auto" w:fill="FFFFFF"/>
          <w:lang w:eastAsia="zh-CN"/>
        </w:rPr>
        <w:t xml:space="preserve">                             </w:t>
      </w:r>
      <w:r>
        <w:rPr>
          <w:rFonts w:hint="eastAsia" w:ascii="Tahoma" w:hAnsi="Tahoma" w:eastAsia="宋体" w:cs="Tahoma"/>
          <w:color w:val="FFFFFF"/>
          <w:sz w:val="24"/>
          <w:szCs w:val="21"/>
          <w:highlight w:val="lightGray"/>
          <w:shd w:val="clear" w:color="auto" w:fill="FFFFFF"/>
          <w:lang w:val="en-US" w:eastAsia="zh-CN"/>
        </w:rPr>
        <w:t xml:space="preserve">  </w:t>
      </w:r>
      <w:r>
        <w:rPr>
          <w:rFonts w:hint="eastAsia" w:ascii="Tahoma" w:hAnsi="Tahoma" w:eastAsia="宋体" w:cs="Tahoma"/>
          <w:color w:val="FFFFFF"/>
          <w:sz w:val="24"/>
          <w:szCs w:val="21"/>
          <w:highlight w:val="lightGray"/>
          <w:shd w:val="clear" w:color="auto" w:fill="FFFFFF"/>
          <w:lang w:eastAsia="zh-CN"/>
        </w:rPr>
        <w:t xml:space="preserve">            </w:t>
      </w:r>
      <w:r>
        <w:rPr>
          <w:rFonts w:hint="eastAsia" w:ascii="Tahoma" w:hAnsi="Tahoma" w:eastAsia="宋体" w:cs="Tahoma"/>
          <w:color w:val="auto"/>
          <w:sz w:val="30"/>
          <w:szCs w:val="30"/>
          <w:highlight w:val="lightGray"/>
          <w:shd w:val="clear" w:color="auto" w:fill="FFFFFF"/>
          <w:lang w:eastAsia="zh-CN"/>
        </w:rPr>
        <w:t xml:space="preserve">  </w:t>
      </w:r>
      <w:r>
        <w:rPr>
          <w:rFonts w:hint="eastAsia" w:ascii="Tahoma" w:hAnsi="Tahoma" w:eastAsia="宋体" w:cs="Tahoma"/>
          <w:color w:val="auto"/>
          <w:sz w:val="30"/>
          <w:szCs w:val="30"/>
          <w:highlight w:val="lightGray"/>
          <w:shd w:val="clear" w:color="auto" w:fill="FFFFFF"/>
          <w:lang w:val="en-US" w:eastAsia="zh-CN"/>
        </w:rPr>
        <w:t xml:space="preserve">4</w:t>
      </w:r>
      <w:r>
        <w:rPr>
          <w:rFonts w:ascii="Tahoma" w:hAnsi="Tahoma" w:eastAsia="宋体" w:cs="Tahoma"/>
          <w:color w:val="auto"/>
          <w:sz w:val="30"/>
          <w:szCs w:val="30"/>
          <w:highlight w:val="lightGray"/>
          <w:shd w:val="clear" w:color="auto" w:fill="FFFFFF"/>
          <w:lang w:eastAsia="zh-CN"/>
        </w:rPr>
        <w:t xml:space="preserve">. </w:t>
      </w:r>
      <w:r>
        <w:rPr>
          <w:rFonts w:ascii="Tahoma" w:hAnsi="Tahoma" w:eastAsia="宋体" w:cs="Tahoma"/>
          <w:color w:val="auto"/>
          <w:sz w:val="30"/>
          <w:szCs w:val="30"/>
          <w:highlight w:val="lightGray"/>
          <w:shd w:val="clear" w:color="auto" w:fill="FFFFFF"/>
          <w:lang w:eastAsia="zh-CN"/>
        </w:rPr>
        <w:t xml:space="preserve">INSTALLATION</w:t>
      </w:r>
    </w:p>
    <w:p>
      <w:pPr>
        <w:pStyle w:val="ListParagraph"/>
        <w:numPr>
          <w:ilvl w:val="0"/>
          <w:numId w:val="0"/>
        </w:numPr>
        <w:spacing w:after="180" w:afterLines="50"/>
        <w:ind w:start="426" w:startChars="0"/>
        <w:outlineLvl w:val="1"/>
        <w:rPr>
          <w:rFonts w:ascii="Tahoma" w:hAnsi="Tahoma" w:cs="Tahoma"/>
          <w:b/>
          <w:sz w:val="24"/>
          <w:szCs w:val="21"/>
          <w:lang w:eastAsia="zh-CN"/>
        </w:rPr>
      </w:pPr>
      <w:r>
        <w:rPr>
          <w:rFonts w:hint="eastAsia" w:ascii="Tahoma" w:hAnsi="Tahoma" w:cs="Tahoma"/>
          <w:b/>
          <w:sz w:val="24"/>
          <w:szCs w:val="21"/>
          <w:lang w:val="en-US" w:eastAsia="zh-CN"/>
        </w:rPr>
        <w:t xml:space="preserve">4.1  </w:t>
      </w:r>
      <w:r>
        <w:rPr>
          <w:rFonts w:ascii="Tahoma" w:hAnsi="Tahoma" w:cs="Tahoma"/>
          <w:b/>
          <w:sz w:val="24"/>
          <w:szCs w:val="21"/>
          <w:lang w:eastAsia="zh-CN"/>
        </w:rPr>
        <w:t xml:space="preserve">AUFSTELLUNG</w:t>
      </w:r>
    </w:p>
    <w:p>
      <w:pPr>
        <w:pStyle w:val="ListParagraph"/>
        <w:numPr>
          <w:ilvl w:val="0"/>
          <w:numId w:val="5"/>
        </w:numPr>
        <w:spacing w:line="276" w:lineRule="auto"/>
        <w:rPr>
          <w:rFonts w:hint="default" w:ascii="Tahoma" w:hAnsi="Tahoma" w:cs="Tahoma"/>
          <w:b/>
          <w:sz w:val="24"/>
          <w:szCs w:val="24"/>
          <w:lang w:eastAsia="zh-CN"/>
        </w:rPr>
      </w:pPr>
      <w:r>
        <w:rPr>
          <w:rFonts w:hint="default" w:ascii="Tahoma" w:hAnsi="Tahoma" w:cs="Tahoma"/>
          <w:sz w:val="24"/>
          <w:szCs w:val="24"/>
        </w:rPr>
        <w:t xml:space="preserve">Stellen Sie das Gerät auf eine feste, ebene Fläche in einem Bereich mit mindestens</w:t>
      </w:r>
      <w:r>
        <w:rPr>
          <w:rFonts w:hint="default" w:ascii="Tahoma" w:hAnsi="Tahoma" w:cs="Tahoma"/>
          <w:sz w:val="24"/>
          <w:szCs w:val="24"/>
        </w:rPr>
        <w:t xml:space="preserve"> 30 cm Freiraum um das Gerät herum, </w:t>
      </w:r>
      <w:r>
        <w:rPr>
          <w:rFonts w:hint="default" w:ascii="Tahoma" w:hAnsi="Tahoma" w:cs="Tahoma"/>
          <w:sz w:val="24"/>
          <w:szCs w:val="24"/>
          <w:lang w:eastAsia="zh-CN"/>
        </w:rPr>
        <w:t xml:space="preserve">um </w:t>
      </w:r>
      <w:r>
        <w:rPr>
          <w:rFonts w:hint="default" w:ascii="Tahoma" w:hAnsi="Tahoma" w:cs="Tahoma"/>
          <w:sz w:val="24"/>
          <w:szCs w:val="24"/>
        </w:rPr>
        <w:t xml:space="preserve">eine ausreichende Luftzirkulation zu gewährleisten.</w:t>
      </w:r>
    </w:p>
    <w:p>
      <w:pPr>
        <w:pStyle w:val="ListParagraph"/>
        <w:numPr>
          <w:ilvl w:val="0"/>
          <w:numId w:val="5"/>
        </w:numPr>
        <w:spacing w:line="276" w:lineRule="auto"/>
        <w:rPr>
          <w:rFonts w:hint="default" w:ascii="Tahoma" w:hAnsi="Tahoma" w:cs="Tahoma"/>
          <w:b/>
          <w:sz w:val="24"/>
          <w:szCs w:val="24"/>
          <w:lang w:eastAsia="zh-CN"/>
        </w:rPr>
      </w:pPr>
      <w:r>
        <w:rPr>
          <w:rFonts w:hint="default" w:ascii="Tahoma" w:hAnsi="Tahoma" w:cs="Tahoma"/>
          <w:sz w:val="24"/>
          <w:szCs w:val="24"/>
          <w:lang w:eastAsia="zh-CN"/>
        </w:rPr>
        <w:t xml:space="preserve">Stellen Sie das Gerät niemals an einem Ort auf, an dem es folgenden Einflüssen ausgesetzt sein könnte:</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Wärmequellen wie Heizkörper, Heizungsgitter, Öfen oder anderen Produkten, die Wärme erzeugen.</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In einem Bereich, in dem Öl oder Wasser verspritzt werden könnte</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Direktem Sonnenlicht</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Mechanischen Vibrationen oder Stößen</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Übermäßiger Staub</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Mangelnde Belüftung, z. B. in Schränken oder Bücherregalen</w:t>
      </w:r>
    </w:p>
    <w:p>
      <w:pPr>
        <w:pStyle w:val="21"/>
        <w:numPr>
          <w:ilvl w:val="0"/>
          <w:numId w:val="6"/>
        </w:numPr>
        <w:spacing w:line="276" w:lineRule="auto"/>
        <w:ind w:start="420" w:startChars="0" w:end="111" w:hanging="420" w:firstLineChars="0"/>
        <w:rPr>
          <w:rFonts w:hint="default" w:ascii="Tahoma" w:hAnsi="Tahoma" w:eastAsia="宋体" w:cs="Tahoma"/>
          <w:b w:val="0"/>
          <w:sz w:val="24"/>
          <w:szCs w:val="24"/>
          <w:lang w:eastAsia="zh-CN"/>
        </w:rPr>
      </w:pPr>
      <w:r>
        <w:rPr>
          <w:rFonts w:hint="default" w:ascii="Tahoma" w:hAnsi="Tahoma" w:eastAsia="宋体" w:cs="Tahoma"/>
          <w:b w:val="0"/>
          <w:sz w:val="24"/>
          <w:szCs w:val="24"/>
          <w:lang w:eastAsia="zh-CN"/>
        </w:rPr>
        <w:t xml:space="preserve">Unebene Oberfläche</w:t>
      </w:r>
    </w:p>
    <w:p>
      <w:pPr>
        <w:spacing w:line="360" w:lineRule="auto"/>
        <w:ind w:firstLine="1440" w:firstLineChars="600"/>
        <w:jc w:val="both"/>
        <w:rPr>
          <w:lang w:eastAsia="zh-CN"/>
        </w:rPr>
      </w:pPr>
      <w:r>
        <w:pict>
          <v:shape id="图片 73" style="width:265.25pt;height:160.31pt;mso-position-horizontal-relative:page;mso-position-vertical-relative:page;mso-wrap-style:square" alt="C:\Users\Administrator\Desktop\图片1.png图片1" o:spid="_x0000_i1042" filled="f" stroked="f" o:preferrelative="t" type="#_x0000_t75">
            <v:fill o:detectmouseclick="t"/>
            <v:stroke linestyle="single"/>
            <v:imagedata o:title="C:\Users\Administrator\Desktop\图片1.png图片1" r:id="rId18"/>
            <v:shadow color="gray"/>
            <v:path o:extrusionok="f"/>
            <o:lock v:ext="edit" aspectratio="t"/>
          </v:shape>
        </w:pict>
      </w:r>
    </w:p>
    <w:p>
      <w:pPr>
        <w:pStyle w:val="21"/>
        <w:ind w:start="0"/>
        <w:jc w:val="both"/>
        <w:rPr>
          <w:rFonts w:ascii="Tahoma" w:hAnsi="Tahoma" w:cs="Tahoma"/>
          <w:b/>
          <w:color w:val="000000"/>
          <w:kern w:val="2"/>
          <w:sz w:val="24"/>
          <w:szCs w:val="21"/>
          <w:lang w:eastAsia="zh-CN"/>
        </w:rPr>
      </w:pPr>
      <w:r>
        <w:rPr>
          <w:rFonts w:ascii="Tahoma" w:hAnsi="Tahoma" w:cs="Tahoma"/>
          <w:b/>
          <w:color w:val="000000"/>
          <w:kern w:val="2"/>
          <w:sz w:val="24"/>
          <w:szCs w:val="21"/>
          <w:lang w:eastAsia="zh-CN"/>
        </w:rPr>
        <w:pict>
          <v:shape id="图片 33" style="width:37.65pt;height:28.19pt;mso-position-horizontal-relative:page;mso-position-vertical-relative:page;mso-wrap-style:square" alt="C:\Users\ADMINI~1\AppData\Local\Temp\DingtalkPic\5CB87DD9-E0C7-4755-8436-3283FD5BDF7B.png" o:spid="_x0000_i1043" filled="f" stroked="f" o:preferrelative="t" type="#_x0000_t75">
            <v:fill o:detectmouseclick="t"/>
            <v:stroke linestyle="single" joinstyle="miter"/>
            <v:imagedata o:title="C:\Users\ADMINI~1\AppData\Local\Temp\DingtalkPic\5CB87DD9-E0C7-4755-8436-3283FD5BDF7B.png" r:id="rId15"/>
            <v:path o:extrusionok="f"/>
            <o:lock v:ext="edit" aspectratio="t"/>
          </v:shape>
        </w:pict>
      </w:r>
      <w:r>
        <w:rPr>
          <w:rFonts w:hint="eastAsia" w:ascii="Tahoma" w:hAnsi="Tahoma" w:cs="Tahoma"/>
          <w:b/>
          <w:color w:val="000000"/>
          <w:kern w:val="2"/>
          <w:lang w:eastAsia="zh-CN"/>
        </w:rPr>
        <w:t xml:space="preserve">WARNUNG</w:t>
      </w:r>
    </w:p>
    <w:p>
      <w:pPr>
        <w:pStyle w:val="21"/>
        <w:ind w:start="0"/>
        <w:jc w:val="both"/>
        <w:rPr>
          <w:rFonts w:ascii="Tahoma" w:hAnsi="Tahoma" w:eastAsia="宋体" w:cs="Tahoma"/>
          <w:b w:val="0"/>
          <w:color w:val="000000"/>
          <w:kern w:val="2"/>
          <w:sz w:val="24"/>
          <w:szCs w:val="24"/>
          <w:lang w:eastAsia="zh-CN"/>
        </w:rPr>
      </w:pPr>
      <w:r>
        <w:rPr>
          <w:rFonts w:hint="eastAsia" w:ascii="Tahoma" w:hAnsi="Tahoma" w:eastAsia="宋体" w:cs="Tahoma"/>
          <w:b w:val="0"/>
          <w:color w:val="000000"/>
          <w:kern w:val="2"/>
          <w:sz w:val="24"/>
          <w:szCs w:val="24"/>
          <w:lang w:eastAsia="zh-CN"/>
        </w:rPr>
        <w:t xml:space="preserve">Stellen Sie das Gerät in Räumen mit einer Fläche von mehr als</w:t>
      </w:r>
      <w:r>
        <w:rPr>
          <w:rFonts w:hint="eastAsia" w:ascii="Tahoma" w:hAnsi="Tahoma" w:eastAsia="宋体" w:cs="Tahoma"/>
          <w:b w:val="0"/>
          <w:color w:val="000000"/>
          <w:kern w:val="2"/>
          <w:sz w:val="24"/>
          <w:szCs w:val="24"/>
          <w:lang w:val="en-US" w:eastAsia="zh-CN"/>
        </w:rPr>
        <w:t xml:space="preserve"> 6 </w:t>
      </w:r>
      <w:r>
        <w:rPr>
          <w:rFonts w:ascii="Tahoma" w:hAnsi="Tahoma" w:eastAsia="宋体" w:cs="Tahoma"/>
          <w:b w:val="0"/>
          <w:color w:val="000000"/>
          <w:kern w:val="2"/>
          <w:sz w:val="24"/>
          <w:szCs w:val="24"/>
          <w:lang w:eastAsia="zh-CN"/>
        </w:rPr>
        <w:t xml:space="preserve">m² </w:t>
      </w:r>
      <w:r>
        <w:rPr>
          <w:rFonts w:hint="eastAsia" w:ascii="Tahoma" w:hAnsi="Tahoma" w:eastAsia="宋体" w:cs="Tahoma"/>
          <w:b w:val="0"/>
          <w:color w:val="000000"/>
          <w:kern w:val="2"/>
          <w:sz w:val="24"/>
          <w:szCs w:val="24"/>
          <w:lang w:eastAsia="zh-CN"/>
        </w:rPr>
        <w:t xml:space="preserve">auf</w:t>
      </w:r>
      <w:r>
        <w:rPr>
          <w:rFonts w:ascii="Tahoma" w:hAnsi="Tahoma" w:eastAsia="宋体" w:cs="Tahoma"/>
          <w:b w:val="0"/>
          <w:color w:val="000000"/>
          <w:kern w:val="2"/>
          <w:sz w:val="24"/>
          <w:szCs w:val="24"/>
          <w:lang w:eastAsia="zh-CN"/>
        </w:rPr>
        <w:t xml:space="preserve">.</w:t>
      </w:r>
    </w:p>
    <w:p>
      <w:pPr>
        <w:bidi w:val="0"/>
        <w:rPr>
          <w:rFonts w:hint="eastAsia" w:ascii="Tahoma" w:hAnsi="Tahoma" w:eastAsia="宋体" w:cs="Tahoma"/>
          <w:b w:val="0"/>
          <w:color w:val="000000"/>
          <w:kern w:val="2"/>
          <w:sz w:val="24"/>
          <w:szCs w:val="24"/>
          <w:lang w:eastAsia="zh-CN"/>
        </w:rPr>
      </w:pPr>
      <w:r>
        <w:rPr>
          <w:rFonts w:hint="eastAsia" w:ascii="Tahoma" w:hAnsi="Tahoma" w:eastAsia="宋体" w:cs="Tahoma"/>
          <w:b w:val="0"/>
          <w:color w:val="000000"/>
          <w:kern w:val="2"/>
          <w:sz w:val="24"/>
          <w:szCs w:val="24"/>
          <w:lang w:eastAsia="zh-CN"/>
        </w:rPr>
        <w:t xml:space="preserve">Stellen Sie das Gerät nicht an einem Ort auf, an dem brennbare Gase austreten können.</w:t>
      </w:r>
    </w:p>
    <w:p>
      <w:pPr>
        <w:bidi w:val="0"/>
        <w:rPr>
          <w:rFonts w:ascii="Tahoma" w:hAnsi="Tahoma" w:cs="Tahoma"/>
          <w:b/>
          <w:color w:val="000000"/>
          <w:kern w:val="2"/>
          <w:sz w:val="24"/>
          <w:szCs w:val="24"/>
          <w:lang w:eastAsia="zh-CN"/>
        </w:rPr>
      </w:pPr>
      <w:r>
        <w:rPr>
          <w:rFonts w:ascii="Tahoma" w:hAnsi="Tahoma" w:cs="Tahoma"/>
          <w:b/>
          <w:color w:val="000000"/>
          <w:kern w:val="2"/>
          <w:sz w:val="24"/>
          <w:szCs w:val="24"/>
          <w:lang w:eastAsia="zh-CN"/>
        </w:rPr>
        <w:pict>
          <v:shape id="图片 7" style="width:32.9pt;height:28.2pt;mso-position-horizontal-relative:page;mso-position-vertical-relative:page;mso-wrap-style:square" o:spid="_x0000_i1044" filled="f" stroked="f" o:preferrelative="t" type="#_x0000_t75">
            <v:fill o:detectmouseclick="t"/>
            <v:stroke linestyle="single" joinstyle="miter"/>
            <v:imagedata o:title="" r:id="rId19"/>
            <v:path o:extrusionok="f"/>
            <o:lock v:ext="edit" aspectratio="t"/>
          </v:shape>
        </w:pict>
      </w:r>
      <w:r>
        <w:rPr>
          <w:rFonts w:hint="eastAsia" w:ascii="Tahoma" w:hAnsi="Tahoma" w:cs="Tahoma"/>
          <w:b/>
          <w:color w:val="000000"/>
          <w:kern w:val="2"/>
          <w:sz w:val="24"/>
          <w:szCs w:val="24"/>
          <w:lang w:eastAsia="zh-CN"/>
        </w:rPr>
        <w:t xml:space="preserve">HINWEIS</w:t>
      </w:r>
    </w:p>
    <w:p>
      <w:pPr>
        <w:bidi w:val="0"/>
        <w:rPr>
          <w:rFonts w:hint="eastAsia" w:ascii="Tahoma" w:hAnsi="Tahoma" w:eastAsia="宋体" w:cs="Tahoma"/>
          <w:b w:val="0"/>
          <w:color w:val="000000"/>
          <w:kern w:val="2"/>
          <w:sz w:val="24"/>
          <w:szCs w:val="24"/>
          <w:lang w:val="en-US" w:eastAsia="zh-CN"/>
        </w:rPr>
      </w:pPr>
      <w:r>
        <w:rPr>
          <w:rFonts w:hint="eastAsia" w:ascii="Tahoma" w:hAnsi="Tahoma" w:cs="Tahoma"/>
          <w:color w:val="000000"/>
          <w:kern w:val="2"/>
          <w:sz w:val="24"/>
          <w:szCs w:val="24"/>
          <w:lang w:eastAsia="zh-CN"/>
        </w:rPr>
        <w:t xml:space="preserve">Der Hersteller kann weitere geeignete Beispiele nennen oder zusätzliche Informationen zum Geruch des Kältemittels bereitstellen.</w:t>
      </w:r>
    </w:p>
    <w:p>
      <w:pPr>
        <w:bidi w:val="0"/>
        <w:rPr>
          <w:lang w:val="en-US" w:eastAsia="zh-CN"/>
        </w:rPr>
      </w:pPr>
    </w:p>
    <w:p>
      <w:pPr>
        <w:bidi w:val="0"/>
        <w:rPr>
          <w:lang w:val="en-US" w:eastAsia="zh-CN"/>
        </w:rPr>
      </w:pPr>
    </w:p>
    <w:p>
      <w:pPr>
        <w:bidi w:val="0"/>
        <w:rPr>
          <w:lang w:val="en-US" w:eastAsia="zh-CN"/>
        </w:rPr>
      </w:pPr>
    </w:p>
    <w:p>
      <w:pPr>
        <w:pStyle w:val="ListParagraph"/>
        <w:numPr>
          <w:ilvl w:val="0"/>
          <w:numId w:val="0"/>
        </w:numPr>
        <w:spacing w:after="360" w:afterLines="100"/>
        <w:ind w:start="426" w:startChars="0"/>
        <w:outlineLvl w:val="1"/>
        <w:rPr>
          <w:rFonts w:hint="eastAsia" w:ascii="Tahoma" w:hAnsi="Tahoma" w:cs="Tahoma"/>
          <w:b/>
          <w:sz w:val="24"/>
          <w:szCs w:val="21"/>
          <w:lang w:val="en-US" w:eastAsia="zh-CN"/>
        </w:rPr>
      </w:pPr>
    </w:p>
    <w:p>
      <w:pPr>
        <w:pStyle w:val="ListParagraph"/>
        <w:numPr>
          <w:ilvl w:val="0"/>
          <w:numId w:val="0"/>
        </w:numPr>
        <w:spacing w:after="360" w:afterLines="100"/>
        <w:ind w:start="426" w:startChars="0"/>
        <w:outlineLvl w:val="1"/>
        <w:rPr>
          <w:rFonts w:hint="eastAsia" w:ascii="Tahoma" w:hAnsi="Tahoma" w:cs="Tahoma"/>
          <w:b/>
          <w:sz w:val="24"/>
          <w:szCs w:val="21"/>
          <w:lang w:val="en-US" w:eastAsia="zh-CN"/>
        </w:rPr>
      </w:pPr>
    </w:p>
    <w:p>
      <w:pPr>
        <w:pStyle w:val="ListParagraph"/>
        <w:numPr>
          <w:ilvl w:val="0"/>
          <w:numId w:val="0"/>
        </w:numPr>
        <w:spacing w:after="360" w:afterLines="100"/>
        <w:ind w:start="426" w:startChars="0"/>
        <w:outlineLvl w:val="1"/>
        <w:rPr>
          <w:rFonts w:ascii="Tahoma" w:hAnsi="Tahoma" w:cs="Tahoma"/>
          <w:b/>
          <w:sz w:val="24"/>
          <w:szCs w:val="21"/>
          <w:lang w:eastAsia="zh-CN"/>
        </w:rPr>
      </w:pPr>
      <w:r>
        <w:rPr>
          <w:rFonts w:hint="eastAsia" w:ascii="Tahoma" w:hAnsi="Tahoma" w:cs="Tahoma"/>
          <w:b/>
          <w:sz w:val="24"/>
          <w:szCs w:val="21"/>
          <w:lang w:val="en-US" w:eastAsia="zh-CN"/>
        </w:rPr>
        <w:t xml:space="preserve">4.2  </w:t>
      </w:r>
      <w:r>
        <w:rPr>
          <w:rFonts w:hint="eastAsia" w:ascii="Tahoma" w:hAnsi="Tahoma" w:cs="Tahoma"/>
          <w:b/>
          <w:sz w:val="24"/>
          <w:szCs w:val="21"/>
          <w:lang w:eastAsia="zh-CN"/>
        </w:rPr>
        <w:t xml:space="preserve">SICHERE BEDIENUNG DES GERÄTS</w:t>
      </w:r>
    </w:p>
    <w:p>
      <w:pPr>
        <w:pStyle w:val="Caption"/>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Überprüfen Sie </w:t>
      </w:r>
      <w:r>
        <w:rPr>
          <w:rFonts w:ascii="Tahoma" w:hAnsi="Tahoma" w:cs="Tahoma"/>
          <w:sz w:val="24"/>
          <w:szCs w:val="24"/>
        </w:rPr>
        <w:t xml:space="preserve">das Gerät nach dem Auspacken</w:t>
      </w:r>
      <w:bookmarkStart w:name="OLE_LINK35" w:id="4"/>
      <w:r>
        <w:rPr>
          <w:rFonts w:ascii="Tahoma" w:hAnsi="Tahoma" w:cs="Tahoma"/>
          <w:sz w:val="24"/>
          <w:szCs w:val="24"/>
        </w:rPr>
        <w:t xml:space="preserve"> </w:t>
      </w:r>
      <w:bookmarkEnd w:id="4"/>
      <w:r>
        <w:rPr>
          <w:rFonts w:ascii="Tahoma" w:hAnsi="Tahoma" w:cs="Tahoma"/>
          <w:sz w:val="24"/>
          <w:szCs w:val="24"/>
        </w:rPr>
        <w:t xml:space="preserve"> auf </w:t>
      </w:r>
      <w:r>
        <w:rPr>
          <w:rFonts w:hint="eastAsia" w:ascii="Tahoma" w:hAnsi="Tahoma" w:cs="Tahoma"/>
          <w:sz w:val="24"/>
          <w:szCs w:val="24"/>
          <w:lang w:eastAsia="zh-CN"/>
        </w:rPr>
        <w:t xml:space="preserve">Beschädigungen </w:t>
      </w:r>
      <w:r>
        <w:rPr>
          <w:rFonts w:ascii="Tahoma" w:hAnsi="Tahoma" w:cs="Tahoma"/>
          <w:sz w:val="24"/>
          <w:szCs w:val="24"/>
        </w:rPr>
        <w:t xml:space="preserve">oder Kratzer.</w:t>
      </w:r>
    </w:p>
    <w:p>
      <w:pPr>
        <w:pStyle w:val="Caption"/>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Betreiben Sie dieses Gerät bei einer Umgebungstemperatur von 5 °C bis 35 °C.</w:t>
      </w:r>
    </w:p>
    <w:p>
      <w:pPr>
        <w:pStyle w:val="Caption"/>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Nicht </w:t>
      </w:r>
      <w:r>
        <w:rPr>
          <w:rFonts w:hint="eastAsia" w:ascii="Tahoma" w:hAnsi="Tahoma" w:cs="Tahoma"/>
          <w:sz w:val="24"/>
          <w:szCs w:val="24"/>
          <w:lang w:eastAsia="zh-CN"/>
        </w:rPr>
        <w:t xml:space="preserve">im </w:t>
      </w:r>
      <w:r>
        <w:rPr>
          <w:rFonts w:ascii="Tahoma" w:hAnsi="Tahoma" w:cs="Tahoma"/>
          <w:sz w:val="24"/>
          <w:szCs w:val="24"/>
        </w:rPr>
        <w:t xml:space="preserve">Freien </w:t>
      </w:r>
      <w:r>
        <w:rPr>
          <w:rFonts w:ascii="Tahoma" w:hAnsi="Tahoma" w:cs="Tahoma"/>
          <w:sz w:val="24"/>
          <w:szCs w:val="24"/>
        </w:rPr>
        <w:t xml:space="preserve">verwenden</w:t>
      </w:r>
      <w:r>
        <w:rPr>
          <w:rFonts w:hint="eastAsia" w:ascii="Tahoma" w:hAnsi="Tahoma" w:cs="Tahoma"/>
          <w:sz w:val="24"/>
          <w:szCs w:val="24"/>
          <w:lang w:eastAsia="zh-CN"/>
        </w:rPr>
        <w:t xml:space="preserve">. </w:t>
      </w:r>
      <w:r>
        <w:rPr>
          <w:rFonts w:ascii="Tahoma" w:hAnsi="Tahoma" w:cs="Tahoma"/>
          <w:sz w:val="24"/>
          <w:szCs w:val="24"/>
        </w:rPr>
        <w:t xml:space="preserve">Dieser Luftentfeuchter ist ausschließlich für den Einsatz in Wohnräumen vorgesehen.</w:t>
      </w:r>
    </w:p>
    <w:p>
      <w:pPr>
        <w:pStyle w:val="Caption"/>
        <w:numPr>
          <w:ilvl w:val="0"/>
          <w:numId w:val="6"/>
        </w:numPr>
        <w:spacing w:line="360" w:lineRule="auto"/>
        <w:ind w:start="420" w:startChars="0" w:hanging="420" w:firstLineChars="0"/>
        <w:rPr>
          <w:rFonts w:ascii="Tahoma" w:hAnsi="Tahoma" w:cs="Tahoma"/>
          <w:color w:val="000000"/>
          <w:sz w:val="24"/>
          <w:szCs w:val="24"/>
        </w:rPr>
      </w:pPr>
      <w:r>
        <w:rPr>
          <w:rFonts w:ascii="Tahoma" w:hAnsi="Tahoma" w:cs="Tahoma"/>
          <w:sz w:val="24"/>
          <w:szCs w:val="24"/>
        </w:rPr>
        <w:t xml:space="preserve">Betreiben Sie das Gerät nicht in unmittelbarer Nähe von Wänden, Vorhängen oder anderen Gegenständen, </w:t>
      </w:r>
      <w:r>
        <w:rPr>
          <w:rFonts w:ascii="Tahoma" w:hAnsi="Tahoma" w:cs="Tahoma"/>
          <w:color w:val="000000"/>
          <w:sz w:val="24"/>
          <w:szCs w:val="24"/>
        </w:rPr>
        <w:t xml:space="preserve">die den Lufteinlass und -auslass blockieren könnten. </w:t>
      </w:r>
    </w:p>
    <w:p>
      <w:pPr>
        <w:pStyle w:val="Caption"/>
        <w:numPr>
          <w:ilvl w:val="0"/>
          <w:numId w:val="6"/>
        </w:numPr>
        <w:spacing w:line="360" w:lineRule="auto"/>
        <w:ind w:start="420" w:startChars="0" w:hanging="420" w:firstLineChars="0"/>
        <w:rPr>
          <w:rFonts w:ascii="Tahoma" w:hAnsi="Tahoma" w:cs="Tahoma"/>
          <w:color w:val="000000"/>
          <w:sz w:val="24"/>
          <w:szCs w:val="24"/>
          <w:lang w:eastAsia="zh-CN"/>
        </w:rPr>
      </w:pPr>
      <w:r>
        <w:rPr>
          <w:rFonts w:ascii="Tahoma" w:hAnsi="Tahoma" w:cs="Tahoma"/>
          <w:color w:val="000000"/>
          <w:sz w:val="24"/>
          <w:szCs w:val="24"/>
        </w:rPr>
        <w:t xml:space="preserve">Halten Sie den Lufteinlass und -auslass frei von Hindernissen. </w:t>
      </w:r>
    </w:p>
    <w:p>
      <w:pPr>
        <w:pStyle w:val="Caption"/>
        <w:numPr>
          <w:ilvl w:val="0"/>
          <w:numId w:val="6"/>
        </w:numPr>
        <w:spacing w:line="360" w:lineRule="auto"/>
        <w:ind w:start="420" w:startChars="0" w:hanging="420" w:firstLineChars="0"/>
        <w:rPr>
          <w:rFonts w:ascii="Tahoma" w:hAnsi="Tahoma" w:cs="Tahoma"/>
          <w:color w:val="000000"/>
          <w:sz w:val="24"/>
          <w:szCs w:val="24"/>
          <w:lang w:eastAsia="zh-CN"/>
        </w:rPr>
      </w:pPr>
      <w:r>
        <w:rPr>
          <w:rFonts w:hint="eastAsia" w:ascii="Tahoma" w:hAnsi="Tahoma" w:cs="Tahoma"/>
          <w:color w:val="000000"/>
          <w:sz w:val="24"/>
          <w:szCs w:val="24"/>
          <w:lang w:eastAsia="zh-CN"/>
        </w:rPr>
        <w:t xml:space="preserve">Stellen Sie den </w:t>
      </w:r>
      <w:r>
        <w:rPr>
          <w:rFonts w:ascii="Tahoma" w:hAnsi="Tahoma" w:cs="Tahoma"/>
          <w:color w:val="000000"/>
          <w:sz w:val="24"/>
          <w:szCs w:val="24"/>
          <w:lang w:eastAsia="zh-CN"/>
        </w:rPr>
        <w:t xml:space="preserve">Luftleitblech </w:t>
      </w:r>
      <w:r>
        <w:rPr>
          <w:rFonts w:hint="eastAsia" w:ascii="Tahoma" w:hAnsi="Tahoma" w:cs="Tahoma"/>
          <w:color w:val="000000"/>
          <w:sz w:val="24"/>
          <w:szCs w:val="24"/>
          <w:lang w:eastAsia="zh-CN"/>
        </w:rPr>
        <w:t xml:space="preserve">vor dem Start </w:t>
      </w:r>
      <w:r>
        <w:rPr>
          <w:rFonts w:hint="eastAsia" w:ascii="Tahoma" w:hAnsi="Tahoma" w:cs="Tahoma"/>
          <w:color w:val="000000"/>
          <w:sz w:val="24"/>
          <w:szCs w:val="24"/>
          <w:lang w:eastAsia="zh-CN"/>
        </w:rPr>
        <w:t xml:space="preserve">nach </w:t>
      </w:r>
      <w:r>
        <w:rPr>
          <w:rFonts w:ascii="Tahoma" w:hAnsi="Tahoma" w:cs="Tahoma"/>
          <w:color w:val="000000"/>
          <w:sz w:val="24"/>
          <w:szCs w:val="24"/>
          <w:lang w:eastAsia="zh-CN"/>
        </w:rPr>
        <w:t xml:space="preserve">oben</w:t>
      </w:r>
      <w:r>
        <w:rPr>
          <w:rFonts w:ascii="Tahoma" w:hAnsi="Tahoma" w:cs="Tahoma"/>
          <w:color w:val="000000"/>
          <w:sz w:val="24"/>
          <w:szCs w:val="24"/>
          <w:lang w:eastAsia="zh-CN"/>
        </w:rPr>
        <w:t xml:space="preserve">.</w:t>
      </w:r>
    </w:p>
    <w:p>
      <w:pPr>
        <w:pStyle w:val="Caption"/>
        <w:numPr>
          <w:ilvl w:val="0"/>
          <w:numId w:val="6"/>
        </w:numPr>
        <w:spacing w:line="360" w:lineRule="auto"/>
        <w:ind w:start="420" w:startChars="0" w:hanging="420" w:firstLineChars="0"/>
        <w:rPr>
          <w:rFonts w:ascii="Tahoma" w:hAnsi="Tahoma" w:cs="Tahoma"/>
          <w:sz w:val="24"/>
          <w:szCs w:val="24"/>
          <w:lang w:eastAsia="zh-CN"/>
        </w:rPr>
      </w:pPr>
      <w:r>
        <w:rPr>
          <w:rFonts w:ascii="Tahoma" w:hAnsi="Tahoma" w:cs="Tahoma"/>
          <w:color w:val="000000"/>
          <w:sz w:val="24"/>
          <w:szCs w:val="24"/>
        </w:rPr>
        <w:t xml:space="preserve">Wenn </w:t>
      </w:r>
      <w:r>
        <w:rPr>
          <w:rFonts w:ascii="Tahoma" w:hAnsi="Tahoma" w:cs="Tahoma"/>
          <w:sz w:val="24"/>
          <w:szCs w:val="24"/>
        </w:rPr>
        <w:t xml:space="preserve">das Gerät um mehr als 45° gekippt wurde, lassen Sie es vor dem Start mindestens 24 Stunden lang aufrecht stehen.</w:t>
      </w:r>
    </w:p>
    <w:p>
      <w:pPr>
        <w:pStyle w:val="Caption"/>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Halten Sie Türen und Fenster geschlossen, um Energie zu sparen.</w:t>
      </w:r>
    </w:p>
    <w:p>
      <w:pPr>
        <w:pStyle w:val="ListParagraph"/>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Betreiben oder lagern Sie das Gerät nicht in direktem Sonnenlicht oder im Regen.</w:t>
      </w:r>
    </w:p>
    <w:p>
      <w:pPr>
        <w:pStyle w:val="ListParagraph"/>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Es ist normal, dass </w:t>
      </w:r>
      <w:r>
        <w:rPr>
          <w:rFonts w:ascii="Tahoma" w:hAnsi="Tahoma" w:cs="Tahoma"/>
          <w:sz w:val="24"/>
          <w:szCs w:val="24"/>
        </w:rPr>
        <w:t xml:space="preserve">sich </w:t>
      </w:r>
      <w:r>
        <w:rPr>
          <w:rFonts w:hint="eastAsia" w:ascii="Tahoma" w:hAnsi="Tahoma" w:cs="Tahoma"/>
          <w:sz w:val="24"/>
          <w:szCs w:val="24"/>
          <w:lang w:eastAsia="zh-CN"/>
        </w:rPr>
        <w:t xml:space="preserve">der Luftauslass </w:t>
      </w:r>
      <w:r>
        <w:rPr>
          <w:rFonts w:ascii="Tahoma" w:hAnsi="Tahoma" w:cs="Tahoma"/>
          <w:sz w:val="24"/>
          <w:szCs w:val="24"/>
        </w:rPr>
        <w:t xml:space="preserve">nach längerem Betrieb </w:t>
      </w:r>
      <w:r>
        <w:rPr>
          <w:rFonts w:hint="eastAsia" w:ascii="Tahoma" w:hAnsi="Tahoma" w:cs="Tahoma"/>
          <w:sz w:val="24"/>
          <w:szCs w:val="24"/>
          <w:lang w:eastAsia="zh-CN"/>
        </w:rPr>
        <w:t xml:space="preserve">an heißen Tagen </w:t>
      </w:r>
      <w:r>
        <w:rPr>
          <w:rFonts w:ascii="Tahoma" w:hAnsi="Tahoma" w:cs="Tahoma"/>
          <w:sz w:val="24"/>
          <w:szCs w:val="24"/>
        </w:rPr>
        <w:t xml:space="preserve">warm anfühlt</w:t>
      </w:r>
      <w:r>
        <w:rPr>
          <w:rFonts w:ascii="Tahoma" w:hAnsi="Tahoma" w:cs="Tahoma"/>
          <w:sz w:val="24"/>
          <w:szCs w:val="24"/>
        </w:rPr>
        <w:t xml:space="preserve">.</w:t>
      </w:r>
    </w:p>
    <w:p>
      <w:pPr>
        <w:pStyle w:val="ListParagraph"/>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Leeren Sie den Wassertank, bevor Sie </w:t>
      </w:r>
      <w:r>
        <w:rPr>
          <w:rFonts w:hint="eastAsia" w:ascii="Tahoma" w:hAnsi="Tahoma" w:cs="Tahoma"/>
          <w:sz w:val="24"/>
          <w:szCs w:val="24"/>
          <w:lang w:eastAsia="zh-CN"/>
        </w:rPr>
        <w:t xml:space="preserve">das Gerät </w:t>
      </w:r>
      <w:r>
        <w:rPr>
          <w:rFonts w:ascii="Tahoma" w:hAnsi="Tahoma" w:cs="Tahoma"/>
          <w:sz w:val="24"/>
          <w:szCs w:val="24"/>
        </w:rPr>
        <w:t xml:space="preserve">transportieren</w:t>
      </w:r>
      <w:r>
        <w:rPr>
          <w:rFonts w:ascii="Tahoma" w:hAnsi="Tahoma" w:cs="Tahoma"/>
          <w:sz w:val="24"/>
          <w:szCs w:val="24"/>
        </w:rPr>
        <w:t xml:space="preserve">.</w:t>
      </w:r>
    </w:p>
    <w:p>
      <w:pPr>
        <w:pStyle w:val="ListParagraph"/>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Stellen Sie sicher, dass der </w:t>
      </w:r>
      <w:r>
        <w:rPr>
          <w:rFonts w:hint="eastAsia" w:ascii="Tahoma" w:hAnsi="Tahoma" w:cs="Tahoma"/>
          <w:sz w:val="24"/>
          <w:szCs w:val="24"/>
          <w:lang w:eastAsia="zh-CN"/>
        </w:rPr>
        <w:t xml:space="preserve">Wassertank </w:t>
      </w:r>
      <w:r>
        <w:rPr>
          <w:rFonts w:ascii="Tahoma" w:hAnsi="Tahoma" w:cs="Tahoma"/>
          <w:sz w:val="24"/>
          <w:szCs w:val="24"/>
        </w:rPr>
        <w:t xml:space="preserve">richtig eingesetzt ist, da das Gerät sonst nicht ordnungsgemäß funktioniert.</w:t>
      </w:r>
    </w:p>
    <w:p>
      <w:pPr>
        <w:pStyle w:val="ListParagraph"/>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Der </w:t>
      </w:r>
      <w:r>
        <w:rPr>
          <w:rFonts w:hint="eastAsia" w:ascii="Tahoma" w:hAnsi="Tahoma" w:cs="Tahoma"/>
          <w:sz w:val="24"/>
          <w:szCs w:val="24"/>
          <w:lang w:eastAsia="zh-CN"/>
        </w:rPr>
        <w:t xml:space="preserve">Luftentfeuchter </w:t>
      </w:r>
      <w:r>
        <w:rPr>
          <w:rFonts w:ascii="Tahoma" w:hAnsi="Tahoma" w:cs="Tahoma"/>
          <w:sz w:val="24"/>
          <w:szCs w:val="24"/>
        </w:rPr>
        <w:t xml:space="preserve">startet in dem Modus, der bei der letzten Verwendung des Geräts ausgewählt war.</w:t>
      </w:r>
    </w:p>
    <w:p>
      <w:pPr>
        <w:pStyle w:val="ListParagraph"/>
        <w:numPr>
          <w:ilvl w:val="0"/>
          <w:numId w:val="6"/>
        </w:numPr>
        <w:spacing w:line="360" w:lineRule="auto"/>
        <w:ind w:start="420" w:startChars="0" w:hanging="420" w:firstLineChars="0"/>
        <w:rPr>
          <w:rFonts w:ascii="Tahoma" w:hAnsi="Tahoma" w:cs="Tahoma"/>
          <w:sz w:val="24"/>
          <w:szCs w:val="24"/>
        </w:rPr>
      </w:pPr>
      <w:r>
        <w:rPr>
          <w:rFonts w:ascii="Tahoma" w:hAnsi="Tahoma" w:cs="Tahoma"/>
          <w:sz w:val="24"/>
          <w:szCs w:val="24"/>
        </w:rPr>
        <w:t xml:space="preserve">Es gibt eine</w:t>
      </w:r>
      <w:r>
        <w:rPr>
          <w:rFonts w:ascii="Tahoma" w:hAnsi="Tahoma" w:cs="Tahoma"/>
          <w:sz w:val="24"/>
          <w:szCs w:val="24"/>
        </w:rPr>
        <w:t xml:space="preserve"> 3-minütige Schutzverzögerung </w:t>
      </w:r>
      <w:r>
        <w:rPr>
          <w:rFonts w:hint="eastAsia" w:ascii="Tahoma" w:hAnsi="Tahoma" w:cs="Tahoma"/>
          <w:sz w:val="24"/>
          <w:szCs w:val="24"/>
          <w:lang w:eastAsia="zh-CN"/>
        </w:rPr>
        <w:t xml:space="preserve">für den Kompressor</w:t>
      </w:r>
      <w:r>
        <w:rPr>
          <w:rFonts w:ascii="Tahoma" w:hAnsi="Tahoma" w:cs="Tahoma"/>
          <w:sz w:val="24"/>
          <w:szCs w:val="24"/>
        </w:rPr>
        <w:t xml:space="preserve">. Warten Sie 3 Minuten, bis der </w:t>
      </w:r>
      <w:r>
        <w:rPr>
          <w:rFonts w:hint="eastAsia" w:ascii="Tahoma" w:hAnsi="Tahoma" w:cs="Tahoma"/>
          <w:sz w:val="24"/>
          <w:szCs w:val="24"/>
          <w:lang w:eastAsia="zh-CN"/>
        </w:rPr>
        <w:t xml:space="preserve">Luftentfeuchter </w:t>
      </w:r>
      <w:r>
        <w:rPr>
          <w:rFonts w:hint="eastAsia" w:ascii="Tahoma" w:hAnsi="Tahoma" w:cs="Tahoma"/>
          <w:sz w:val="24"/>
          <w:szCs w:val="24"/>
          <w:lang w:eastAsia="zh-CN"/>
        </w:rPr>
        <w:t xml:space="preserve">die Entfeuchtung</w:t>
      </w:r>
      <w:r>
        <w:rPr>
          <w:rFonts w:ascii="Tahoma" w:hAnsi="Tahoma" w:cs="Tahoma"/>
          <w:sz w:val="24"/>
          <w:szCs w:val="24"/>
        </w:rPr>
        <w:t xml:space="preserve"> wieder aufnimmt</w:t>
      </w:r>
      <w:r>
        <w:rPr>
          <w:rFonts w:ascii="Tahoma" w:hAnsi="Tahoma" w:cs="Tahoma"/>
          <w:sz w:val="24"/>
          <w:szCs w:val="24"/>
        </w:rPr>
        <w:t xml:space="preserve">.</w:t>
      </w: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spacing w:line="360" w:lineRule="auto"/>
        <w:ind w:firstLine="1440" w:firstLineChars="600"/>
        <w:jc w:val="both"/>
        <w:rPr>
          <w:lang w:eastAsia="zh-CN"/>
        </w:rPr>
      </w:pPr>
    </w:p>
    <w:p>
      <w:pPr>
        <w:tabs>
          <w:tab w:val="left" w:pos="763"/>
        </w:tabs>
        <w:bidi w:val="0"/>
        <w:jc w:val="left"/>
        <w:rPr>
          <w:rFonts w:hint="eastAsia" w:ascii="Tahoma" w:hAnsi="Tahoma" w:cs="Tahoma"/>
          <w:b/>
          <w:color w:val="FFFFFF"/>
          <w:w w:val="105"/>
          <w:sz w:val="28"/>
          <w:shd w:val="clear" w:color="auto" w:fill="929497"/>
          <w:lang w:eastAsia="zh-CN"/>
        </w:rPr>
      </w:pPr>
    </w:p>
    <w:p>
      <w:pPr>
        <w:tabs>
          <w:tab w:val="left" w:pos="763"/>
        </w:tabs>
        <w:bidi w:val="0"/>
        <w:jc w:val="left"/>
        <w:rPr>
          <w:rFonts w:ascii="Tahoma" w:hAnsi="Tahoma" w:cs="Tahoma"/>
          <w:b/>
          <w:color w:val="FFFFFF"/>
          <w:w w:val="105"/>
          <w:sz w:val="28"/>
          <w:shd w:val="clear" w:color="auto" w:fill="929497"/>
        </w:rPr>
      </w:pPr>
      <w:r>
        <w:rPr>
          <w:rFonts w:hint="eastAsia" w:ascii="Tahoma" w:hAnsi="Tahoma" w:cs="Tahoma"/>
          <w:b/>
          <w:color w:val="FFFFFF"/>
          <w:w w:val="105"/>
          <w:sz w:val="28"/>
          <w:shd w:val="clear" w:color="auto" w:fill="929497"/>
          <w:lang w:eastAsia="zh-CN"/>
        </w:rPr>
        <w:t xml:space="preserve">  </w:t>
      </w:r>
      <w:r>
        <w:rPr>
          <w:rFonts w:hint="eastAsia" w:ascii="Tahoma" w:hAnsi="Tahoma" w:cs="Tahoma"/>
          <w:b/>
          <w:color w:val="FFFFFF"/>
          <w:w w:val="105"/>
          <w:sz w:val="28"/>
          <w:shd w:val="clear" w:color="auto" w:fill="929497"/>
          <w:lang w:eastAsia="zh-CN"/>
        </w:rPr>
        <w:t xml:space="preserve">       </w:t>
      </w:r>
      <w:r>
        <w:rPr>
          <w:rFonts w:hint="eastAsia" w:ascii="Tahoma" w:hAnsi="Tahoma" w:cs="Tahoma"/>
          <w:b/>
          <w:color w:val="FFFFFF"/>
          <w:w w:val="105"/>
          <w:sz w:val="28"/>
          <w:shd w:val="clear" w:color="auto" w:fill="929497"/>
          <w:lang w:val="en-US" w:eastAsia="zh-CN"/>
        </w:rPr>
        <w:t xml:space="preserve">          </w:t>
      </w:r>
      <w:r>
        <w:rPr>
          <w:rFonts w:hint="eastAsia" w:ascii="Tahoma" w:hAnsi="Tahoma" w:cs="Tahoma"/>
          <w:b/>
          <w:color w:val="FFFFFF"/>
          <w:w w:val="105"/>
          <w:sz w:val="28"/>
          <w:shd w:val="clear" w:color="auto" w:fill="929497"/>
          <w:lang w:eastAsia="zh-CN"/>
        </w:rPr>
        <w:t xml:space="preserve">                 </w:t>
      </w:r>
      <w:r>
        <w:rPr>
          <w:rFonts w:hint="eastAsia" w:ascii="Tahoma" w:hAnsi="Tahoma" w:cs="Tahoma"/>
          <w:b/>
          <w:color w:val="FFFFFF"/>
          <w:w w:val="105"/>
          <w:sz w:val="28"/>
          <w:shd w:val="clear" w:color="auto" w:fill="929497"/>
          <w:lang w:val="en-US" w:eastAsia="zh-CN"/>
        </w:rPr>
        <w:t xml:space="preserve">             </w:t>
      </w:r>
      <w:r>
        <w:rPr>
          <w:rFonts w:hint="eastAsia" w:ascii="Tahoma" w:hAnsi="Tahoma" w:cs="Tahoma"/>
          <w:b/>
          <w:color w:val="FFFFFF"/>
          <w:w w:val="105"/>
          <w:sz w:val="28"/>
          <w:shd w:val="clear" w:color="auto" w:fill="929497"/>
          <w:lang w:eastAsia="zh-CN"/>
        </w:rPr>
        <w:t xml:space="preserve">  </w:t>
      </w:r>
      <w:r>
        <w:rPr>
          <w:rFonts w:hint="eastAsia" w:ascii="Tahoma" w:hAnsi="Tahoma" w:cs="Tahoma"/>
          <w:b/>
          <w:color w:val="auto"/>
          <w:w w:val="105"/>
          <w:sz w:val="30"/>
          <w:szCs w:val="30"/>
          <w:shd w:val="clear" w:color="auto" w:fill="929497"/>
          <w:lang w:eastAsia="zh-CN"/>
        </w:rPr>
        <w:t xml:space="preserve"> 5</w:t>
      </w:r>
      <w:r>
        <w:rPr>
          <w:rFonts w:hint="eastAsia" w:ascii="Tahoma" w:hAnsi="Tahoma" w:cs="Tahoma"/>
          <w:b/>
          <w:color w:val="auto"/>
          <w:w w:val="105"/>
          <w:sz w:val="30"/>
          <w:szCs w:val="30"/>
          <w:shd w:val="clear" w:color="auto" w:fill="929497"/>
        </w:rPr>
        <w:t xml:space="preserve">. </w:t>
      </w:r>
      <w:r>
        <w:rPr>
          <w:rFonts w:ascii="Tahoma" w:hAnsi="Tahoma" w:cs="Tahoma"/>
          <w:b/>
          <w:color w:val="auto"/>
          <w:w w:val="105"/>
          <w:sz w:val="30"/>
          <w:szCs w:val="30"/>
          <w:shd w:val="clear" w:color="auto" w:fill="929497"/>
        </w:rPr>
        <w:t xml:space="preserve">BETRIEB</w:t>
      </w:r>
    </w:p>
    <w:p>
      <w:pPr>
        <w:tabs>
          <w:tab w:val="left" w:pos="763"/>
        </w:tabs>
        <w:bidi w:val="0"/>
        <w:jc w:val="left"/>
        <w:rPr>
          <w:rFonts w:hint="default" w:ascii="Tahoma" w:hAnsi="Tahoma" w:eastAsia="宋体" w:cs="Tahoma"/>
          <w:b/>
          <w:bCs/>
          <w:w w:val="105"/>
          <w:sz w:val="24"/>
          <w:szCs w:val="24"/>
          <w:lang w:val="en-US" w:eastAsia="zh-CN"/>
        </w:rPr>
      </w:pPr>
      <w:r>
        <w:rPr>
          <w:rFonts w:hint="eastAsia" w:ascii="Tahoma" w:hAnsi="Tahoma" w:cs="Tahoma"/>
          <w:b/>
          <w:bCs/>
          <w:w w:val="105"/>
          <w:sz w:val="24"/>
          <w:szCs w:val="24"/>
          <w:lang w:val="en-US" w:eastAsia="zh-CN"/>
        </w:rPr>
        <w:t xml:space="preserve">5.1  </w:t>
      </w:r>
      <w:r>
        <w:rPr>
          <w:rFonts w:ascii="Tahoma" w:hAnsi="Tahoma" w:eastAsia="宋体" w:cs="Tahoma"/>
          <w:b/>
          <w:bCs/>
          <w:w w:val="105"/>
          <w:sz w:val="24"/>
          <w:szCs w:val="24"/>
          <w:lang w:eastAsia="zh-CN"/>
        </w:rPr>
        <w:t xml:space="preserve">BEDIENFELD </w:t>
      </w:r>
    </w:p>
    <w:p>
      <w:pPr>
        <w:rPr>
          <w:rFonts w:eastAsia="宋体"/>
          <w:b/>
          <w:color w:val="000000"/>
          <w:sz w:val="30"/>
          <w:szCs w:val="30"/>
          <w:lang w:eastAsia="zh-CN"/>
        </w:rPr>
      </w:pPr>
      <w:r>
        <w:rPr>
          <w:rFonts w:eastAsia="宋体"/>
          <w:b/>
          <w:color w:val="000000"/>
          <w:sz w:val="30"/>
          <w:szCs w:val="30"/>
          <w:lang w:eastAsia="zh-CN"/>
        </w:rPr>
        <w:t xml:space="preserve"> </w:t>
      </w:r>
    </w:p>
    <w:p>
      <w:pPr>
        <w:jc w:val="center"/>
        <w:rPr>
          <w:rFonts w:hint="eastAsia" w:eastAsia="宋体"/>
          <w:lang w:eastAsia="zh-CN"/>
        </w:rPr>
      </w:pPr>
      <w:r>
        <w:rPr>
          <w:rFonts w:hint="eastAsia" w:eastAsia="宋体"/>
          <w:lang w:eastAsia="zh-CN"/>
        </w:rPr>
        <w:pict>
          <v:shape id="图片 108" style="width:509.56pt;height:153.46pt" alt="0DD2BE4B-4549-47a0-B519-F50BD6BD1BFD" o:spid="_x0000_i1045" filled="f" stroked="f" o:preferrelative="t" type="#_x0000_t75">
            <v:fill o:detectmouseclick="t"/>
            <v:imagedata o:title="0DD2BE4B-4549-47a0-B519-F50BD6BD1BFD" r:id="rId20"/>
            <v:path o:extrusionok="f"/>
            <o:lock v:ext="edit" aspectratio="t"/>
          </v:shape>
        </w:pict>
      </w:r>
    </w:p>
    <w:p/>
    <w:p>
      <w:r>
        <w:pict>
          <v:shape id="图片 80" style="width:35.84pt;height:46.56pt;mso-position-horizontal-relative:page;mso-position-vertical-relative:page;mso-wrap-style:square" alt="C:\Users\Administrator\Desktop\QQ截图20220103161539.pngQQ截图20220103161539" o:spid="_x0000_i1046" filled="f" stroked="f" o:preferrelative="t" type="#_x0000_t75">
            <v:fill o:detectmouseclick="t"/>
            <v:stroke linestyle="single"/>
            <v:imagedata o:title="C:\Users\Administrator\Desktop\QQ截图20220103161539.pngQQ截图20220103161539" r:id="rId21"/>
            <v:shadow color="gray"/>
            <v:path o:extrusionok="f"/>
            <o:lock v:ext="edit" aspectratio="t"/>
          </v:shape>
        </w:pict>
      </w:r>
    </w:p>
    <w:p>
      <w:pPr>
        <w:spacing w:line="400" w:lineRule="exact"/>
        <w:rPr>
          <w:rFonts w:hint="default" w:ascii="Tahoma" w:hAnsi="Tahoma" w:eastAsia="宋体" w:cs="Tahoma"/>
          <w:sz w:val="24"/>
          <w:szCs w:val="24"/>
          <w:lang w:val="en-US" w:eastAsia="zh-CN"/>
        </w:rPr>
      </w:pPr>
      <w:r>
        <w:rPr>
          <w:rFonts w:hint="default" w:ascii="Tahoma" w:hAnsi="Tahoma" w:eastAsia="宋体" w:cs="Tahoma"/>
          <w:sz w:val="24"/>
          <w:szCs w:val="24"/>
          <w:lang w:val="en-US" w:eastAsia="zh-CN"/>
        </w:rPr>
        <w:t xml:space="preserve">Drücken Sie im Standby-Modus die Ein-/Aus-Taste, um </w:t>
      </w:r>
      <w:r>
        <w:rPr>
          <w:rFonts w:hint="eastAsia" w:ascii="Tahoma" w:hAnsi="Tahoma" w:eastAsia="宋体" w:cs="Tahoma"/>
          <w:sz w:val="24"/>
          <w:szCs w:val="24"/>
          <w:lang w:val="en-US" w:eastAsia="zh-CN"/>
        </w:rPr>
        <w:t xml:space="preserve">das Gerät </w:t>
      </w:r>
      <w:r>
        <w:rPr>
          <w:rFonts w:hint="default" w:ascii="Tahoma" w:hAnsi="Tahoma" w:eastAsia="宋体" w:cs="Tahoma"/>
          <w:sz w:val="24"/>
          <w:szCs w:val="24"/>
          <w:lang w:val="en-US" w:eastAsia="zh-CN"/>
        </w:rPr>
        <w:t xml:space="preserve">einzuschalten. </w:t>
      </w:r>
      <w:r>
        <w:rPr>
          <w:rFonts w:hint="eastAsia" w:ascii="Tahoma" w:hAnsi="Tahoma" w:eastAsia="宋体" w:cs="Tahoma"/>
          <w:sz w:val="24"/>
          <w:szCs w:val="24"/>
          <w:lang w:val="en-US" w:eastAsia="zh-CN"/>
        </w:rPr>
        <w:t xml:space="preserve">Das Gerät wechselt standardmäßig in den automatischen Entfeuchtungsmodus, </w:t>
      </w:r>
      <w:r>
        <w:rPr>
          <w:rFonts w:hint="default" w:ascii="Tahoma" w:hAnsi="Tahoma" w:eastAsia="宋体" w:cs="Tahoma"/>
          <w:sz w:val="24"/>
          <w:szCs w:val="24"/>
          <w:lang w:val="en-US" w:eastAsia="zh-CN"/>
        </w:rPr>
        <w:t xml:space="preserve">die </w:t>
      </w:r>
      <w:r>
        <w:rPr>
          <w:rFonts w:hint="default" w:ascii="Tahoma" w:hAnsi="Tahoma" w:eastAsia="宋体" w:cs="Tahoma"/>
          <w:sz w:val="24"/>
          <w:szCs w:val="24"/>
          <w:lang w:val="en-US" w:eastAsia="zh-CN"/>
        </w:rPr>
        <w:t xml:space="preserve">Entfeuchtungsanzeige </w:t>
      </w:r>
      <w:r>
        <w:rPr>
          <w:rFonts w:hint="eastAsia" w:ascii="Tahoma" w:hAnsi="Tahoma" w:eastAsia="宋体" w:cs="Tahoma"/>
          <w:sz w:val="24"/>
          <w:szCs w:val="24"/>
          <w:lang w:val="en-US" w:eastAsia="zh-CN"/>
        </w:rPr>
        <w:t xml:space="preserve">leuchtet auf.</w:t>
      </w:r>
    </w:p>
    <w:p>
      <w:pPr>
        <w:rPr>
          <w:rFonts w:hint="eastAsia" w:ascii="Arial" w:hAnsi="Arial" w:eastAsia="宋体" w:cs="Arial"/>
          <w:b w:val="0"/>
          <w:i w:val="0"/>
          <w:caps w:val="0"/>
          <w:color w:val="2E3033"/>
          <w:spacing w:val="0"/>
          <w:sz w:val="24"/>
          <w:szCs w:val="24"/>
          <w:shd w:val="clear" w:color="auto" w:fill="FFFFFF"/>
          <w:lang w:val="en-US" w:eastAsia="zh-CN"/>
        </w:rPr>
      </w:pPr>
      <w:r>
        <w:rPr>
          <w:rFonts w:hint="default" w:ascii="Arial" w:hAnsi="Arial" w:eastAsia="宋体" w:cs="Arial"/>
          <w:b w:val="0"/>
          <w:i w:val="0"/>
          <w:caps w:val="0"/>
          <w:color w:val="2E3033"/>
          <w:spacing w:val="0"/>
          <w:sz w:val="24"/>
          <w:szCs w:val="24"/>
          <w:shd w:val="clear" w:color="auto" w:fill="FFFFFF"/>
        </w:rPr>
        <w:t xml:space="preserve">Drücken Sie diese </w:t>
      </w:r>
      <w:r>
        <w:rPr>
          <w:rFonts w:hint="eastAsia" w:ascii="Arial" w:hAnsi="Arial" w:eastAsia="宋体" w:cs="Arial"/>
          <w:b w:val="0"/>
          <w:i w:val="0"/>
          <w:caps w:val="0"/>
          <w:color w:val="2E3033"/>
          <w:spacing w:val="0"/>
          <w:sz w:val="24"/>
          <w:szCs w:val="24"/>
          <w:shd w:val="clear" w:color="auto" w:fill="FFFFFF"/>
          <w:lang w:val="en-US" w:eastAsia="zh-CN"/>
        </w:rPr>
        <w:t xml:space="preserve">Taste </w:t>
      </w:r>
      <w:r>
        <w:rPr>
          <w:rFonts w:hint="default" w:ascii="Arial" w:hAnsi="Arial" w:eastAsia="宋体" w:cs="Arial"/>
          <w:b w:val="0"/>
          <w:i w:val="0"/>
          <w:caps w:val="0"/>
          <w:color w:val="2E3033"/>
          <w:spacing w:val="0"/>
          <w:sz w:val="24"/>
          <w:szCs w:val="24"/>
          <w:shd w:val="clear" w:color="auto" w:fill="FFFFFF"/>
        </w:rPr>
        <w:t xml:space="preserve">erneut, um das Gerät auszuschalten</w:t>
      </w:r>
      <w:r>
        <w:rPr>
          <w:rFonts w:hint="eastAsia" w:ascii="Arial" w:hAnsi="Arial" w:eastAsia="宋体" w:cs="Arial"/>
          <w:b w:val="0"/>
          <w:i w:val="0"/>
          <w:caps w:val="0"/>
          <w:color w:val="2E3033"/>
          <w:spacing w:val="0"/>
          <w:sz w:val="24"/>
          <w:szCs w:val="24"/>
          <w:shd w:val="clear" w:color="auto" w:fill="FFFFFF"/>
          <w:lang w:val="en-US" w:eastAsia="zh-CN"/>
        </w:rPr>
        <w:t xml:space="preserve">; die Betriebsanzeige erlischt.</w:t>
      </w:r>
    </w:p>
    <w:p>
      <w:pPr>
        <w:rPr>
          <w:rFonts w:hint="default" w:ascii="Arial" w:hAnsi="Arial" w:eastAsia="宋体" w:cs="Arial"/>
          <w:b w:val="0"/>
          <w:i w:val="0"/>
          <w:caps w:val="0"/>
          <w:color w:val="2E3033"/>
          <w:spacing w:val="0"/>
          <w:sz w:val="24"/>
          <w:szCs w:val="24"/>
          <w:shd w:val="clear" w:color="auto" w:fill="FFFFFF"/>
          <w:lang w:val="en-US" w:eastAsia="zh-CN"/>
        </w:rPr>
      </w:pPr>
    </w:p>
    <w:p>
      <w:r>
        <w:pict>
          <v:shape id="图片 81" style="width:40.3pt;height:48.04pt;mso-position-horizontal-relative:page;mso-position-vertical-relative:page;mso-wrap-style:square" alt="C:\Users\Administrator\Desktop\QQ截图20220103161549.pngQQ截图20220103161549" o:spid="_x0000_i1047" filled="f" stroked="f" o:preferrelative="t" type="#_x0000_t75">
            <v:fill o:detectmouseclick="t"/>
            <v:stroke linestyle="single"/>
            <v:imagedata o:title="C:\Users\Administrator\Desktop\QQ截图20220103161549.pngQQ截图20220103161549" r:id="rId22"/>
            <v:shadow color="gray"/>
            <v:path o:extrusionok="f"/>
            <o:lock v:ext="edit" aspectratio="t"/>
          </v:shape>
        </w:pict>
      </w:r>
    </w:p>
    <w:p>
      <w:pPr>
        <w:rPr>
          <w:rFonts w:hint="eastAsia" w:ascii="Arial" w:hAnsi="Arial" w:eastAsia="宋体" w:cs="Arial"/>
          <w:b w:val="0"/>
          <w:i w:val="0"/>
          <w:caps w:val="0"/>
          <w:color w:val="2E3033"/>
          <w:spacing w:val="0"/>
          <w:sz w:val="24"/>
          <w:szCs w:val="24"/>
          <w:shd w:val="clear" w:color="auto" w:fill="FFFFFF"/>
          <w:lang w:val="en-US" w:eastAsia="zh-CN"/>
        </w:rPr>
      </w:pPr>
      <w:r>
        <w:rPr>
          <w:rFonts w:hint="eastAsia" w:ascii="Arial" w:hAnsi="Arial" w:eastAsia="宋体" w:cs="Arial"/>
          <w:b w:val="0"/>
          <w:i w:val="0"/>
          <w:caps w:val="0"/>
          <w:color w:val="2E3033"/>
          <w:spacing w:val="0"/>
          <w:sz w:val="24"/>
          <w:szCs w:val="24"/>
          <w:shd w:val="clear" w:color="auto" w:fill="FFFFFF"/>
          <w:lang w:val="en-US" w:eastAsia="zh-CN"/>
        </w:rPr>
        <w:t xml:space="preserve">Durch Drücken dieser Taste können Sie verschiedene Modi auswählen.</w:t>
      </w:r>
    </w:p>
    <w:p>
      <w:pPr>
        <w:rPr>
          <w:rFonts w:hint="default" w:ascii="Arial" w:hAnsi="Arial" w:eastAsia="宋体" w:cs="Arial"/>
          <w:b w:val="0"/>
          <w:i w:val="0"/>
          <w:caps w:val="0"/>
          <w:color w:val="2E3033"/>
          <w:spacing w:val="0"/>
          <w:sz w:val="24"/>
          <w:szCs w:val="24"/>
          <w:shd w:val="clear" w:color="auto" w:fill="FFFFFF"/>
          <w:lang w:val="en-US" w:eastAsia="zh-CN"/>
        </w:rPr>
      </w:pPr>
      <w:r>
        <w:rPr>
          <w:rFonts w:hint="eastAsia" w:ascii="Arial" w:hAnsi="Arial" w:eastAsia="宋体" w:cs="Arial"/>
          <w:b w:val="0"/>
          <w:i w:val="0"/>
          <w:caps w:val="0"/>
          <w:color w:val="2E3033"/>
          <w:spacing w:val="0"/>
          <w:sz w:val="24"/>
          <w:szCs w:val="24"/>
          <w:shd w:val="clear" w:color="auto" w:fill="FFFFFF"/>
          <w:lang w:val="en-US" w:eastAsia="zh-CN"/>
        </w:rPr>
        <w:t xml:space="preserve">Das Gerät verfügt über einen Schlafmodus, einen Lüftermodus, </w:t>
      </w:r>
      <w:r>
        <w:rPr>
          <w:rFonts w:ascii="Tahoma" w:hAnsi="Tahoma" w:cs="Tahoma"/>
          <w:bCs/>
          <w:sz w:val="24"/>
          <w:szCs w:val="24"/>
        </w:rPr>
        <w:t xml:space="preserve">einen </w:t>
      </w:r>
      <w:r>
        <w:rPr>
          <w:rFonts w:hint="eastAsia" w:ascii="Arial" w:hAnsi="Arial" w:eastAsia="宋体" w:cs="Arial"/>
          <w:b w:val="0"/>
          <w:i w:val="0"/>
          <w:caps w:val="0"/>
          <w:color w:val="2E3033"/>
          <w:spacing w:val="0"/>
          <w:sz w:val="24"/>
          <w:szCs w:val="24"/>
          <w:shd w:val="clear" w:color="auto" w:fill="FFFFFF"/>
          <w:lang w:val="en-US" w:eastAsia="zh-CN"/>
        </w:rPr>
        <w:t xml:space="preserve">automatischen </w:t>
      </w:r>
      <w:r>
        <w:rPr>
          <w:rFonts w:ascii="Tahoma" w:hAnsi="Tahoma" w:cs="Tahoma"/>
          <w:bCs/>
          <w:sz w:val="24"/>
          <w:szCs w:val="24"/>
        </w:rPr>
        <w:t xml:space="preserve">Entfeuchtungsmodus </w:t>
      </w:r>
      <w:r>
        <w:rPr>
          <w:rFonts w:hint="eastAsia" w:ascii="Tahoma" w:hAnsi="Tahoma" w:eastAsia="宋体" w:cs="Tahoma"/>
          <w:bCs/>
          <w:sz w:val="24"/>
          <w:szCs w:val="24"/>
          <w:lang w:val="en-US" w:eastAsia="zh-CN"/>
        </w:rPr>
        <w:t xml:space="preserve">und einen Dauertrocknungsmodus.</w:t>
      </w:r>
    </w:p>
    <w:p>
      <w:pPr>
        <w:pStyle w:val="BodyText2"/>
        <w:spacing w:line="240" w:lineRule="auto"/>
        <w:jc w:val="left"/>
        <w:outlineLvl w:val="0"/>
        <w:rPr>
          <w:rFonts w:hint="default" w:ascii="Tahoma" w:hAnsi="Tahoma" w:cs="Tahoma"/>
          <w:bCs/>
          <w:sz w:val="24"/>
          <w:szCs w:val="24"/>
          <w:lang w:val="en-US" w:eastAsia="zh-CN"/>
        </w:rPr>
      </w:pPr>
      <w:r>
        <w:rPr>
          <w:rFonts w:hint="default" w:ascii="Tahoma" w:hAnsi="Tahoma" w:cs="Tahoma"/>
          <w:bCs/>
          <w:sz w:val="24"/>
          <w:szCs w:val="24"/>
        </w:rPr>
        <w:t xml:space="preserve">●</w:t>
      </w:r>
      <w:bookmarkStart w:name="OLE_LINK8" w:id="5"/>
      <w:r>
        <w:rPr>
          <w:rFonts w:hint="eastAsia" w:ascii="Tahoma" w:hAnsi="Tahoma" w:cs="Tahoma"/>
          <w:b/>
          <w:bCs w:val="0"/>
          <w:sz w:val="24"/>
          <w:szCs w:val="24"/>
          <w:lang w:val="en-US" w:eastAsia="zh-CN"/>
        </w:rPr>
        <w:t xml:space="preserve"> Automatischer </w:t>
      </w:r>
      <w:r>
        <w:rPr>
          <w:rFonts w:hint="default" w:ascii="Tahoma" w:hAnsi="Tahoma" w:cs="Tahoma"/>
          <w:b/>
          <w:bCs w:val="0"/>
          <w:sz w:val="24"/>
          <w:szCs w:val="24"/>
          <w:lang w:val="en-US" w:eastAsia="zh-CN"/>
        </w:rPr>
        <w:t xml:space="preserve">Entfeuchtungsmodus</w:t>
      </w:r>
      <w:bookmarkEnd w:id="5"/>
      <w:r>
        <w:rPr>
          <w:rFonts w:hint="default" w:ascii="Tahoma" w:hAnsi="Tahoma" w:cs="Tahoma"/>
          <w:bCs/>
          <w:sz w:val="24"/>
          <w:szCs w:val="24"/>
          <w:lang w:val="en-US" w:eastAsia="zh-CN"/>
        </w:rPr>
        <w:t xml:space="preserve"> : </w:t>
      </w:r>
      <w:r>
        <w:rPr>
          <w:rFonts w:hint="eastAsia" w:ascii="Tahoma" w:hAnsi="Tahoma" w:cs="Tahoma"/>
          <w:bCs/>
          <w:sz w:val="24"/>
          <w:szCs w:val="24"/>
          <w:lang w:val="en-US" w:eastAsia="zh-CN"/>
        </w:rPr>
        <w:t xml:space="preserve">Beim ersten Einschalten des Geräts wechselt es in den automatischen Entfeuchtungsmodus, </w:t>
      </w:r>
      <w:r>
        <w:rPr>
          <w:rFonts w:hint="default" w:ascii="Tahoma" w:hAnsi="Tahoma" w:cs="Tahoma"/>
          <w:bCs/>
          <w:sz w:val="24"/>
          <w:szCs w:val="24"/>
          <w:lang w:val="en-US" w:eastAsia="zh-CN"/>
        </w:rPr>
        <w:t xml:space="preserve">oder Sie können die Modustaste drücken, um </w:t>
      </w:r>
      <w:r>
        <w:rPr>
          <w:rFonts w:hint="eastAsia" w:ascii="Tahoma" w:hAnsi="Tahoma" w:cs="Tahoma"/>
          <w:bCs/>
          <w:sz w:val="24"/>
          <w:szCs w:val="24"/>
          <w:lang w:val="en-US" w:eastAsia="zh-CN"/>
        </w:rPr>
        <w:t xml:space="preserve">diesen </w:t>
      </w:r>
      <w:r>
        <w:rPr>
          <w:rFonts w:hint="default" w:ascii="Tahoma" w:hAnsi="Tahoma" w:cs="Tahoma"/>
          <w:bCs/>
          <w:sz w:val="24"/>
          <w:szCs w:val="24"/>
          <w:lang w:val="en-US" w:eastAsia="zh-CN"/>
        </w:rPr>
        <w:t xml:space="preserve">Modus </w:t>
      </w:r>
      <w:r>
        <w:rPr>
          <w:rFonts w:hint="default" w:ascii="Tahoma" w:hAnsi="Tahoma" w:cs="Tahoma"/>
          <w:bCs/>
          <w:sz w:val="24"/>
          <w:szCs w:val="24"/>
          <w:lang w:val="en-US" w:eastAsia="zh-CN"/>
        </w:rPr>
        <w:t xml:space="preserve">auszuwählen</w:t>
      </w:r>
      <w:r>
        <w:rPr>
          <w:rFonts w:hint="default" w:ascii="Tahoma" w:hAnsi="Tahoma" w:cs="Tahoma"/>
          <w:bCs/>
          <w:sz w:val="24"/>
          <w:szCs w:val="24"/>
          <w:lang w:val="en-US" w:eastAsia="zh-CN"/>
        </w:rPr>
        <w:t xml:space="preserve">.</w:t>
      </w:r>
    </w:p>
    <w:p>
      <w:pPr>
        <w:pStyle w:val="BodyText2"/>
        <w:spacing w:line="240" w:lineRule="auto"/>
        <w:jc w:val="left"/>
        <w:outlineLvl w:val="0"/>
        <w:rPr>
          <w:rFonts w:hint="default" w:ascii="Tahoma" w:hAnsi="Tahoma" w:cs="Tahoma"/>
          <w:bCs/>
          <w:sz w:val="24"/>
          <w:szCs w:val="24"/>
          <w:lang w:val="en-US" w:eastAsia="zh-CN"/>
        </w:rPr>
      </w:pPr>
      <w:r>
        <w:rPr>
          <w:rFonts w:hint="default" w:ascii="Tahoma" w:hAnsi="Tahoma" w:cs="Tahoma"/>
          <w:bCs/>
          <w:sz w:val="24"/>
          <w:szCs w:val="24"/>
          <w:lang w:val="en-US" w:eastAsia="zh-CN"/>
        </w:rPr>
        <w:t xml:space="preserve">Wenn </w:t>
      </w:r>
      <w:r>
        <w:rPr>
          <w:rFonts w:hint="default" w:ascii="Tahoma" w:hAnsi="Tahoma" w:cs="Tahoma"/>
          <w:bCs/>
          <w:sz w:val="24"/>
          <w:szCs w:val="24"/>
          <w:lang w:val="en-US" w:eastAsia="zh-CN"/>
        </w:rPr>
        <w:t xml:space="preserve">die Raumluftfeuchtigkeit</w:t>
      </w:r>
      <w:r>
        <w:rPr>
          <w:rFonts w:hint="eastAsia" w:ascii="Tahoma" w:hAnsi="Tahoma" w:eastAsia="宋体" w:cs="Tahoma"/>
          <w:bCs/>
          <w:sz w:val="24"/>
          <w:szCs w:val="24"/>
          <w:lang w:val="en-US" w:eastAsia="zh-CN"/>
        </w:rPr>
        <w:t xml:space="preserve"> ＞ </w:t>
      </w:r>
      <w:r>
        <w:rPr>
          <w:rFonts w:hint="default" w:ascii="Tahoma" w:hAnsi="Tahoma" w:cs="Tahoma"/>
          <w:bCs/>
          <w:sz w:val="24"/>
          <w:szCs w:val="24"/>
          <w:lang w:val="en-US" w:eastAsia="zh-CN"/>
        </w:rPr>
        <w:t xml:space="preserve">eingestellte Luftfeuchtigkeit +3 % beträgt, </w:t>
      </w:r>
      <w:r>
        <w:rPr>
          <w:rFonts w:hint="eastAsia" w:ascii="Tahoma" w:hAnsi="Tahoma" w:cs="Tahoma"/>
          <w:bCs/>
          <w:sz w:val="24"/>
          <w:szCs w:val="24"/>
          <w:lang w:val="en-US" w:eastAsia="zh-CN"/>
        </w:rPr>
        <w:t xml:space="preserve">beginnen der Ventilator und der Kompressor wie eingestellt zu arbeiten. </w:t>
      </w:r>
    </w:p>
    <w:p>
      <w:pPr>
        <w:pStyle w:val="BodyText2"/>
        <w:spacing w:line="240" w:lineRule="auto"/>
        <w:jc w:val="left"/>
        <w:outlineLvl w:val="0"/>
        <w:rPr>
          <w:rFonts w:hint="eastAsia" w:ascii="Tahoma" w:hAnsi="Tahoma" w:eastAsia="宋体" w:cs="Tahoma"/>
          <w:b w:val="0"/>
          <w:i w:val="0"/>
          <w:caps w:val="0"/>
          <w:color w:val="auto"/>
          <w:spacing w:val="0"/>
          <w:sz w:val="24"/>
          <w:szCs w:val="24"/>
          <w:shd w:val="clear" w:color="auto" w:fill="auto"/>
          <w:lang w:val="en-US" w:eastAsia="zh-CN"/>
        </w:rPr>
      </w:pPr>
      <w:r>
        <w:rPr>
          <w:rFonts w:hint="default" w:ascii="Tahoma" w:hAnsi="Tahoma" w:cs="Tahoma"/>
          <w:bCs/>
          <w:sz w:val="24"/>
          <w:szCs w:val="24"/>
          <w:lang w:val="en-US" w:eastAsia="zh-CN"/>
        </w:rPr>
        <w:t xml:space="preserve">Wenn </w:t>
      </w:r>
      <w:r>
        <w:rPr>
          <w:rFonts w:hint="default" w:ascii="Tahoma" w:hAnsi="Tahoma" w:cs="Tahoma"/>
          <w:bCs/>
          <w:sz w:val="24"/>
          <w:szCs w:val="24"/>
          <w:lang w:val="en-US" w:eastAsia="zh-CN"/>
        </w:rPr>
        <w:t xml:space="preserve">die Raumluftfeuchtigkeit </w:t>
      </w:r>
      <w:r>
        <w:rPr>
          <w:rFonts w:hint="eastAsia" w:ascii="Tahoma" w:hAnsi="Tahoma" w:cs="Tahoma"/>
          <w:bCs/>
          <w:sz w:val="24"/>
          <w:szCs w:val="24"/>
          <w:lang w:val="en-US" w:eastAsia="zh-CN"/>
        </w:rPr>
        <w:t xml:space="preserve">&lt; </w:t>
      </w:r>
      <w:r>
        <w:rPr>
          <w:rFonts w:hint="default" w:ascii="Tahoma" w:hAnsi="Tahoma" w:cs="Tahoma"/>
          <w:bCs/>
          <w:sz w:val="24"/>
          <w:szCs w:val="24"/>
          <w:lang w:val="en-US" w:eastAsia="zh-CN"/>
        </w:rPr>
        <w:t xml:space="preserve">eingestellte Luftfeuchtigkeit -3 % </w:t>
      </w:r>
      <w:r>
        <w:rPr>
          <w:rFonts w:hint="eastAsia" w:ascii="Tahoma" w:hAnsi="Tahoma" w:cs="Tahoma"/>
          <w:bCs/>
          <w:sz w:val="24"/>
          <w:szCs w:val="24"/>
          <w:lang w:val="en-US" w:eastAsia="zh-CN"/>
        </w:rPr>
        <w:t xml:space="preserve">beträgt</w:t>
      </w:r>
      <w:r>
        <w:rPr>
          <w:rFonts w:hint="default" w:ascii="Tahoma" w:hAnsi="Tahoma" w:cs="Tahoma"/>
          <w:bCs/>
          <w:sz w:val="24"/>
          <w:szCs w:val="24"/>
          <w:lang w:val="en-US" w:eastAsia="zh-CN"/>
        </w:rPr>
        <w:t xml:space="preserve">, schaltet sich der Kompressor aus und </w:t>
      </w:r>
      <w:r>
        <w:rPr>
          <w:rFonts w:hint="default" w:ascii="Tahoma" w:hAnsi="Tahoma" w:cs="Tahoma"/>
          <w:b w:val="0"/>
          <w:i w:val="0"/>
          <w:caps w:val="0"/>
          <w:color w:val="auto"/>
          <w:spacing w:val="0"/>
          <w:sz w:val="24"/>
          <w:szCs w:val="24"/>
          <w:shd w:val="clear" w:color="auto" w:fill="auto"/>
        </w:rPr>
        <w:t xml:space="preserve">der Ventilator </w:t>
      </w:r>
      <w:r>
        <w:rPr>
          <w:rFonts w:hint="eastAsia" w:ascii="Tahoma" w:hAnsi="Tahoma" w:eastAsia="宋体" w:cs="Tahoma"/>
          <w:b w:val="0"/>
          <w:i w:val="0"/>
          <w:caps w:val="0"/>
          <w:color w:val="auto"/>
          <w:spacing w:val="0"/>
          <w:sz w:val="24"/>
          <w:szCs w:val="24"/>
          <w:shd w:val="clear" w:color="auto" w:fill="auto"/>
          <w:lang w:val="en-US" w:eastAsia="zh-CN"/>
        </w:rPr>
        <w:t xml:space="preserve">schaltet sich nach </w:t>
      </w:r>
      <w:r>
        <w:rPr>
          <w:rFonts w:hint="eastAsia" w:ascii="Tahoma" w:hAnsi="Tahoma" w:eastAsia="宋体" w:cs="Tahoma"/>
          <w:b w:val="0"/>
          <w:i w:val="0"/>
          <w:caps w:val="0"/>
          <w:color w:val="auto"/>
          <w:spacing w:val="0"/>
          <w:sz w:val="24"/>
          <w:szCs w:val="24"/>
          <w:shd w:val="clear" w:color="auto" w:fill="auto"/>
          <w:lang w:val="en-US" w:eastAsia="zh-CN"/>
        </w:rPr>
        <w:t xml:space="preserve">einer Verzögerung </w:t>
      </w:r>
      <w:r>
        <w:rPr>
          <w:rFonts w:hint="default" w:ascii="Tahoma" w:hAnsi="Tahoma" w:eastAsia="宋体" w:cs="Tahoma"/>
          <w:b w:val="0"/>
          <w:i w:val="0"/>
          <w:caps w:val="0"/>
          <w:color w:val="auto"/>
          <w:spacing w:val="0"/>
          <w:sz w:val="24"/>
          <w:szCs w:val="24"/>
          <w:shd w:val="clear" w:color="auto" w:fill="auto"/>
          <w:lang w:val="en-US" w:eastAsia="zh-CN"/>
        </w:rPr>
        <w:t xml:space="preserve">von</w:t>
      </w:r>
      <w:r>
        <w:rPr>
          <w:rFonts w:hint="eastAsia" w:ascii="Tahoma" w:hAnsi="Tahoma" w:eastAsia="宋体" w:cs="Tahoma"/>
          <w:b w:val="0"/>
          <w:i w:val="0"/>
          <w:caps w:val="0"/>
          <w:color w:val="auto"/>
          <w:spacing w:val="0"/>
          <w:sz w:val="24"/>
          <w:szCs w:val="24"/>
          <w:shd w:val="clear" w:color="auto" w:fill="auto"/>
          <w:lang w:val="en-US" w:eastAsia="zh-CN"/>
        </w:rPr>
        <w:t xml:space="preserve"> 30 </w:t>
      </w:r>
      <w:r>
        <w:rPr>
          <w:rFonts w:hint="default" w:ascii="Tahoma" w:hAnsi="Tahoma" w:eastAsia="宋体" w:cs="Tahoma"/>
          <w:b w:val="0"/>
          <w:i w:val="0"/>
          <w:caps w:val="0"/>
          <w:color w:val="auto"/>
          <w:spacing w:val="0"/>
          <w:sz w:val="24"/>
          <w:szCs w:val="24"/>
          <w:shd w:val="clear" w:color="auto" w:fill="auto"/>
          <w:lang w:val="en-US" w:eastAsia="zh-CN"/>
        </w:rPr>
        <w:t xml:space="preserve">Sekunden</w:t>
      </w:r>
      <w:r>
        <w:rPr>
          <w:rFonts w:hint="eastAsia" w:ascii="Tahoma" w:hAnsi="Tahoma" w:eastAsia="宋体" w:cs="Tahoma"/>
          <w:b w:val="0"/>
          <w:i w:val="0"/>
          <w:caps w:val="0"/>
          <w:color w:val="auto"/>
          <w:spacing w:val="0"/>
          <w:sz w:val="24"/>
          <w:szCs w:val="24"/>
          <w:shd w:val="clear" w:color="auto" w:fill="auto"/>
          <w:lang w:val="en-US" w:eastAsia="zh-CN"/>
        </w:rPr>
        <w:t xml:space="preserve"> aus</w:t>
      </w:r>
      <w:r>
        <w:rPr>
          <w:rFonts w:hint="eastAsia" w:ascii="Tahoma" w:hAnsi="Tahoma" w:eastAsia="宋体" w:cs="Tahoma"/>
          <w:b w:val="0"/>
          <w:i w:val="0"/>
          <w:caps w:val="0"/>
          <w:color w:val="auto"/>
          <w:spacing w:val="0"/>
          <w:sz w:val="24"/>
          <w:szCs w:val="24"/>
          <w:shd w:val="clear" w:color="auto" w:fill="auto"/>
          <w:lang w:val="en-US" w:eastAsia="zh-CN"/>
        </w:rPr>
        <w:t xml:space="preserve">.</w:t>
      </w:r>
    </w:p>
    <w:p>
      <w:pPr>
        <w:pStyle w:val="BodyText2"/>
        <w:spacing w:line="240" w:lineRule="auto"/>
        <w:jc w:val="left"/>
        <w:outlineLvl w:val="0"/>
        <w:rPr>
          <w:rFonts w:hint="eastAsia" w:ascii="Tahoma" w:hAnsi="Tahoma" w:cs="Tahoma"/>
          <w:bCs/>
          <w:sz w:val="24"/>
          <w:szCs w:val="24"/>
          <w:lang w:val="en-US" w:eastAsia="zh-CN"/>
        </w:rPr>
      </w:pPr>
      <w:r>
        <w:rPr>
          <w:rFonts w:hint="default" w:ascii="Tahoma" w:hAnsi="Tahoma" w:cs="Tahoma"/>
          <w:bCs/>
          <w:sz w:val="24"/>
          <w:szCs w:val="24"/>
          <w:lang w:val="en-US" w:eastAsia="zh-CN"/>
        </w:rPr>
        <w:t xml:space="preserve">Sowohl die Lüftergeschwindigkeit als auch die Luftfeuchtigkeit können im automatischen </w:t>
      </w:r>
      <w:r>
        <w:rPr>
          <w:rFonts w:hint="default" w:ascii="Tahoma" w:hAnsi="Tahoma" w:cs="Tahoma"/>
          <w:bCs/>
          <w:sz w:val="24"/>
          <w:szCs w:val="24"/>
          <w:lang w:val="en-US" w:eastAsia="zh-CN"/>
        </w:rPr>
        <w:t xml:space="preserve">Entfeuchtungsmodus</w:t>
      </w:r>
      <w:r>
        <w:rPr>
          <w:rFonts w:hint="default" w:ascii="Tahoma" w:hAnsi="Tahoma" w:cs="Tahoma"/>
          <w:bCs/>
          <w:sz w:val="24"/>
          <w:szCs w:val="24"/>
          <w:lang w:val="en-US" w:eastAsia="zh-CN"/>
        </w:rPr>
        <w:t xml:space="preserve"> eingestellt werden</w:t>
      </w:r>
      <w:r>
        <w:rPr>
          <w:rFonts w:hint="eastAsia" w:ascii="Tahoma" w:hAnsi="Tahoma" w:cs="Tahoma"/>
          <w:bCs/>
          <w:sz w:val="24"/>
          <w:szCs w:val="24"/>
          <w:lang w:val="en-US" w:eastAsia="zh-CN"/>
        </w:rPr>
        <w:t xml:space="preserve">.</w:t>
      </w:r>
    </w:p>
    <w:p>
      <w:pPr>
        <w:pStyle w:val="BodyText2"/>
        <w:spacing w:line="240" w:lineRule="auto"/>
        <w:jc w:val="left"/>
        <w:outlineLvl w:val="0"/>
        <w:rPr>
          <w:rFonts w:hint="eastAsia" w:ascii="Tahoma" w:hAnsi="Tahoma" w:cs="Tahoma"/>
          <w:bCs/>
          <w:sz w:val="24"/>
          <w:szCs w:val="24"/>
          <w:lang w:val="en-US" w:eastAsia="zh-CN"/>
        </w:rPr>
      </w:pPr>
      <w:r>
        <w:rPr>
          <w:rFonts w:hint="eastAsia" w:ascii="Tahoma" w:hAnsi="Tahoma" w:cs="Tahoma"/>
          <w:bCs/>
          <w:sz w:val="24"/>
          <w:szCs w:val="24"/>
          <w:lang w:val="en-US" w:eastAsia="zh-CN"/>
        </w:rPr>
        <w:t xml:space="preserve">Nach der Einstellung der Luftfeuchtigkeit zeigt die LED wieder die Werte für </w:t>
      </w:r>
      <w:r>
        <w:rPr>
          <w:rFonts w:hint="eastAsia" w:ascii="Tahoma" w:hAnsi="Tahoma" w:cs="Tahoma"/>
          <w:bCs/>
          <w:sz w:val="24"/>
          <w:szCs w:val="24"/>
          <w:lang w:val="en-US" w:eastAsia="zh-CN"/>
        </w:rPr>
        <w:t xml:space="preserve">„</w:t>
      </w:r>
      <w:bookmarkStart w:name="OLE_LINK1" w:id="6"/>
      <w:bookmarkStart w:name="OLE_LINK7" w:id="7"/>
      <w:r>
        <w:rPr>
          <w:rFonts w:hint="eastAsia" w:ascii="Tahoma" w:hAnsi="Tahoma" w:cs="Tahoma"/>
          <w:bCs/>
          <w:sz w:val="24"/>
          <w:szCs w:val="24"/>
          <w:lang w:val="en-US" w:eastAsia="zh-CN"/>
        </w:rPr>
        <w:t xml:space="preserve"> “</w:t>
      </w:r>
      <w:r>
        <w:rPr>
          <w:rFonts w:hint="eastAsia" w:ascii="Tahoma" w:hAnsi="Tahoma" w:cs="Tahoma"/>
          <w:bCs/>
          <w:sz w:val="24"/>
          <w:szCs w:val="24"/>
          <w:lang w:val="en-US" w:eastAsia="zh-CN"/>
        </w:rPr>
        <w:t xml:space="preserve"> (</w:t>
      </w:r>
      <w:r>
        <w:rPr>
          <w:rFonts w:hint="eastAsia" w:ascii="Tahoma" w:hAnsi="Tahoma" w:cs="Tahoma"/>
          <w:bCs/>
          <w:sz w:val="24"/>
          <w:szCs w:val="24"/>
          <w:lang w:val="en-US" w:eastAsia="zh-CN"/>
        </w:rPr>
        <w:t xml:space="preserve">Luftfeuchtigkeit) und </w:t>
      </w:r>
      <w:r>
        <w:rPr>
          <w:rFonts w:hint="eastAsia" w:ascii="Tahoma" w:hAnsi="Tahoma" w:cs="Tahoma"/>
          <w:bCs/>
          <w:sz w:val="24"/>
          <w:szCs w:val="24"/>
          <w:lang w:val="en-US" w:eastAsia="zh-CN"/>
        </w:rPr>
        <w:t xml:space="preserve">„ambient</w:t>
      </w:r>
      <w:bookmarkEnd w:id="6"/>
      <w:r>
        <w:rPr>
          <w:rFonts w:hint="eastAsia" w:ascii="Tahoma" w:hAnsi="Tahoma" w:cs="Tahoma"/>
          <w:bCs/>
          <w:sz w:val="24"/>
          <w:szCs w:val="24"/>
          <w:lang w:val="en-US" w:eastAsia="zh-CN"/>
        </w:rPr>
        <w:t xml:space="preserve"> “ (Umgebungsluftfeuchtigkeit) </w:t>
      </w:r>
      <w:r>
        <w:rPr>
          <w:rFonts w:hint="eastAsia" w:ascii="Tahoma" w:hAnsi="Tahoma" w:cs="Tahoma"/>
          <w:bCs/>
          <w:sz w:val="24"/>
          <w:szCs w:val="24"/>
          <w:lang w:val="en-US" w:eastAsia="zh-CN"/>
        </w:rPr>
        <w:t xml:space="preserve">an</w:t>
      </w:r>
      <w:r>
        <w:rPr>
          <w:rFonts w:hint="eastAsia" w:ascii="Tahoma" w:hAnsi="Tahoma" w:cs="Tahoma"/>
          <w:bCs/>
          <w:sz w:val="24"/>
          <w:szCs w:val="24"/>
          <w:lang w:val="en-US" w:eastAsia="zh-CN"/>
        </w:rPr>
        <w:t xml:space="preserve">.</w:t>
      </w:r>
      <w:bookmarkEnd w:id="7"/>
    </w:p>
    <w:p>
      <w:pPr>
        <w:pStyle w:val="BodyText2"/>
        <w:spacing w:line="240" w:lineRule="auto"/>
        <w:jc w:val="left"/>
        <w:outlineLvl w:val="0"/>
        <w:rPr>
          <w:rFonts w:hint="eastAsia" w:ascii="Tahoma" w:hAnsi="Tahoma" w:cs="Tahoma"/>
          <w:bCs/>
          <w:sz w:val="24"/>
          <w:szCs w:val="24"/>
          <w:lang w:val="en-US" w:eastAsia="zh-CN"/>
        </w:rPr>
      </w:pPr>
      <w:bookmarkStart w:name="OLE_LINK15" w:id="8"/>
      <w:r>
        <w:rPr>
          <w:rFonts w:hint="default" w:ascii="Tahoma" w:hAnsi="Tahoma" w:cs="Tahoma"/>
          <w:bCs/>
          <w:sz w:val="24"/>
          <w:szCs w:val="24"/>
        </w:rPr>
        <w:t xml:space="preserve">●</w:t>
      </w:r>
      <w:bookmarkEnd w:id="8"/>
      <w:r>
        <w:rPr>
          <w:rFonts w:hint="default" w:ascii="Tahoma" w:hAnsi="Tahoma" w:cs="Tahoma"/>
          <w:b/>
          <w:bCs w:val="0"/>
          <w:sz w:val="24"/>
          <w:szCs w:val="24"/>
          <w:lang w:val="en-US" w:eastAsia="zh-CN"/>
        </w:rPr>
        <w:t xml:space="preserve"> Kontinuierlicher Trocknungsmodus</w:t>
      </w:r>
      <w:r>
        <w:rPr>
          <w:rFonts w:hint="default" w:ascii="Tahoma" w:hAnsi="Tahoma" w:cs="Tahoma"/>
          <w:bCs/>
          <w:sz w:val="24"/>
          <w:szCs w:val="24"/>
          <w:lang w:val="en-US" w:eastAsia="zh-CN"/>
        </w:rPr>
        <w:t xml:space="preserve">: </w:t>
      </w:r>
      <w:r>
        <w:rPr>
          <w:rFonts w:hint="default" w:ascii="Tahoma" w:hAnsi="Tahoma" w:cs="Tahoma"/>
          <w:bCs/>
          <w:sz w:val="24"/>
          <w:szCs w:val="24"/>
          <w:lang w:val="en-US" w:eastAsia="zh-CN"/>
        </w:rPr>
        <w:t xml:space="preserve">Das Gerät läuft weiter, </w:t>
      </w:r>
      <w:r>
        <w:rPr>
          <w:rFonts w:hint="eastAsia" w:ascii="Tahoma" w:hAnsi="Tahoma" w:cs="Tahoma"/>
          <w:bCs/>
          <w:sz w:val="24"/>
          <w:szCs w:val="24"/>
          <w:lang w:val="en-US" w:eastAsia="zh-CN"/>
        </w:rPr>
        <w:t xml:space="preserve">unabhängig von der Umgebungsfeuchtigkeit.</w:t>
      </w:r>
    </w:p>
    <w:p>
      <w:pPr>
        <w:pStyle w:val="BodyText2"/>
        <w:spacing w:line="240" w:lineRule="auto"/>
        <w:jc w:val="left"/>
        <w:outlineLvl w:val="0"/>
        <w:rPr>
          <w:rFonts w:hint="eastAsia" w:ascii="Tahoma" w:hAnsi="Tahoma" w:cs="Tahoma"/>
          <w:bCs/>
          <w:sz w:val="24"/>
          <w:szCs w:val="24"/>
          <w:lang w:val="en-US" w:eastAsia="zh-CN"/>
        </w:rPr>
      </w:pPr>
      <w:bookmarkStart w:name="OLE_LINK10" w:id="9"/>
      <w:bookmarkEnd w:id="9"/>
      <w:r>
        <w:rPr>
          <w:rFonts w:hint="eastAsia" w:ascii="Tahoma" w:hAnsi="Tahoma" w:cs="Tahoma"/>
          <w:bCs/>
          <w:sz w:val="24"/>
          <w:szCs w:val="24"/>
          <w:lang w:val="en-US" w:eastAsia="zh-CN"/>
        </w:rPr>
        <w:t xml:space="preserve">Die Lüftergeschwindigkeit kann eingestellt werden, und das </w:t>
      </w:r>
      <w:r>
        <w:rPr>
          <w:rFonts w:hint="eastAsia" w:ascii="Tahoma" w:hAnsi="Tahoma" w:cs="Tahoma"/>
          <w:bCs/>
          <w:sz w:val="24"/>
          <w:szCs w:val="24"/>
          <w:lang w:val="en-US" w:eastAsia="zh-CN"/>
        </w:rPr>
        <w:t xml:space="preserve">digitale Display </w:t>
      </w:r>
      <w:r>
        <w:rPr>
          <w:rFonts w:hint="eastAsia" w:ascii="Tahoma" w:hAnsi="Tahoma" w:cs="Tahoma"/>
          <w:bCs/>
          <w:sz w:val="24"/>
          <w:szCs w:val="24"/>
          <w:lang w:val="en-US" w:eastAsia="zh-CN"/>
        </w:rPr>
        <w:t xml:space="preserve">zeigt die Raumfeuchtigkeit an.</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宋体" w:cs="Tahoma"/>
          <w:bCs/>
          <w:color w:val="auto"/>
          <w:kern w:val="2"/>
          <w:sz w:val="24"/>
          <w:szCs w:val="24"/>
          <w:lang w:val="en-US" w:eastAsia="zh-CN" w:bidi="ar-SA"/>
        </w:rPr>
      </w:pPr>
      <w:bookmarkStart w:name="OLE_LINK12" w:id="10"/>
      <w:r>
        <w:rPr>
          <w:rFonts w:hint="default" w:ascii="Tahoma" w:hAnsi="Tahoma" w:cs="Tahoma"/>
          <w:bCs/>
          <w:color w:val="auto"/>
          <w:sz w:val="24"/>
          <w:szCs w:val="24"/>
        </w:rPr>
        <w:t xml:space="preserve">●</w:t>
      </w:r>
      <w:bookmarkEnd w:id="10"/>
      <w:r>
        <w:rPr>
          <w:rFonts w:hint="eastAsia" w:ascii="Tahoma" w:hAnsi="Tahoma" w:cs="Tahoma"/>
          <w:b/>
          <w:bCs w:val="0"/>
          <w:color w:val="auto"/>
          <w:sz w:val="24"/>
          <w:szCs w:val="24"/>
          <w:lang w:val="en-US" w:eastAsia="zh-CN"/>
        </w:rPr>
        <w:t xml:space="preserve"> </w:t>
      </w:r>
      <w:r>
        <w:rPr>
          <w:rFonts w:hint="default" w:ascii="Tahoma" w:hAnsi="Tahoma" w:cs="Tahoma"/>
          <w:b/>
          <w:bCs w:val="0"/>
          <w:color w:val="auto"/>
          <w:sz w:val="24"/>
          <w:szCs w:val="24"/>
          <w:lang w:val="en-US" w:eastAsia="zh-CN"/>
        </w:rPr>
        <w:t xml:space="preserve">Lüftermodus</w:t>
      </w:r>
      <w:r>
        <w:rPr>
          <w:rFonts w:hint="default" w:ascii="Tahoma" w:hAnsi="Tahoma" w:cs="Tahoma"/>
          <w:bCs/>
          <w:color w:val="auto"/>
          <w:sz w:val="24"/>
          <w:szCs w:val="24"/>
          <w:lang w:val="en-US" w:eastAsia="zh-CN"/>
        </w:rPr>
        <w:t xml:space="preserve">: </w:t>
      </w:r>
      <w:r>
        <w:rPr>
          <w:rFonts w:hint="eastAsia" w:ascii="Tahoma" w:hAnsi="Tahoma" w:eastAsia="宋体" w:cs="Tahoma"/>
          <w:bCs/>
          <w:color w:val="auto"/>
          <w:kern w:val="2"/>
          <w:sz w:val="24"/>
          <w:szCs w:val="24"/>
          <w:lang w:val="en-US" w:eastAsia="zh-CN" w:bidi="ar-SA"/>
        </w:rPr>
        <w:t xml:space="preserve">Drücken Sie die Modustaste, um den Lüftermodus auszuwählen.</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宋体" w:cs="Tahoma"/>
          <w:bCs/>
          <w:color w:val="auto"/>
          <w:kern w:val="2"/>
          <w:sz w:val="24"/>
          <w:szCs w:val="24"/>
          <w:lang w:val="en-US" w:eastAsia="zh-CN" w:bidi="ar-SA"/>
        </w:rPr>
      </w:pPr>
      <w:r>
        <w:rPr>
          <w:rFonts w:hint="eastAsia" w:ascii="Tahoma" w:hAnsi="Tahoma" w:eastAsia="宋体" w:cs="Tahoma"/>
          <w:bCs/>
          <w:color w:val="auto"/>
          <w:kern w:val="2"/>
          <w:sz w:val="24"/>
          <w:szCs w:val="24"/>
          <w:lang w:val="en-US" w:eastAsia="zh-CN" w:bidi="ar-SA"/>
        </w:rPr>
        <w:t xml:space="preserve">Der Kompressor ist ausgeschaltet, und die Lüftergeschwindigkeit kann eingestellt werden.</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default" w:ascii="Tahoma" w:hAnsi="Tahoma" w:cs="Tahoma"/>
          <w:bCs/>
          <w:sz w:val="24"/>
          <w:szCs w:val="24"/>
          <w:lang w:val="en-US" w:eastAsia="zh-CN"/>
        </w:rPr>
      </w:pPr>
      <w:r>
        <w:rPr>
          <w:rFonts w:hint="eastAsia" w:ascii="Tahoma" w:hAnsi="Tahoma" w:eastAsia="宋体" w:cs="Tahoma"/>
          <w:bCs/>
          <w:color w:val="auto"/>
          <w:kern w:val="2"/>
          <w:sz w:val="24"/>
          <w:szCs w:val="24"/>
          <w:lang w:val="en-US" w:eastAsia="zh-CN" w:bidi="ar-SA"/>
        </w:rPr>
        <w:t xml:space="preserve">Im Lüftermodus kann die eingestellte Luftfeuchtigkeit nicht angepasst werden, und auf dem </w:t>
      </w:r>
      <w:r>
        <w:rPr>
          <w:rFonts w:hint="eastAsia" w:ascii="Tahoma" w:hAnsi="Tahoma" w:cs="Tahoma"/>
          <w:bCs/>
          <w:sz w:val="24"/>
          <w:szCs w:val="24"/>
          <w:lang w:val="en-US" w:eastAsia="zh-CN"/>
        </w:rPr>
        <w:t xml:space="preserve">digitalen Display </w:t>
      </w:r>
      <w:r>
        <w:rPr>
          <w:rFonts w:hint="eastAsia" w:ascii="Tahoma" w:hAnsi="Tahoma" w:eastAsia="宋体" w:cs="Tahoma"/>
          <w:bCs/>
          <w:color w:val="auto"/>
          <w:kern w:val="2"/>
          <w:sz w:val="24"/>
          <w:szCs w:val="24"/>
          <w:lang w:val="en-US" w:eastAsia="zh-CN" w:bidi="ar-SA"/>
        </w:rPr>
        <w:t xml:space="preserve">wird die Umgebungstemperatur angezeigt.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宋体" w:cs="Tahoma"/>
          <w:bCs/>
          <w:color w:val="auto"/>
          <w:kern w:val="2"/>
          <w:sz w:val="24"/>
          <w:szCs w:val="24"/>
          <w:lang w:val="en-US" w:eastAsia="zh-CN" w:bidi="ar-SA"/>
        </w:rPr>
      </w:pPr>
      <w:bookmarkStart w:name="OLE_LINK9" w:id="11"/>
      <w:r>
        <w:rPr>
          <w:rFonts w:hint="default" w:ascii="Tahoma" w:hAnsi="Tahoma" w:cs="Tahoma"/>
          <w:bCs/>
          <w:color w:val="auto"/>
          <w:sz w:val="24"/>
          <w:szCs w:val="24"/>
        </w:rPr>
        <w:t xml:space="preserve">● </w:t>
      </w:r>
      <w:r>
        <w:rPr>
          <w:rFonts w:hint="default" w:ascii="Tahoma" w:hAnsi="Tahoma" w:cs="Tahoma"/>
          <w:b/>
          <w:bCs w:val="0"/>
          <w:color w:val="auto"/>
          <w:sz w:val="24"/>
          <w:szCs w:val="24"/>
          <w:lang w:val="en-US" w:eastAsia="zh-CN"/>
        </w:rPr>
        <w:t xml:space="preserve">Schlafmodus</w:t>
      </w:r>
      <w:r>
        <w:rPr>
          <w:rFonts w:hint="default" w:ascii="Tahoma" w:hAnsi="Tahoma" w:cs="Tahoma"/>
          <w:bCs/>
          <w:color w:val="auto"/>
          <w:sz w:val="24"/>
          <w:szCs w:val="24"/>
          <w:lang w:val="en-US" w:eastAsia="zh-CN"/>
        </w:rPr>
        <w:t xml:space="preserve">: </w:t>
      </w:r>
      <w:r>
        <w:rPr>
          <w:rFonts w:hint="eastAsia" w:ascii="Tahoma" w:hAnsi="Tahoma" w:eastAsia="宋体" w:cs="Tahoma"/>
          <w:bCs/>
          <w:color w:val="auto"/>
          <w:kern w:val="2"/>
          <w:sz w:val="24"/>
          <w:szCs w:val="24"/>
          <w:lang w:val="en-US" w:eastAsia="zh-CN" w:bidi="ar-SA"/>
        </w:rPr>
        <w:t xml:space="preserve">Drücken Sie die Modustaste, um den Schlafmodus auszuwählen.</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PMingLiU" w:cs="Tahoma"/>
          <w:bCs/>
          <w:color w:val="auto"/>
          <w:kern w:val="2"/>
          <w:sz w:val="24"/>
          <w:szCs w:val="24"/>
          <w:lang w:val="en-US" w:eastAsia="zh-CN" w:bidi="ar-SA"/>
        </w:rPr>
      </w:pPr>
      <w:bookmarkEnd w:id="11"/>
      <w:r>
        <w:rPr>
          <w:rFonts w:hint="eastAsia" w:ascii="Tahoma" w:hAnsi="Tahoma" w:eastAsia="宋体" w:cs="Tahoma"/>
          <w:bCs/>
          <w:color w:val="auto"/>
          <w:kern w:val="2"/>
          <w:sz w:val="24"/>
          <w:szCs w:val="24"/>
          <w:lang w:val="en-US" w:eastAsia="zh-CN" w:bidi="ar-SA"/>
        </w:rPr>
        <w:t xml:space="preserve">Im Schlafmodus </w:t>
      </w:r>
      <w:r>
        <w:rPr>
          <w:rFonts w:hint="eastAsia" w:ascii="Tahoma" w:hAnsi="Tahoma" w:eastAsia="PMingLiU" w:cs="Tahoma"/>
          <w:bCs/>
          <w:color w:val="auto"/>
          <w:kern w:val="2"/>
          <w:sz w:val="24"/>
          <w:szCs w:val="24"/>
          <w:lang w:val="en-US" w:eastAsia="zh-CN" w:bidi="ar-SA"/>
        </w:rPr>
        <w:t xml:space="preserve">werden die Betriebsanzeige und die Schlafanzeige </w:t>
      </w:r>
      <w:r>
        <w:rPr>
          <w:rFonts w:hint="default" w:ascii="Tahoma" w:hAnsi="Tahoma" w:eastAsia="PMingLiU" w:cs="Tahoma"/>
          <w:bCs/>
          <w:color w:val="auto"/>
          <w:kern w:val="2"/>
          <w:sz w:val="24"/>
          <w:szCs w:val="24"/>
          <w:lang w:val="en-US" w:eastAsia="zh-CN" w:bidi="ar-SA"/>
        </w:rPr>
        <w:t xml:space="preserve">nach 10 Sekunden ohne Bedienung </w:t>
      </w:r>
      <w:r>
        <w:rPr>
          <w:rFonts w:hint="eastAsia" w:ascii="Tahoma" w:hAnsi="Tahoma" w:eastAsia="PMingLiU" w:cs="Tahoma"/>
          <w:bCs/>
          <w:color w:val="auto"/>
          <w:kern w:val="2"/>
          <w:sz w:val="24"/>
          <w:szCs w:val="24"/>
          <w:lang w:val="en-US" w:eastAsia="zh-CN" w:bidi="ar-SA"/>
        </w:rPr>
        <w:t xml:space="preserve">allmählich dunkler, und die anderen Anzeigen sowie </w:t>
      </w:r>
      <w:r>
        <w:rPr>
          <w:rFonts w:hint="eastAsia" w:ascii="Tahoma" w:hAnsi="Tahoma" w:eastAsia="PMingLiU" w:cs="Tahoma"/>
          <w:bCs/>
          <w:color w:val="auto"/>
          <w:kern w:val="2"/>
          <w:sz w:val="24"/>
          <w:szCs w:val="24"/>
          <w:lang w:val="en-US" w:eastAsia="zh-CN" w:bidi="ar-SA"/>
        </w:rPr>
        <w:t xml:space="preserve">die digitale Anzeige </w:t>
      </w:r>
      <w:r>
        <w:rPr>
          <w:rFonts w:hint="eastAsia" w:ascii="Tahoma" w:hAnsi="Tahoma" w:eastAsia="PMingLiU" w:cs="Tahoma"/>
          <w:bCs/>
          <w:color w:val="auto"/>
          <w:kern w:val="2"/>
          <w:sz w:val="24"/>
          <w:szCs w:val="24"/>
          <w:lang w:val="en-US" w:eastAsia="zh-CN" w:bidi="ar-SA"/>
        </w:rPr>
        <w:t xml:space="preserve">des</w:t>
      </w:r>
      <w:bookmarkStart w:name="OLE_LINK14" w:id="12"/>
      <w:r>
        <w:rPr>
          <w:rFonts w:hint="eastAsia" w:ascii="Tahoma" w:hAnsi="Tahoma" w:eastAsia="PMingLiU" w:cs="Tahoma"/>
          <w:bCs/>
          <w:color w:val="auto"/>
          <w:kern w:val="2"/>
          <w:sz w:val="24"/>
          <w:szCs w:val="24"/>
          <w:lang w:val="en-US" w:eastAsia="zh-CN" w:bidi="ar-SA"/>
        </w:rPr>
        <w:t xml:space="preserve"> s</w:t>
      </w:r>
      <w:bookmarkEnd w:id="12"/>
      <w:r>
        <w:rPr>
          <w:rFonts w:hint="eastAsia" w:ascii="Tahoma" w:hAnsi="Tahoma" w:eastAsia="PMingLiU" w:cs="Tahoma"/>
          <w:bCs/>
          <w:color w:val="auto"/>
          <w:kern w:val="2"/>
          <w:sz w:val="24"/>
          <w:szCs w:val="24"/>
          <w:lang w:val="en-US" w:eastAsia="zh-CN" w:bidi="ar-SA"/>
        </w:rPr>
        <w:t xml:space="preserve"> erlöschen.</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PMingLiU" w:cs="Tahoma"/>
          <w:bCs/>
          <w:color w:val="auto"/>
          <w:kern w:val="2"/>
          <w:sz w:val="24"/>
          <w:szCs w:val="24"/>
          <w:lang w:val="en-US" w:eastAsia="zh-CN" w:bidi="ar-SA"/>
        </w:rPr>
      </w:pPr>
      <w:r>
        <w:rPr>
          <w:rFonts w:hint="eastAsia" w:ascii="Tahoma" w:hAnsi="Tahoma" w:eastAsia="PMingLiU" w:cs="Tahoma"/>
          <w:bCs/>
          <w:color w:val="auto"/>
          <w:kern w:val="2"/>
          <w:sz w:val="24"/>
          <w:szCs w:val="24"/>
          <w:lang w:val="en-US" w:eastAsia="zh-CN" w:bidi="ar-SA"/>
        </w:rPr>
        <w:t xml:space="preserve">Durch Drücken einer beliebigen Taste wird die normale Anzeige wiederhergestellt.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PMingLiU" w:cs="Tahoma"/>
          <w:bCs/>
          <w:color w:val="auto"/>
          <w:kern w:val="2"/>
          <w:sz w:val="24"/>
          <w:szCs w:val="24"/>
          <w:lang w:val="en-US" w:eastAsia="zh-CN" w:bidi="ar-SA"/>
        </w:rPr>
      </w:pPr>
      <w:r>
        <w:rPr>
          <w:rFonts w:hint="eastAsia" w:ascii="Tahoma" w:hAnsi="Tahoma" w:eastAsia="PMingLiU" w:cs="Tahoma"/>
          <w:bCs/>
          <w:color w:val="auto"/>
          <w:kern w:val="2"/>
          <w:sz w:val="24"/>
          <w:szCs w:val="24"/>
          <w:lang w:val="en-US" w:eastAsia="zh-CN" w:bidi="ar-SA"/>
        </w:rPr>
        <w:t xml:space="preserve">Die übrigen Funktionen entsprechen denen </w:t>
      </w:r>
      <w:r>
        <w:rPr>
          <w:rFonts w:hint="default" w:ascii="Tahoma" w:hAnsi="Tahoma" w:eastAsia="PMingLiU" w:cs="Tahoma"/>
          <w:bCs/>
          <w:color w:val="auto"/>
          <w:kern w:val="2"/>
          <w:sz w:val="24"/>
          <w:szCs w:val="24"/>
          <w:lang w:val="en-US" w:eastAsia="zh-CN" w:bidi="ar-SA"/>
        </w:rPr>
        <w:t xml:space="preserve">des</w:t>
      </w:r>
      <w:r>
        <w:rPr>
          <w:rFonts w:hint="eastAsia" w:ascii="Tahoma" w:hAnsi="Tahoma" w:eastAsia="PMingLiU" w:cs="Tahoma"/>
          <w:bCs/>
          <w:color w:val="auto"/>
          <w:kern w:val="2"/>
          <w:sz w:val="24"/>
          <w:szCs w:val="24"/>
          <w:lang w:val="en-US" w:eastAsia="zh-CN" w:bidi="ar-SA"/>
        </w:rPr>
        <w:t xml:space="preserve"> automatischen </w:t>
      </w:r>
      <w:r>
        <w:rPr>
          <w:rFonts w:hint="default" w:ascii="Tahoma" w:hAnsi="Tahoma" w:eastAsia="PMingLiU" w:cs="Tahoma"/>
          <w:bCs/>
          <w:color w:val="auto"/>
          <w:kern w:val="2"/>
          <w:sz w:val="24"/>
          <w:szCs w:val="24"/>
          <w:lang w:val="en-US" w:eastAsia="zh-CN" w:bidi="ar-SA"/>
        </w:rPr>
        <w:t xml:space="preserve">Entfeuchtungsmodus</w:t>
      </w:r>
      <w:r>
        <w:rPr>
          <w:rFonts w:hint="eastAsia" w:ascii="Tahoma" w:hAnsi="Tahoma" w:eastAsia="PMingLiU" w:cs="Tahoma"/>
          <w:bCs/>
          <w:color w:val="auto"/>
          <w:kern w:val="2"/>
          <w:sz w:val="24"/>
          <w:szCs w:val="24"/>
          <w:lang w:val="en-US" w:eastAsia="zh-CN" w:bidi="ar-SA"/>
        </w:rPr>
        <w:t xml:space="preserve">.</w:t>
      </w:r>
    </w:p>
    <w:p>
      <w:pPr>
        <w:spacing w:line="1400" w:lineRule="exact"/>
        <w:rPr>
          <w:rFonts w:ascii="宋体" w:hAnsi="宋体" w:eastAsia="宋体" w:cs="Arial"/>
          <w:b/>
          <w:color w:val="000000"/>
          <w:sz w:val="28"/>
          <w:szCs w:val="28"/>
        </w:rPr>
      </w:pPr>
      <w:r>
        <w:pict>
          <v:shape id="图片 84" style="width:38.25pt;height:43.36pt;mso-position-horizontal-relative:page;mso-position-vertical-relative:page;mso-wrap-style:square" alt="C:\Users\Administrator\Desktop\QQ截图20220103171632.pngQQ截图20220103171632" o:spid="_x0000_i1048" filled="f" stroked="f" o:preferrelative="t" type="#_x0000_t75">
            <v:fill o:detectmouseclick="t"/>
            <v:stroke linestyle="single"/>
            <v:imagedata o:title="C:\Users\Administrator\Desktop\QQ截图20220103171632.pngQQ截图20220103171632" r:id="rId23"/>
            <v:shadow color="gray"/>
            <v:path o:extrusionok="f"/>
            <o:lock v:ext="edit" aspectratio="t"/>
          </v:shape>
        </w:pict>
      </w:r>
      <w:r>
        <w:rPr>
          <w:rFonts w:hint="eastAsia" w:eastAsia="宋体"/>
          <w:lang w:val="en-US" w:eastAsia="zh-CN"/>
        </w:rPr>
        <w:t xml:space="preserve">  </w:t>
      </w:r>
      <w:r>
        <w:pict>
          <v:shape id="图片 85" style="width:37pt;height:43.5pt;mso-position-horizontal-relative:page;mso-position-vertical-relative:page;mso-wrap-style:square" alt="C:\Users\Administrator\Desktop\QQ截图20220103171642.pngQQ截图20220103171642" o:spid="_x0000_i1049" filled="f" stroked="f" o:preferrelative="t" type="#_x0000_t75">
            <v:fill o:detectmouseclick="t"/>
            <v:stroke linestyle="single"/>
            <v:imagedata o:title="C:\Users\Administrator\Desktop\QQ截图20220103171642.pngQQ截图20220103171642" r:id="rId24"/>
            <v:shadow color="gray"/>
            <v:path o:extrusionok="f"/>
            <o:lock v:ext="edit" aspectratio="t"/>
          </v:shape>
        </w:pic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宋体" w:cs="Tahoma"/>
          <w:bCs/>
          <w:color w:val="auto"/>
          <w:kern w:val="2"/>
          <w:sz w:val="24"/>
          <w:szCs w:val="24"/>
          <w:lang w:val="en-US" w:eastAsia="zh-CN" w:bidi="ar-SA"/>
        </w:rPr>
      </w:pPr>
      <w:r>
        <w:rPr>
          <w:rFonts w:hint="eastAsia" w:ascii="Tahoma" w:hAnsi="Tahoma" w:eastAsia="宋体" w:cs="Tahoma"/>
          <w:bCs/>
          <w:color w:val="auto"/>
          <w:kern w:val="2"/>
          <w:sz w:val="24"/>
          <w:szCs w:val="24"/>
          <w:lang w:val="en-US" w:eastAsia="zh-CN" w:bidi="ar-SA"/>
        </w:rPr>
        <w:t xml:space="preserve">Stellen Sie die gewünschte Luftfeuchtigkeit (30–80 %) oder den Timer (0–24 h) ein.</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ahoma" w:hAnsi="Tahoma" w:eastAsia="宋体" w:cs="Tahoma"/>
          <w:bCs/>
          <w:color w:val="auto"/>
          <w:kern w:val="2"/>
          <w:sz w:val="24"/>
          <w:szCs w:val="24"/>
          <w:lang w:val="en-US" w:eastAsia="zh-CN" w:bidi="ar-SA"/>
        </w:rPr>
      </w:pPr>
    </w:p>
    <w:p>
      <w:pPr>
        <w:spacing w:line="1400" w:lineRule="exact"/>
        <w:rPr>
          <w:rFonts w:ascii="Times New Roman" w:hAnsi="Times New Roman" w:cs="Times New Roman"/>
        </w:rPr>
      </w:pPr>
      <w:r>
        <w:rPr>
          <w:rFonts w:hint="eastAsia" w:ascii="Times New Roman" w:hAnsi="Times New Roman" w:cs="Times New Roman"/>
          <w:lang w:val="en-US" w:eastAsia="zh-CN"/>
        </w:rPr>
        <w:t xml:space="preserve"> </w:t>
      </w:r>
      <w:r>
        <w:rPr>
          <w:rFonts w:ascii="Times New Roman" w:hAnsi="Times New Roman" w:cs="Times New Roman"/>
        </w:rPr>
        <w:pict>
          <v:shape id="图片 104" style="width:45.09pt;height:55.89pt;mso-position-horizontal-relative:page;mso-position-vertical-relative:page;mso-wrap-style:square" alt="C:\Users\Administrator\Desktop\QQ截图20220103161601.pngQQ截图20220103161601" o:spid="_x0000_i1050" filled="f" stroked="f" o:preferrelative="t" type="#_x0000_t75">
            <v:stroke linestyle="single"/>
            <v:imagedata o:title="QQ截图20220103161601" r:id="rId25"/>
            <v:path o:extrusionok="f"/>
            <o:lock v:ext="edit" aspectratio="t"/>
          </v:shape>
        </w:pict>
      </w:r>
    </w:p>
    <w:p>
      <w:pPr>
        <w:pStyle w:val="BodyText2"/>
        <w:spacing w:line="240" w:lineRule="auto"/>
        <w:jc w:val="left"/>
        <w:outlineLvl w:val="0"/>
        <w:rPr>
          <w:rFonts w:hint="eastAsia" w:ascii="Tahoma" w:hAnsi="Tahoma" w:eastAsia="宋体" w:cs="Tahoma"/>
          <w:bCs/>
          <w:color w:val="auto"/>
          <w:kern w:val="2"/>
          <w:sz w:val="24"/>
          <w:szCs w:val="24"/>
          <w:lang w:val="en-US" w:eastAsia="zh-CN" w:bidi="ar-SA"/>
        </w:rPr>
      </w:pPr>
      <w:r>
        <w:rPr>
          <w:rFonts w:hint="eastAsia" w:ascii="Tahoma" w:hAnsi="Tahoma" w:eastAsia="PMingLiU" w:cs="Tahoma"/>
          <w:bCs/>
          <w:kern w:val="2"/>
          <w:sz w:val="24"/>
          <w:szCs w:val="24"/>
          <w:lang w:val="en-US" w:eastAsia="zh-CN" w:bidi="ar-SA"/>
        </w:rPr>
        <w:t xml:space="preserve">Drücken Sie diese Taste, um zwischen hoher und niedriger </w:t>
      </w:r>
      <w:r>
        <w:rPr>
          <w:rFonts w:hint="eastAsia" w:ascii="Tahoma" w:hAnsi="Tahoma" w:eastAsia="PMingLiU" w:cs="Tahoma"/>
          <w:bCs/>
          <w:kern w:val="2"/>
          <w:sz w:val="24"/>
          <w:szCs w:val="24"/>
          <w:lang w:val="en-US" w:eastAsia="zh-CN" w:bidi="ar-SA"/>
        </w:rPr>
        <w:t xml:space="preserve">Lüftergeschwindigkeit</w:t>
      </w:r>
      <w:r>
        <w:rPr>
          <w:rFonts w:hint="eastAsia" w:ascii="Tahoma" w:hAnsi="Tahoma" w:eastAsia="PMingLiU" w:cs="Tahoma"/>
          <w:bCs/>
          <w:kern w:val="2"/>
          <w:sz w:val="24"/>
          <w:szCs w:val="24"/>
          <w:lang w:val="en-US" w:eastAsia="zh-CN" w:bidi="ar-SA"/>
        </w:rPr>
        <w:t xml:space="preserve"> zu wechseln</w:t>
      </w:r>
      <w:r>
        <w:rPr>
          <w:rFonts w:hint="eastAsia" w:ascii="Tahoma" w:hAnsi="Tahoma" w:eastAsia="PMingLiU" w:cs="Tahoma"/>
          <w:bCs/>
          <w:kern w:val="2"/>
          <w:sz w:val="24"/>
          <w:szCs w:val="24"/>
          <w:lang w:val="en-US" w:eastAsia="zh-CN" w:bidi="ar-SA"/>
        </w:rPr>
        <w:t xml:space="preserve">.</w:t>
      </w:r>
    </w:p>
    <w:p>
      <w:pPr>
        <w:spacing w:line="1400" w:lineRule="exact"/>
        <w:rPr>
          <w:rFonts w:ascii="宋体" w:hAnsi="宋体" w:eastAsia="宋体" w:cs="Arial"/>
          <w:color w:val="000000"/>
          <w:sz w:val="28"/>
          <w:szCs w:val="28"/>
        </w:rPr>
      </w:pPr>
      <w:r>
        <w:pict>
          <v:shape id="图片 86" style="width:40.09pt;height:53.75pt;mso-position-horizontal-relative:page;mso-position-vertical-relative:page;mso-wrap-style:square" alt="C:\Users\Administrator\Desktop\QQ截图20220103161608.pngQQ截图20220103161608" o:spid="_x0000_i1051" filled="f" stroked="f" o:preferrelative="t" type="#_x0000_t75">
            <v:fill o:detectmouseclick="t"/>
            <v:stroke linestyle="single"/>
            <v:imagedata o:title="C:\Users\Administrator\Desktop\QQ截图20220103161608.pngQQ截图20220103161608" r:id="rId26"/>
            <v:shadow color="gray"/>
            <v:path o:extrusionok="f"/>
            <o:lock v:ext="edit" aspectratio="t"/>
          </v:shape>
        </w:pict>
      </w:r>
    </w:p>
    <w:p>
      <w:pPr>
        <w:spacing w:line="400" w:lineRule="exact"/>
        <w:rPr>
          <w:rFonts w:hint="eastAsia"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lang w:val="en-US" w:eastAsia="zh-CN"/>
        </w:rPr>
        <w:t xml:space="preserve">Durch Drücken </w:t>
      </w:r>
      <w:r>
        <w:rPr>
          <w:rFonts w:hint="default" w:ascii="Tahoma" w:hAnsi="Tahoma" w:eastAsia="宋体" w:cs="Tahoma"/>
          <w:b w:val="0"/>
          <w:i w:val="0"/>
          <w:caps w:val="0"/>
          <w:color w:val="2E3033"/>
          <w:spacing w:val="0"/>
          <w:sz w:val="24"/>
          <w:szCs w:val="24"/>
          <w:shd w:val="clear" w:color="auto" w:fill="FFFFFF"/>
        </w:rPr>
        <w:t xml:space="preserve">dieser </w:t>
      </w:r>
      <w:r>
        <w:rPr>
          <w:rFonts w:hint="eastAsia" w:ascii="Tahoma" w:hAnsi="Tahoma" w:eastAsia="宋体" w:cs="Tahoma"/>
          <w:b w:val="0"/>
          <w:i w:val="0"/>
          <w:caps w:val="0"/>
          <w:color w:val="2E3033"/>
          <w:spacing w:val="0"/>
          <w:sz w:val="24"/>
          <w:szCs w:val="24"/>
          <w:shd w:val="clear" w:color="auto" w:fill="FFFFFF"/>
          <w:lang w:val="en-US" w:eastAsia="zh-CN"/>
        </w:rPr>
        <w:t xml:space="preserve">Taste </w:t>
      </w:r>
      <w:r>
        <w:rPr>
          <w:rFonts w:hint="eastAsia" w:ascii="Tahoma" w:hAnsi="Tahoma" w:eastAsia="宋体" w:cs="Tahoma"/>
          <w:b w:val="0"/>
          <w:i w:val="0"/>
          <w:caps w:val="0"/>
          <w:color w:val="2E3033"/>
          <w:spacing w:val="0"/>
          <w:sz w:val="24"/>
          <w:szCs w:val="24"/>
          <w:shd w:val="clear" w:color="auto" w:fill="FFFFFF"/>
          <w:lang w:val="en-US" w:eastAsia="zh-CN"/>
        </w:rPr>
        <w:t xml:space="preserve">können Sie </w:t>
      </w:r>
      <w:r>
        <w:rPr>
          <w:rFonts w:hint="eastAsia" w:ascii="Tahoma" w:hAnsi="Tahoma" w:eastAsia="宋体" w:cs="Tahoma"/>
          <w:b w:val="0"/>
          <w:i w:val="0"/>
          <w:caps w:val="0"/>
          <w:color w:val="2E3033"/>
          <w:spacing w:val="0"/>
          <w:sz w:val="24"/>
          <w:szCs w:val="24"/>
          <w:shd w:val="clear" w:color="auto" w:fill="FFFFFF"/>
          <w:lang w:val="en-US" w:eastAsia="zh-CN"/>
        </w:rPr>
        <w:t xml:space="preserve">den</w:t>
      </w:r>
      <w:r>
        <w:rPr>
          <w:rFonts w:hint="default" w:ascii="Tahoma" w:hAnsi="Tahoma" w:eastAsia="宋体" w:cs="Tahoma"/>
          <w:b w:val="0"/>
          <w:i w:val="0"/>
          <w:caps w:val="0"/>
          <w:color w:val="2E3033"/>
          <w:spacing w:val="0"/>
          <w:sz w:val="24"/>
          <w:szCs w:val="24"/>
          <w:shd w:val="clear" w:color="auto" w:fill="FFFFFF"/>
          <w:lang w:val="en-US" w:eastAsia="zh-CN"/>
        </w:rPr>
        <w:t xml:space="preserve"> Timer </w:t>
      </w:r>
      <w:r>
        <w:rPr>
          <w:rFonts w:hint="eastAsia" w:ascii="Tahoma" w:hAnsi="Tahoma" w:eastAsia="宋体" w:cs="Tahoma"/>
          <w:b w:val="0"/>
          <w:i w:val="0"/>
          <w:caps w:val="0"/>
          <w:color w:val="2E3033"/>
          <w:spacing w:val="0"/>
          <w:sz w:val="24"/>
          <w:szCs w:val="24"/>
          <w:shd w:val="clear" w:color="auto" w:fill="FFFFFF"/>
          <w:lang w:val="en-US" w:eastAsia="zh-CN"/>
        </w:rPr>
        <w:t xml:space="preserve">einstellen </w:t>
      </w:r>
      <w:r>
        <w:rPr>
          <w:rFonts w:hint="eastAsia" w:ascii="Tahoma" w:hAnsi="Tahoma" w:eastAsia="宋体" w:cs="Tahoma"/>
          <w:b w:val="0"/>
          <w:i w:val="0"/>
          <w:caps w:val="0"/>
          <w:color w:val="2E3033"/>
          <w:spacing w:val="0"/>
          <w:sz w:val="24"/>
          <w:szCs w:val="24"/>
          <w:shd w:val="clear" w:color="auto" w:fill="FFFFFF"/>
          <w:lang w:val="en-US" w:eastAsia="zh-CN"/>
        </w:rPr>
        <w:t xml:space="preserve">und abbrechen.</w:t>
      </w:r>
    </w:p>
    <w:p>
      <w:pPr>
        <w:spacing w:line="400" w:lineRule="exact"/>
        <w:rPr>
          <w:rFonts w:hint="eastAsia" w:ascii="Tahoma" w:hAnsi="Tahoma" w:eastAsia="宋体" w:cs="Tahoma"/>
          <w:b w:val="0"/>
          <w:i w:val="0"/>
          <w:caps w:val="0"/>
          <w:color w:val="2E3033"/>
          <w:spacing w:val="0"/>
          <w:sz w:val="24"/>
          <w:szCs w:val="24"/>
          <w:shd w:val="clear" w:color="auto" w:fill="FFFFFF"/>
          <w:lang w:val="en-US" w:eastAsia="zh-CN"/>
        </w:rPr>
      </w:pPr>
      <w:r>
        <w:rPr>
          <w:rFonts w:hint="eastAsia" w:ascii="Tahoma" w:hAnsi="Tahoma" w:eastAsia="宋体" w:cs="Tahoma"/>
          <w:b w:val="0"/>
          <w:i w:val="0"/>
          <w:caps w:val="0"/>
          <w:color w:val="2E3033"/>
          <w:spacing w:val="0"/>
          <w:sz w:val="24"/>
          <w:szCs w:val="24"/>
          <w:shd w:val="clear" w:color="auto" w:fill="FFFFFF"/>
          <w:lang w:val="en-US" w:eastAsia="zh-CN"/>
        </w:rPr>
        <w:t xml:space="preserve">Im Nicht-Timer-Modus: Drücken Sie die Taste „Timer“, um in den Timer-Einstellungsmodus zu gelangen; die digital blinkende Anzeige zeigt die Timer-Zeit an. </w:t>
      </w:r>
      <w:r>
        <w:rPr>
          <w:rFonts w:hint="eastAsia" w:ascii="Tahoma" w:hAnsi="Tahoma" w:eastAsia="宋体" w:cs="Tahoma"/>
          <w:b w:val="0"/>
          <w:i w:val="0"/>
          <w:caps w:val="0"/>
          <w:color w:val="2E3033"/>
          <w:spacing w:val="0"/>
          <w:sz w:val="24"/>
          <w:szCs w:val="24"/>
          <w:shd w:val="clear" w:color="auto" w:fill="FFFFFF"/>
          <w:lang w:val="en-US" w:eastAsia="zh-CN"/>
        </w:rPr>
        <w:t xml:space="preserve">Drücken Sie  </w:t>
      </w:r>
      <w:r>
        <w:rPr>
          <w:rFonts w:hint="eastAsia" w:ascii="Tahoma" w:hAnsi="Tahoma" w:eastAsia="宋体" w:cs="Tahoma"/>
          <w:b w:val="0"/>
          <w:i w:val="0"/>
          <w:caps w:val="0"/>
          <w:color w:val="2E3033"/>
          <w:spacing w:val="0"/>
          <w:sz w:val="24"/>
          <w:szCs w:val="24"/>
          <w:shd w:val="clear" w:color="auto" w:fill="FFFFFF"/>
          <w:lang w:val="en-US" w:eastAsia="zh-CN"/>
        </w:rPr>
        <w:t xml:space="preserve">während der </w:t>
      </w:r>
      <w:r>
        <w:rPr>
          <w:rFonts w:hint="eastAsia" w:ascii="Tahoma" w:hAnsi="Tahoma" w:eastAsia="宋体" w:cs="Tahoma"/>
          <w:b w:val="0"/>
          <w:i w:val="0"/>
          <w:caps w:val="0"/>
          <w:color w:val="2E3033"/>
          <w:spacing w:val="0"/>
          <w:sz w:val="24"/>
          <w:szCs w:val="24"/>
          <w:shd w:val="clear" w:color="auto" w:fill="FFFFFF"/>
          <w:lang w:val="en-US" w:eastAsia="zh-CN"/>
        </w:rPr>
        <w:t xml:space="preserve">Blinkphase </w:t>
      </w:r>
      <w:r>
        <w:rPr>
          <w:rFonts w:hint="eastAsia" w:ascii="Tahoma" w:hAnsi="Tahoma" w:eastAsia="宋体" w:cs="Tahoma"/>
          <w:b w:val="0"/>
          <w:i w:val="0"/>
          <w:caps w:val="0"/>
          <w:color w:val="2E3033"/>
          <w:spacing w:val="0"/>
          <w:sz w:val="24"/>
          <w:szCs w:val="24"/>
          <w:shd w:val="clear" w:color="auto" w:fill="FFFFFF"/>
          <w:lang w:val="en-US" w:eastAsia="zh-CN"/>
        </w:rPr>
        <w:t xml:space="preserve">„</w:t>
      </w:r>
      <w:bookmarkStart w:name="OLE_LINK11" w:id="13"/>
      <w:r>
        <w:rPr>
          <w:rFonts w:hint="eastAsia" w:ascii="Tahoma" w:hAnsi="Tahoma" w:eastAsia="宋体" w:cs="Tahoma"/>
          <w:b w:val="0"/>
          <w:i w:val="0"/>
          <w:caps w:val="0"/>
          <w:color w:val="2E3033"/>
          <w:spacing w:val="0"/>
          <w:sz w:val="24"/>
          <w:szCs w:val="24"/>
          <w:shd w:val="clear" w:color="auto" w:fill="FFFFFF"/>
          <w:lang w:val="en-US" w:eastAsia="zh-CN"/>
        </w:rPr>
        <w:t xml:space="preserve"> “</w:t>
      </w:r>
      <w:bookmarkEnd w:id="13"/>
      <w:r>
        <w:rPr>
          <w:rFonts w:hint="eastAsia" w:ascii="Tahoma" w:hAnsi="Tahoma" w:eastAsia="宋体" w:cs="Tahoma"/>
          <w:b w:val="0"/>
          <w:i w:val="0"/>
          <w:caps w:val="0"/>
          <w:color w:val="2E3033"/>
          <w:spacing w:val="0"/>
          <w:sz w:val="24"/>
          <w:szCs w:val="24"/>
          <w:shd w:val="clear" w:color="auto" w:fill="FFFFFF"/>
          <w:lang w:val="en-US" w:eastAsia="zh-CN"/>
        </w:rPr>
        <w:t xml:space="preserve"> die Auf- oder Ab-Taste, um die Timer-Zeit (0–24 h) einzustellen.  </w:t>
      </w:r>
    </w:p>
    <w:p>
      <w:pPr>
        <w:spacing w:line="400" w:lineRule="exact"/>
        <w:rPr>
          <w:rFonts w:hint="eastAsia" w:ascii="Tahoma" w:hAnsi="Tahoma" w:eastAsia="宋体" w:cs="Tahoma"/>
          <w:b w:val="0"/>
          <w:i w:val="0"/>
          <w:caps w:val="0"/>
          <w:color w:val="2E3033"/>
          <w:spacing w:val="0"/>
          <w:sz w:val="24"/>
          <w:szCs w:val="24"/>
          <w:shd w:val="clear" w:color="auto" w:fill="FFFFFF"/>
          <w:lang w:val="en-US" w:eastAsia="zh-CN"/>
        </w:rPr>
      </w:pPr>
      <w:r>
        <w:rPr>
          <w:rFonts w:hint="eastAsia" w:ascii="Tahoma" w:hAnsi="Tahoma" w:eastAsia="宋体" w:cs="Tahoma"/>
          <w:b w:val="0"/>
          <w:i w:val="0"/>
          <w:caps w:val="0"/>
          <w:color w:val="2E3033"/>
          <w:spacing w:val="0"/>
          <w:sz w:val="24"/>
          <w:szCs w:val="24"/>
          <w:shd w:val="clear" w:color="auto" w:fill="FFFFFF"/>
          <w:lang w:val="en-US" w:eastAsia="zh-CN"/>
        </w:rPr>
        <w:t xml:space="preserve">Im Timer-Modus: Drücken Sie die Taste „Timer“, um die Timer-Einstellung abzurufen; die verbleibende Zeit wird blinkend angezeigt. Drücken Sie die Taste „Timer“ erneut, um den Timer während des Blinkens abzubrechen.  </w:t>
      </w:r>
    </w:p>
    <w:p>
      <w:pPr>
        <w:spacing w:line="400" w:lineRule="exact"/>
        <w:jc w:val="left"/>
        <w:rPr>
          <w:rFonts w:hint="default" w:ascii="Tahoma" w:hAnsi="Tahoma" w:cs="Tahoma"/>
          <w:bCs/>
          <w:sz w:val="24"/>
          <w:szCs w:val="24"/>
        </w:rPr>
      </w:pPr>
      <w:r>
        <w:rPr>
          <w:rFonts w:hint="default" w:ascii="Tahoma" w:hAnsi="Tahoma" w:cs="Tahoma"/>
          <w:bCs/>
          <w:sz w:val="24"/>
          <w:szCs w:val="24"/>
        </w:rPr>
        <w:t xml:space="preserve">Im Betriebsmodus stellen Sie die Zeit ein, zu der sich das Gerät ausschalten soll; </w:t>
      </w:r>
    </w:p>
    <w:p>
      <w:pPr>
        <w:spacing w:line="400" w:lineRule="exact"/>
        <w:jc w:val="left"/>
        <w:rPr>
          <w:rFonts w:hint="default" w:ascii="Tahoma" w:hAnsi="Tahoma" w:cs="Tahoma"/>
          <w:bCs/>
          <w:sz w:val="24"/>
          <w:szCs w:val="24"/>
        </w:rPr>
      </w:pPr>
      <w:r>
        <w:rPr>
          <w:rFonts w:hint="default" w:ascii="Tahoma" w:hAnsi="Tahoma" w:cs="Tahoma"/>
          <w:bCs/>
          <w:sz w:val="24"/>
          <w:szCs w:val="24"/>
        </w:rPr>
        <w:t xml:space="preserve">im Standby-Modus die Zeit einstellen, zu der das Gerät eingeschaltet werden soll.</w:t>
      </w:r>
    </w:p>
    <w:p>
      <w:pPr>
        <w:spacing w:line="400" w:lineRule="exact"/>
        <w:jc w:val="left"/>
        <w:rPr>
          <w:rFonts w:hint="default" w:ascii="Tahoma" w:hAnsi="Tahoma" w:eastAsia="宋体" w:cs="Tahoma"/>
          <w:b/>
          <w:bCs w:val="0"/>
          <w:sz w:val="24"/>
          <w:szCs w:val="24"/>
          <w:lang w:val="en-US" w:eastAsia="zh-CN"/>
        </w:rPr>
      </w:pPr>
      <w:r>
        <w:rPr>
          <w:rFonts w:hint="eastAsia" w:ascii="Tahoma" w:hAnsi="Tahoma" w:eastAsia="宋体" w:cs="Tahoma"/>
          <w:b/>
          <w:bCs w:val="0"/>
          <w:sz w:val="24"/>
          <w:szCs w:val="24"/>
          <w:lang w:val="en-US" w:eastAsia="zh-CN"/>
        </w:rPr>
        <w:t xml:space="preserve">Halten </w:t>
      </w:r>
      <w:r>
        <w:rPr>
          <w:rFonts w:hint="eastAsia" w:ascii="Tahoma" w:hAnsi="Tahoma" w:eastAsia="宋体" w:cs="Tahoma"/>
          <w:b/>
          <w:bCs w:val="0"/>
          <w:sz w:val="24"/>
          <w:szCs w:val="24"/>
          <w:lang w:val="en-US" w:eastAsia="zh-CN"/>
        </w:rPr>
        <w:t xml:space="preserve">Sie die Taste </w:t>
      </w:r>
      <w:r>
        <w:rPr>
          <w:rFonts w:hint="default" w:ascii="Tahoma" w:hAnsi="Tahoma" w:eastAsia="宋体" w:cs="Tahoma"/>
          <w:b/>
          <w:bCs w:val="0"/>
          <w:sz w:val="24"/>
          <w:szCs w:val="24"/>
          <w:lang w:val="en-US" w:eastAsia="zh-CN"/>
        </w:rPr>
        <w:t xml:space="preserve">„TIMER“</w:t>
      </w:r>
      <w:r>
        <w:rPr>
          <w:rFonts w:hint="eastAsia" w:ascii="Tahoma" w:hAnsi="Tahoma" w:eastAsia="宋体" w:cs="Tahoma"/>
          <w:b/>
          <w:bCs w:val="0"/>
          <w:sz w:val="24"/>
          <w:szCs w:val="24"/>
          <w:lang w:val="en-US" w:eastAsia="zh-CN"/>
        </w:rPr>
        <w:t xml:space="preserve"> 5 Sekunden lang</w:t>
      </w:r>
      <w:r>
        <w:rPr>
          <w:rFonts w:hint="eastAsia" w:ascii="Tahoma" w:hAnsi="Tahoma" w:eastAsia="宋体" w:cs="Tahoma"/>
          <w:b/>
          <w:bCs w:val="0"/>
          <w:sz w:val="24"/>
          <w:szCs w:val="24"/>
          <w:lang w:val="en-US" w:eastAsia="zh-CN"/>
        </w:rPr>
        <w:t xml:space="preserve"> gedrückt</w:t>
      </w:r>
      <w:r>
        <w:rPr>
          <w:rFonts w:hint="eastAsia" w:ascii="Tahoma" w:hAnsi="Tahoma" w:eastAsia="宋体" w:cs="Tahoma"/>
          <w:b/>
          <w:bCs w:val="0"/>
          <w:sz w:val="24"/>
          <w:szCs w:val="24"/>
          <w:lang w:val="en-US" w:eastAsia="zh-CN"/>
        </w:rPr>
        <w:t xml:space="preserve">, um die WLAN-Funktion zu aktivieren. Bitte beachten Sie die nachstehende WLAN-Anleitung.</w:t>
      </w:r>
    </w:p>
    <w:p>
      <w:pPr>
        <w:spacing w:line="400" w:lineRule="exact"/>
        <w:rPr>
          <w:rFonts w:hint="default" w:ascii="Tahoma" w:hAnsi="Tahoma" w:eastAsia="宋体" w:cs="Tahoma"/>
          <w:b w:val="0"/>
          <w:i w:val="0"/>
          <w:caps w:val="0"/>
          <w:color w:val="2E3033"/>
          <w:spacing w:val="0"/>
          <w:sz w:val="24"/>
          <w:szCs w:val="24"/>
          <w:shd w:val="clear" w:color="auto" w:fill="FFFFFF"/>
        </w:rPr>
      </w:pPr>
    </w:p>
    <w:p>
      <w:pPr>
        <w:tabs>
          <w:tab w:val="left" w:pos="8840"/>
        </w:tabs>
        <w:spacing w:line="360" w:lineRule="exact"/>
        <w:rPr>
          <w:rFonts w:hint="eastAsia" w:ascii="Tahoma" w:hAnsi="Tahoma" w:cs="Tahoma"/>
          <w:bCs/>
          <w:color w:val="auto"/>
          <w:sz w:val="24"/>
          <w:szCs w:val="24"/>
          <w:lang w:val="en-US" w:eastAsia="zh-CN"/>
        </w:rPr>
      </w:pPr>
      <w:bookmarkStart w:name="OLE_LINK13" w:id="14"/>
      <w:r>
        <w:rPr>
          <w:rFonts w:hint="default" w:ascii="Tahoma" w:hAnsi="Tahoma" w:cs="Tahoma"/>
          <w:bCs/>
          <w:color w:val="auto"/>
          <w:sz w:val="24"/>
          <w:szCs w:val="24"/>
        </w:rPr>
        <w:t xml:space="preserve">●</w:t>
      </w:r>
      <w:bookmarkEnd w:id="14"/>
      <w:r>
        <w:rPr>
          <w:rFonts w:hint="eastAsia" w:ascii="Tahoma" w:hAnsi="Tahoma" w:cs="Tahoma"/>
          <w:b/>
          <w:bCs w:val="0"/>
          <w:color w:val="auto"/>
          <w:sz w:val="24"/>
          <w:szCs w:val="24"/>
        </w:rPr>
        <w:t xml:space="preserve"> Intelligente </w:t>
      </w:r>
      <w:r>
        <w:rPr>
          <w:rFonts w:hint="eastAsia" w:ascii="Tahoma" w:hAnsi="Tahoma" w:cs="Tahoma"/>
          <w:b/>
          <w:bCs w:val="0"/>
          <w:color w:val="auto"/>
          <w:sz w:val="24"/>
          <w:szCs w:val="24"/>
        </w:rPr>
        <w:t xml:space="preserve">Abtauung</w:t>
      </w:r>
      <w:r>
        <w:rPr>
          <w:rFonts w:hint="eastAsia" w:ascii="Tahoma" w:hAnsi="Tahoma" w:eastAsia="宋体" w:cs="Tahoma"/>
          <w:b/>
          <w:bCs w:val="0"/>
          <w:color w:val="auto"/>
          <w:sz w:val="24"/>
          <w:szCs w:val="24"/>
          <w:lang w:val="en-US" w:eastAsia="zh-CN"/>
        </w:rPr>
        <w:t xml:space="preserve">: </w:t>
      </w:r>
      <w:r>
        <w:rPr>
          <w:rFonts w:hint="eastAsia" w:ascii="Tahoma" w:hAnsi="Tahoma" w:cs="Tahoma"/>
          <w:bCs/>
          <w:color w:val="auto"/>
          <w:sz w:val="24"/>
          <w:szCs w:val="24"/>
          <w:lang w:val="en-US" w:eastAsia="zh-CN"/>
        </w:rPr>
        <w:t xml:space="preserve">Wenn das Abtausignal erkannt wird, startet die Abtauung und die Modusanzeige blinkt.</w:t>
      </w:r>
    </w:p>
    <w:p>
      <w:pPr>
        <w:tabs>
          <w:tab w:val="left" w:pos="8840"/>
        </w:tabs>
        <w:spacing w:line="360" w:lineRule="exact"/>
        <w:rPr>
          <w:rFonts w:hint="default" w:ascii="Tahoma" w:hAnsi="Tahoma" w:cs="Tahoma"/>
          <w:b/>
          <w:bCs/>
          <w:color w:val="auto"/>
          <w:sz w:val="24"/>
          <w:szCs w:val="24"/>
          <w:lang w:val="en-US" w:eastAsia="zh-CN"/>
        </w:rPr>
      </w:pPr>
      <w:r>
        <w:rPr>
          <w:rFonts w:hint="eastAsia" w:ascii="Tahoma" w:hAnsi="Tahoma" w:cs="Tahoma"/>
          <w:bCs/>
          <w:color w:val="auto"/>
          <w:sz w:val="24"/>
          <w:szCs w:val="24"/>
          <w:lang w:val="en-US" w:eastAsia="zh-CN"/>
        </w:rPr>
        <w:t xml:space="preserve">Wenn das digitale Display blinkt und E1 anzeigt, läuft der Kompressor insgesamt 30 Minuten und taut dann 10 Minuten lang ab.</w:t>
      </w: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rPr>
          <w:rFonts w:hint="default" w:ascii="Tahoma" w:hAnsi="Tahoma" w:cs="Tahoma"/>
          <w:b/>
          <w:bCs/>
          <w:color w:val="auto"/>
          <w:sz w:val="24"/>
          <w:szCs w:val="24"/>
          <w:lang w:val="en-US" w:eastAsia="zh-CN"/>
        </w:rPr>
      </w:pPr>
    </w:p>
    <w:p>
      <w:pPr>
        <w:shd w:val="clear" w:color="auto" w:fill="C6D9F1"/>
        <w:ind w:end="-586" w:endChars="-244"/>
        <w:rPr>
          <w:rFonts w:hint="eastAsia" w:eastAsia="宋体"/>
          <w:b/>
          <w:sz w:val="32"/>
          <w:szCs w:val="32"/>
          <w:lang w:eastAsia="zh-CN"/>
        </w:rPr>
      </w:pPr>
      <w:r>
        <w:rPr>
          <w:rFonts w:ascii="Tahoma" w:hAnsi="Tahoma" w:cs="Tahoma"/>
          <w:b/>
          <w:w w:val="105"/>
          <w:sz w:val="24"/>
        </w:rPr>
        <w:t xml:space="preserve">ENTWÄSSERUNG</w:t>
      </w:r>
      <w:r>
        <w:rPr>
          <w:rFonts w:hint="eastAsia" w:eastAsia="宋体"/>
          <w:b/>
          <w:sz w:val="32"/>
          <w:szCs w:val="32"/>
          <w:lang w:eastAsia="zh-CN"/>
        </w:rPr>
        <w:t xml:space="preserve">:</w:t>
      </w:r>
    </w:p>
    <w:p>
      <w:pPr>
        <w:spacing w:before="180" w:beforeLines="50" w:after="180" w:afterLines="50" w:line="276" w:lineRule="auto"/>
        <w:rPr>
          <w:rFonts w:ascii="Tahoma" w:hAnsi="Tahoma" w:cs="Tahoma"/>
          <w:b/>
          <w:sz w:val="24"/>
        </w:rPr>
      </w:pPr>
      <w:r>
        <w:rPr>
          <w:rFonts w:ascii="Tahoma" w:hAnsi="Tahoma" w:cs="Tahoma"/>
          <w:b/>
          <w:sz w:val="24"/>
        </w:rPr>
        <w:t xml:space="preserve">ENTLEEREN DES WASSERTANKS</w:t>
      </w:r>
    </w:p>
    <w:p>
      <w:pPr>
        <w:widowControl/>
        <w:numPr>
          <w:ilvl w:val="0"/>
          <w:numId w:val="6"/>
        </w:numPr>
        <w:spacing w:line="360" w:lineRule="auto"/>
        <w:rPr>
          <w:rFonts w:hint="default" w:ascii="Tahoma" w:hAnsi="Tahoma" w:cs="Tahoma"/>
          <w:sz w:val="24"/>
          <w:szCs w:val="24"/>
        </w:rPr>
      </w:pPr>
      <w:bookmarkStart w:name="OLE_LINK2" w:id="15"/>
      <w:bookmarkStart w:name="OLE_LINK5" w:id="16"/>
      <w:r>
        <w:rPr>
          <w:rFonts w:hint="default" w:ascii="Tahoma" w:hAnsi="Tahoma" w:cs="Tahoma"/>
          <w:sz w:val="24"/>
          <w:szCs w:val="24"/>
        </w:rPr>
        <w:t xml:space="preserve"> Wenn der Tank voll ist, </w:t>
      </w:r>
      <w:r>
        <w:rPr>
          <w:rFonts w:hint="eastAsia" w:ascii="Tahoma" w:hAnsi="Tahoma" w:eastAsia="宋体" w:cs="Tahoma"/>
          <w:sz w:val="24"/>
          <w:szCs w:val="24"/>
          <w:lang w:val="en-US" w:eastAsia="zh-CN"/>
        </w:rPr>
        <w:t xml:space="preserve">schaltet</w:t>
      </w:r>
      <w:r>
        <w:rPr>
          <w:rFonts w:hint="default" w:ascii="Tahoma" w:hAnsi="Tahoma" w:cs="Tahoma"/>
          <w:sz w:val="24"/>
          <w:szCs w:val="24"/>
        </w:rPr>
        <w:t xml:space="preserve"> sich das Gerät </w:t>
      </w:r>
      <w:r>
        <w:rPr>
          <w:rFonts w:hint="eastAsia" w:ascii="Tahoma" w:hAnsi="Tahoma" w:eastAsia="宋体" w:cs="Tahoma"/>
          <w:sz w:val="24"/>
          <w:szCs w:val="24"/>
          <w:lang w:val="en-US" w:eastAsia="zh-CN"/>
        </w:rPr>
        <w:t xml:space="preserve">aus und </w:t>
      </w:r>
      <w:r>
        <w:rPr>
          <w:rFonts w:hint="default" w:ascii="Tahoma" w:hAnsi="Tahoma" w:cs="Tahoma"/>
          <w:sz w:val="24"/>
          <w:szCs w:val="24"/>
        </w:rPr>
        <w:t xml:space="preserve">gibt ein Summen von sich, die </w:t>
      </w:r>
      <w:r>
        <w:rPr>
          <w:rFonts w:hint="default" w:ascii="Tahoma" w:hAnsi="Tahoma" w:cs="Tahoma"/>
          <w:sz w:val="24"/>
          <w:szCs w:val="24"/>
        </w:rPr>
        <w:t xml:space="preserve">Anzeige </w:t>
      </w:r>
      <w:r>
        <w:rPr>
          <w:rFonts w:hint="default" w:ascii="Tahoma" w:hAnsi="Tahoma" w:cs="Tahoma"/>
          <w:sz w:val="24"/>
          <w:szCs w:val="24"/>
        </w:rPr>
        <w:t xml:space="preserve">„Water </w:t>
      </w:r>
      <w:r>
        <w:rPr>
          <w:rFonts w:hint="default" w:ascii="Tahoma" w:hAnsi="Tahoma" w:cs="Tahoma"/>
          <w:sz w:val="24"/>
          <w:szCs w:val="24"/>
        </w:rPr>
        <w:t xml:space="preserve">Full“ </w:t>
      </w:r>
      <w:r>
        <w:rPr>
          <w:rFonts w:hint="default" w:ascii="Tahoma" w:hAnsi="Tahoma" w:cs="Tahoma"/>
          <w:sz w:val="24"/>
          <w:szCs w:val="24"/>
        </w:rPr>
        <w:t xml:space="preserve">leuchtet auf </w:t>
      </w:r>
      <w:r>
        <w:rPr>
          <w:rFonts w:hint="eastAsia" w:ascii="Tahoma" w:hAnsi="Tahoma" w:eastAsia="宋体" w:cs="Tahoma"/>
          <w:sz w:val="24"/>
          <w:szCs w:val="24"/>
          <w:lang w:val="en-US" w:eastAsia="zh-CN"/>
        </w:rPr>
        <w:t xml:space="preserve">und auf dem </w:t>
      </w:r>
      <w:r>
        <w:rPr>
          <w:rFonts w:hint="eastAsia" w:ascii="Tahoma" w:hAnsi="Tahoma" w:cs="Tahoma"/>
          <w:bCs/>
          <w:sz w:val="24"/>
          <w:szCs w:val="24"/>
          <w:lang w:val="en-US" w:eastAsia="zh-CN"/>
        </w:rPr>
        <w:t xml:space="preserve">digitalen Display erscheint </w:t>
      </w:r>
      <w:r>
        <w:rPr>
          <w:rFonts w:hint="eastAsia" w:ascii="Tahoma" w:hAnsi="Tahoma" w:cs="Tahoma"/>
          <w:bCs/>
          <w:color w:val="auto"/>
          <w:sz w:val="24"/>
          <w:szCs w:val="24"/>
        </w:rPr>
        <w:t xml:space="preserve">„FL</w:t>
      </w:r>
      <w:r>
        <w:rPr>
          <w:rFonts w:hint="default" w:ascii="Tahoma" w:hAnsi="Tahoma" w:cs="Tahoma"/>
          <w:sz w:val="24"/>
          <w:szCs w:val="24"/>
        </w:rPr>
        <w:t xml:space="preserve">“.</w:t>
      </w:r>
      <w:bookmarkEnd w:id="16"/>
      <w:r>
        <w:rPr>
          <w:rFonts w:hint="default" w:ascii="Tahoma" w:hAnsi="Tahoma" w:cs="Tahoma"/>
          <w:sz w:val="24"/>
          <w:szCs w:val="24"/>
        </w:rPr>
        <w:t xml:space="preserve"> </w:t>
      </w:r>
    </w:p>
    <w:p>
      <w:pPr>
        <w:widowControl/>
        <w:numPr>
          <w:ilvl w:val="0"/>
          <w:numId w:val="6"/>
        </w:numPr>
        <w:spacing w:line="360" w:lineRule="auto"/>
        <w:rPr>
          <w:rFonts w:hint="default" w:ascii="Tahoma" w:hAnsi="Tahoma" w:cs="Tahoma"/>
          <w:sz w:val="24"/>
          <w:szCs w:val="24"/>
        </w:rPr>
      </w:pPr>
      <w:r>
        <w:rPr>
          <w:rFonts w:hint="default" w:ascii="Tahoma" w:hAnsi="Tahoma" w:cs="Tahoma"/>
          <w:sz w:val="24"/>
          <w:szCs w:val="24"/>
        </w:rPr>
        <w:t xml:space="preserve"> Drücken Sie die POWER-Taste, um das Gerät auszuschalten. </w:t>
      </w:r>
    </w:p>
    <w:p>
      <w:pPr>
        <w:widowControl/>
        <w:numPr>
          <w:ilvl w:val="0"/>
          <w:numId w:val="6"/>
        </w:numPr>
        <w:spacing w:line="360" w:lineRule="auto"/>
        <w:rPr>
          <w:rFonts w:hint="default" w:ascii="Tahoma" w:hAnsi="Tahoma" w:cs="Tahoma"/>
          <w:sz w:val="24"/>
          <w:szCs w:val="24"/>
        </w:rPr>
      </w:pPr>
      <w:bookmarkStart w:name="OLE_LINK41" w:id="17"/>
      <w:bookmarkStart w:name="OLE_LINK40" w:id="18"/>
      <w:r>
        <w:rPr>
          <w:rFonts w:hint="default" w:ascii="Tahoma" w:hAnsi="Tahoma" w:eastAsia="宋体" w:cs="Tahoma"/>
          <w:sz w:val="24"/>
          <w:szCs w:val="24"/>
          <w:lang w:val="en-US" w:eastAsia="zh-CN"/>
        </w:rPr>
        <w:t xml:space="preserve"> </w:t>
      </w:r>
      <w:r>
        <w:rPr>
          <w:rFonts w:hint="default" w:ascii="Tahoma" w:hAnsi="Tahoma" w:cs="Tahoma"/>
          <w:sz w:val="24"/>
          <w:szCs w:val="24"/>
        </w:rPr>
        <w:t xml:space="preserve">Ziehen Sie am Wassertank und schieben Sie ihn einfach aus dem Gehäuse des Luftentfeuchters heraus.</w:t>
      </w:r>
      <w:bookmarkEnd w:id="17"/>
      <w:bookmarkEnd w:id="18"/>
    </w:p>
    <w:p>
      <w:pPr>
        <w:widowControl/>
        <w:numPr>
          <w:ilvl w:val="0"/>
          <w:numId w:val="6"/>
        </w:numPr>
        <w:spacing w:line="360" w:lineRule="auto"/>
        <w:rPr>
          <w:rFonts w:hint="default" w:ascii="Tahoma" w:hAnsi="Tahoma" w:cs="Tahoma"/>
          <w:sz w:val="24"/>
          <w:szCs w:val="24"/>
        </w:rPr>
      </w:pPr>
      <w:r>
        <w:rPr>
          <w:rFonts w:hint="default" w:ascii="Tahoma" w:hAnsi="Tahoma" w:cs="Tahoma"/>
          <w:sz w:val="24"/>
          <w:szCs w:val="24"/>
        </w:rPr>
        <w:t xml:space="preserve"> Leeren Sie das Wasser in einen Bereich mit Abfluss oder nach draußen.</w:t>
      </w:r>
    </w:p>
    <w:p>
      <w:pPr>
        <w:widowControl/>
        <w:numPr>
          <w:ilvl w:val="0"/>
          <w:numId w:val="6"/>
        </w:numPr>
        <w:spacing w:line="360" w:lineRule="auto"/>
        <w:rPr>
          <w:rFonts w:hint="default" w:ascii="Tahoma" w:hAnsi="Tahoma" w:cs="Tahoma"/>
          <w:sz w:val="24"/>
          <w:szCs w:val="24"/>
        </w:rPr>
      </w:pPr>
      <w:r>
        <w:rPr>
          <w:rFonts w:hint="default" w:ascii="Tahoma" w:hAnsi="Tahoma" w:cs="Tahoma"/>
          <w:sz w:val="24"/>
          <w:szCs w:val="24"/>
        </w:rPr>
        <w:t xml:space="preserve"> Reinigen Sie den Tank sowohl innen als auch außen.</w:t>
      </w:r>
    </w:p>
    <w:p>
      <w:pPr>
        <w:widowControl/>
        <w:numPr>
          <w:ilvl w:val="0"/>
          <w:numId w:val="6"/>
        </w:numPr>
        <w:spacing w:line="360" w:lineRule="auto"/>
        <w:rPr>
          <w:rFonts w:hint="default" w:ascii="Tahoma" w:hAnsi="Tahoma" w:cs="Tahoma"/>
          <w:sz w:val="24"/>
          <w:szCs w:val="24"/>
        </w:rPr>
      </w:pPr>
      <w:r>
        <w:rPr>
          <w:rFonts w:hint="default" w:ascii="Tahoma" w:hAnsi="Tahoma" w:cs="Tahoma"/>
          <w:sz w:val="24"/>
          <w:szCs w:val="24"/>
        </w:rPr>
        <w:t xml:space="preserve"> Setzen Sie den leeren Tank wieder in das Gerät ein.</w:t>
      </w:r>
    </w:p>
    <w:p>
      <w:pPr>
        <w:widowControl/>
        <w:numPr>
          <w:ilvl w:val="0"/>
          <w:numId w:val="6"/>
        </w:numPr>
        <w:spacing w:line="360" w:lineRule="auto"/>
        <w:rPr>
          <w:rFonts w:hint="default" w:ascii="Tahoma" w:hAnsi="Tahoma" w:cs="Tahoma"/>
          <w:spacing w:val="-4"/>
          <w:sz w:val="24"/>
          <w:szCs w:val="24"/>
        </w:rPr>
      </w:pPr>
      <w:r>
        <w:rPr>
          <w:rFonts w:hint="default" w:ascii="Tahoma" w:hAnsi="Tahoma" w:cs="Tahoma"/>
          <w:sz w:val="24"/>
          <w:szCs w:val="24"/>
        </w:rPr>
        <w:t xml:space="preserve"> </w:t>
      </w:r>
      <w:r>
        <w:rPr>
          <w:rFonts w:hint="default" w:ascii="Tahoma" w:hAnsi="Tahoma" w:cs="Tahoma"/>
          <w:spacing w:val="-4"/>
          <w:sz w:val="24"/>
          <w:szCs w:val="24"/>
        </w:rPr>
        <w:t xml:space="preserve">Drücken Sie </w:t>
      </w:r>
      <w:r>
        <w:rPr>
          <w:rFonts w:hint="default" w:ascii="Tahoma" w:hAnsi="Tahoma" w:cs="Tahoma"/>
          <w:sz w:val="24"/>
          <w:szCs w:val="24"/>
        </w:rPr>
        <w:t xml:space="preserve">die </w:t>
      </w:r>
      <w:r>
        <w:rPr>
          <w:rFonts w:hint="default" w:ascii="Tahoma" w:hAnsi="Tahoma" w:cs="Tahoma"/>
          <w:sz w:val="24"/>
          <w:szCs w:val="24"/>
        </w:rPr>
        <w:t xml:space="preserve">POWER-Taste, um </w:t>
      </w:r>
      <w:r>
        <w:rPr>
          <w:rFonts w:hint="default" w:ascii="Tahoma" w:hAnsi="Tahoma" w:cs="Tahoma"/>
          <w:spacing w:val="-4"/>
          <w:sz w:val="24"/>
          <w:szCs w:val="24"/>
        </w:rPr>
        <w:t xml:space="preserve">den Betrieb</w:t>
      </w:r>
      <w:r>
        <w:rPr>
          <w:rFonts w:hint="default" w:ascii="Tahoma" w:hAnsi="Tahoma" w:cs="Tahoma"/>
          <w:spacing w:val="-3"/>
          <w:sz w:val="24"/>
          <w:szCs w:val="24"/>
        </w:rPr>
        <w:t xml:space="preserve"> fortzusetzen</w:t>
      </w:r>
      <w:r>
        <w:rPr>
          <w:rFonts w:hint="default" w:ascii="Tahoma" w:hAnsi="Tahoma" w:cs="Tahoma"/>
          <w:spacing w:val="-4"/>
          <w:sz w:val="24"/>
          <w:szCs w:val="24"/>
        </w:rPr>
        <w:t xml:space="preserve">.</w:t>
      </w:r>
    </w:p>
    <w:p>
      <w:pPr>
        <w:widowControl/>
        <w:numPr>
          <w:ilvl w:val="0"/>
          <w:numId w:val="6"/>
        </w:numPr>
        <w:spacing w:line="360" w:lineRule="auto"/>
        <w:rPr>
          <w:rFonts w:hint="default" w:ascii="Tahoma" w:hAnsi="Tahoma" w:cs="Tahoma"/>
          <w:spacing w:val="-4"/>
          <w:sz w:val="24"/>
          <w:szCs w:val="24"/>
        </w:rPr>
      </w:pPr>
      <w:bookmarkEnd w:id="15"/>
      <w:r>
        <w:rPr>
          <w:rFonts w:hint="default" w:ascii="Tahoma" w:hAnsi="Tahoma" w:cs="Tahoma"/>
          <w:spacing w:val="-4"/>
          <w:sz w:val="24"/>
          <w:szCs w:val="24"/>
        </w:rPr>
        <w:t xml:space="preserve">Wenn die Anzeige „Wasser voll“ nicht erlischt, überprüfen Sie, ob der Schwimmer richtig sitzt.</w:t>
      </w:r>
    </w:p>
    <w:p>
      <w:pPr>
        <w:widowControl/>
        <w:numPr>
          <w:ilvl w:val="0"/>
          <w:numId w:val="0"/>
        </w:numPr>
        <w:spacing w:line="360" w:lineRule="auto"/>
        <w:ind w:startChars="0"/>
        <w:rPr>
          <w:rFonts w:hint="default" w:ascii="Tahoma" w:hAnsi="Tahoma" w:eastAsia="宋体" w:cs="Tahoma"/>
          <w:sz w:val="24"/>
          <w:szCs w:val="24"/>
          <w:lang w:val="en-US" w:eastAsia="zh-CN"/>
        </w:rPr>
      </w:pPr>
      <w:r>
        <w:pict>
          <v:shape id="图片 90" style="width:133.05pt;height:170.75pt;mso-position-horizontal-relative:page;mso-position-vertical-relative:page;mso-wrap-style:square" o:spid="_x0000_i1052" filled="f" stroked="f" o:preferrelative="t" type="#_x0000_t75">
            <v:fill o:detectmouseclick="t"/>
            <v:stroke linestyle="single"/>
            <v:imagedata o:title="" r:id="rId27"/>
            <v:shadow color="gray"/>
            <v:path o:extrusionok="f"/>
            <o:lock v:ext="edit" aspectratio="t"/>
          </v:shape>
        </w:pict>
      </w:r>
      <w:r>
        <w:rPr>
          <w:rFonts w:hint="default" w:ascii="Tahoma" w:hAnsi="Tahoma" w:eastAsia="宋体" w:cs="Tahoma"/>
          <w:sz w:val="24"/>
          <w:szCs w:val="24"/>
          <w:lang w:val="en-US" w:eastAsia="zh-CN"/>
        </w:rPr>
        <w:t xml:space="preserve"> </w:t>
      </w:r>
      <w:r>
        <w:rPr>
          <w:rFonts w:hint="eastAsia" w:ascii="Tahoma" w:hAnsi="Tahoma" w:eastAsia="宋体" w:cs="Tahoma"/>
          <w:sz w:val="24"/>
          <w:szCs w:val="24"/>
          <w:lang w:val="en-US" w:eastAsia="zh-CN"/>
        </w:rPr>
        <w:t xml:space="preserve">  </w:t>
      </w:r>
      <w:r>
        <w:pict>
          <v:shape id="图片 93" style="width:130.11pt;height:167pt;mso-position-horizontal-relative:page;mso-position-vertical-relative:page;mso-wrap-style:square" o:spid="_x0000_i1053" filled="f" stroked="f" o:preferrelative="t" type="#_x0000_t75">
            <v:fill o:detectmouseclick="t"/>
            <v:stroke linestyle="single"/>
            <v:imagedata o:title="" r:id="rId28"/>
            <v:shadow color="gray"/>
            <v:path o:extrusionok="f"/>
            <o:lock v:ext="edit" aspectratio="t"/>
          </v:shape>
        </w:pict>
      </w:r>
      <w:r>
        <w:rPr>
          <w:rFonts w:hint="eastAsia" w:eastAsia="宋体"/>
          <w:lang w:val="en-US" w:eastAsia="zh-CN"/>
        </w:rPr>
        <w:t xml:space="preserve">      </w:t>
      </w:r>
      <w:r>
        <w:pict>
          <v:shape id="图片 95" style="width:123.01pt;height:161.35pt;mso-position-horizontal-relative:page;mso-position-vertical-relative:page;mso-wrap-style:square" o:spid="_x0000_i1054" filled="f" stroked="f" o:preferrelative="t" type="#_x0000_t75">
            <v:fill o:detectmouseclick="t"/>
            <v:stroke linestyle="single"/>
            <v:imagedata o:title="" r:id="rId29"/>
            <v:shadow color="gray"/>
            <v:path o:extrusionok="f"/>
            <o:lock v:ext="edit" aspectratio="t"/>
          </v:shape>
        </w:pict>
      </w:r>
    </w:p>
    <w:p>
      <w:pPr>
        <w:widowControl/>
        <w:numPr>
          <w:ilvl w:val="0"/>
          <w:numId w:val="0"/>
        </w:numPr>
        <w:spacing w:line="360" w:lineRule="auto"/>
        <w:ind w:startChars="0"/>
        <w:rPr>
          <w:rFonts w:hint="default" w:ascii="Tahoma" w:hAnsi="Tahoma" w:cs="Tahoma"/>
          <w:b/>
          <w:bCs/>
          <w:i w:val="0"/>
          <w:caps w:val="0"/>
          <w:color w:val="2E3033"/>
          <w:spacing w:val="0"/>
          <w:sz w:val="24"/>
          <w:szCs w:val="24"/>
          <w:shd w:val="clear" w:color="auto" w:fill="FFFFFF"/>
        </w:rPr>
      </w:pPr>
      <w:r>
        <w:rPr>
          <w:rFonts w:hint="default" w:ascii="Tahoma" w:hAnsi="Tahoma" w:cs="Tahoma"/>
          <w:b/>
          <w:bCs/>
          <w:i w:val="0"/>
          <w:caps w:val="0"/>
          <w:color w:val="2E3033"/>
          <w:spacing w:val="0"/>
          <w:sz w:val="24"/>
          <w:szCs w:val="24"/>
          <w:shd w:val="clear" w:color="auto" w:fill="FFFFFF"/>
        </w:rPr>
        <w:t xml:space="preserve">Warnung</w:t>
      </w:r>
    </w:p>
    <w:p>
      <w:pPr>
        <w:widowControl/>
        <w:numPr>
          <w:ilvl w:val="0"/>
          <w:numId w:val="7"/>
        </w:numPr>
        <w:tabs>
          <w:tab w:val="left" w:pos="312"/>
        </w:tabs>
        <w:spacing w:line="360" w:lineRule="auto"/>
        <w:ind w:startChars="0"/>
        <w:rPr>
          <w:rFonts w:hint="default" w:ascii="Tahoma" w:hAnsi="Tahoma" w:eastAsia="宋体" w:cs="Tahoma"/>
          <w:b w:val="0"/>
          <w:i w:val="0"/>
          <w:caps w:val="0"/>
          <w:color w:val="2E3033"/>
          <w:spacing w:val="0"/>
          <w:sz w:val="24"/>
          <w:szCs w:val="24"/>
          <w:shd w:val="clear" w:color="auto" w:fill="FFFFFF"/>
        </w:rPr>
      </w:pPr>
      <w:r>
        <w:rPr>
          <w:rFonts w:hint="default" w:ascii="Tahoma" w:hAnsi="Tahoma" w:eastAsia="宋体" w:cs="Tahoma"/>
          <w:b w:val="0"/>
          <w:i w:val="0"/>
          <w:caps w:val="0"/>
          <w:color w:val="2E3033"/>
          <w:spacing w:val="0"/>
          <w:sz w:val="24"/>
          <w:szCs w:val="24"/>
          <w:shd w:val="clear" w:color="auto" w:fill="FFFFFF"/>
        </w:rPr>
        <w:t xml:space="preserve">Entsorgen Sie die Magnete und Kunststoffnieten des Wassertanks nicht. Andernfalls stoppt das Gerät nicht automatisch, wenn der Wassertank voll ist, und das Kondenswasser läuft über und beschädigt den Boden des Raums</w:t>
      </w:r>
      <w:r>
        <w:rPr>
          <w:rFonts w:hint="default" w:ascii="Tahoma" w:hAnsi="Tahoma" w:eastAsia="宋体" w:cs="Tahoma"/>
          <w:b w:val="0"/>
          <w:i w:val="0"/>
          <w:caps w:val="0"/>
          <w:color w:val="2E3033"/>
          <w:spacing w:val="0"/>
          <w:sz w:val="24"/>
          <w:szCs w:val="24"/>
          <w:shd w:val="clear" w:color="auto" w:fill="FFFFFF"/>
          <w:lang w:val="en-US" w:eastAsia="zh-CN"/>
        </w:rPr>
        <w:t xml:space="preserve">.</w:t>
      </w:r>
    </w:p>
    <w:p>
      <w:pPr>
        <w:widowControl/>
        <w:numPr>
          <w:ilvl w:val="0"/>
          <w:numId w:val="0"/>
        </w:numPr>
        <w:spacing w:line="360" w:lineRule="auto"/>
        <w:rPr>
          <w:rFonts w:hint="default" w:ascii="Tahoma" w:hAnsi="Tahoma" w:eastAsia="宋体" w:cs="Tahoma"/>
          <w:b w:val="0"/>
          <w:i w:val="0"/>
          <w:caps w:val="0"/>
          <w:color w:val="2E3033"/>
          <w:spacing w:val="0"/>
          <w:sz w:val="24"/>
          <w:szCs w:val="24"/>
          <w:shd w:val="clear" w:color="auto" w:fill="FFFFFF"/>
          <w:lang w:val="en-US"/>
        </w:rPr>
      </w:pPr>
      <w:r>
        <w:rPr>
          <w:rFonts w:hint="default" w:ascii="Tahoma" w:hAnsi="Tahoma" w:cs="Tahoma"/>
          <w:sz w:val="24"/>
          <w:szCs w:val="24"/>
          <w:lang w:eastAsia="zh-CN"/>
        </w:rPr>
        <w:pict>
          <v:shape id="图片 105" style="width:64.36pt;height:69.54pt;mso-position-horizontal-relative:page;mso-position-vertical-relative:page;mso-wrap-style:square" o:spid="_x0000_i1055" filled="f" stroked="f" o:preferrelative="t" type="#_x0000_t75">
            <v:fill o:detectmouseclick="t"/>
            <v:stroke linestyle="single"/>
            <v:imagedata o:title="" r:id="rId30"/>
            <v:shadow color="gray"/>
            <v:path o:extrusionok="f"/>
            <o:lock v:ext="edit" aspectratio="t"/>
          </v:shape>
        </w:pict>
      </w:r>
      <w:r>
        <w:rPr>
          <w:rFonts w:hint="default" w:ascii="Tahoma" w:hAnsi="Tahoma" w:cs="Tahoma"/>
          <w:sz w:val="24"/>
          <w:szCs w:val="24"/>
          <w:lang w:val="en-US" w:eastAsia="zh-CN"/>
        </w:rPr>
        <w:t xml:space="preserve">  </w:t>
      </w:r>
      <w:r>
        <w:rPr>
          <w:rFonts w:hint="default" w:ascii="Tahoma" w:hAnsi="Tahoma" w:cs="Tahoma"/>
          <w:sz w:val="24"/>
          <w:szCs w:val="24"/>
          <w:lang w:eastAsia="zh-CN"/>
        </w:rPr>
        <w:pict>
          <v:shape id="图片 50" style="width:65.56pt;height:63.55pt;mso-position-horizontal-relative:page;mso-position-vertical-relative:page;mso-wrap-style:square" o:spid="_x0000_i1056" filled="f" stroked="f" o:preferrelative="t" type="#_x0000_t75">
            <v:fill o:detectmouseclick="t"/>
            <v:stroke linestyle="single"/>
            <v:imagedata o:title="" r:id="rId31"/>
            <v:shadow color="gray"/>
            <v:path o:extrusionok="f"/>
            <o:lock v:ext="edit" aspectratio="t"/>
          </v:shape>
        </w:pict>
      </w:r>
    </w:p>
    <w:p>
      <w:pPr>
        <w:widowControl/>
        <w:numPr>
          <w:ilvl w:val="0"/>
          <w:numId w:val="7"/>
        </w:numPr>
        <w:tabs>
          <w:tab w:val="left" w:pos="312"/>
        </w:tabs>
        <w:spacing w:line="360" w:lineRule="auto"/>
        <w:ind w:startChars="0"/>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rPr>
        <w:t xml:space="preserve">Bitte entfernen Sie unbedingt das Kondenswasser aus dem Wassertank, bevor Sie den Betriebsmodus des Geräts zurücksetzen</w:t>
      </w:r>
      <w:r>
        <w:rPr>
          <w:rFonts w:hint="default" w:ascii="Tahoma" w:hAnsi="Tahoma" w:eastAsia="宋体" w:cs="Tahoma"/>
          <w:b w:val="0"/>
          <w:i w:val="0"/>
          <w:caps w:val="0"/>
          <w:color w:val="2E3033"/>
          <w:spacing w:val="0"/>
          <w:sz w:val="24"/>
          <w:szCs w:val="24"/>
          <w:shd w:val="clear" w:color="auto" w:fill="FFFFFF"/>
          <w:lang w:val="en-US" w:eastAsia="zh-CN"/>
        </w:rPr>
        <w:t xml:space="preserve">.</w:t>
      </w:r>
    </w:p>
    <w:p>
      <w:pPr>
        <w:widowControl/>
        <w:numPr>
          <w:ilvl w:val="0"/>
          <w:numId w:val="7"/>
        </w:numPr>
        <w:tabs>
          <w:tab w:val="left" w:pos="312"/>
        </w:tabs>
        <w:spacing w:line="360" w:lineRule="auto"/>
        <w:ind w:startChars="0"/>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rPr>
        <w:t xml:space="preserve">Wenn der Wassertank verschmutzt ist, spülen Sie ihn mit klarem Wasser aus. Verwenden Sie keine Reinigungsmittel, Stahlkugeln, chemischen Staubentferner, Dieselöl, Benzol, Verdünner oder andere Lösungsmittel. Andernfalls wird der Wassertank beschädigt und undicht</w:t>
      </w:r>
    </w:p>
    <w:p>
      <w:pPr>
        <w:widowControl/>
        <w:numPr>
          <w:ilvl w:val="0"/>
          <w:numId w:val="7"/>
        </w:numPr>
        <w:tabs>
          <w:tab w:val="left" w:pos="312"/>
        </w:tabs>
        <w:spacing w:line="360" w:lineRule="auto"/>
        <w:ind w:startChars="0"/>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cs="Tahoma"/>
          <w:sz w:val="24"/>
          <w:szCs w:val="24"/>
        </w:rPr>
        <w:t xml:space="preserve">Setzen Sie den leeren Tank wieder in das Gerät ein. </w:t>
      </w:r>
      <w:r>
        <w:rPr>
          <w:rFonts w:hint="default" w:ascii="Tahoma" w:hAnsi="Tahoma" w:eastAsia="宋体" w:cs="Tahoma"/>
          <w:b w:val="0"/>
          <w:i w:val="0"/>
          <w:caps w:val="0"/>
          <w:color w:val="2E3033"/>
          <w:spacing w:val="0"/>
          <w:sz w:val="24"/>
          <w:szCs w:val="24"/>
          <w:shd w:val="clear" w:color="auto" w:fill="FFFFFF"/>
        </w:rPr>
        <w:t xml:space="preserve">Andernfalls leuchtet die Wasservollanzeige möglicherweise weiterhin rot und das Gerät kann nicht neu gestartet werden</w:t>
      </w:r>
      <w:r>
        <w:rPr>
          <w:rFonts w:hint="default" w:ascii="Tahoma" w:hAnsi="Tahoma" w:eastAsia="宋体" w:cs="Tahoma"/>
          <w:b w:val="0"/>
          <w:i w:val="0"/>
          <w:caps w:val="0"/>
          <w:color w:val="2E3033"/>
          <w:spacing w:val="0"/>
          <w:sz w:val="24"/>
          <w:szCs w:val="24"/>
          <w:shd w:val="clear" w:color="auto" w:fill="FFFFFF"/>
          <w:lang w:val="en-US" w:eastAsia="zh-CN"/>
        </w:rPr>
        <w:t xml:space="preserve">.</w:t>
      </w:r>
    </w:p>
    <w:p>
      <w:pPr>
        <w:widowControl/>
        <w:numPr>
          <w:ilvl w:val="0"/>
          <w:numId w:val="0"/>
        </w:numPr>
        <w:spacing w:line="360" w:lineRule="auto"/>
        <w:rPr>
          <w:rFonts w:ascii="Tahoma" w:hAnsi="Tahoma" w:cs="Tahoma"/>
          <w:b/>
          <w:sz w:val="24"/>
        </w:rPr>
      </w:pPr>
    </w:p>
    <w:p>
      <w:pPr>
        <w:widowControl/>
        <w:numPr>
          <w:ilvl w:val="0"/>
          <w:numId w:val="0"/>
        </w:numPr>
        <w:spacing w:line="360" w:lineRule="auto"/>
        <w:rPr>
          <w:rFonts w:ascii="Tahoma" w:hAnsi="Tahoma" w:cs="Tahoma"/>
          <w:b/>
          <w:sz w:val="24"/>
        </w:rPr>
      </w:pPr>
      <w:r>
        <w:rPr>
          <w:rFonts w:ascii="Tahoma" w:hAnsi="Tahoma" w:cs="Tahoma"/>
          <w:b/>
          <w:sz w:val="24"/>
        </w:rPr>
        <w:t xml:space="preserve">KONTINUIERLICHE ENTWÄSSERUNG</w:t>
      </w:r>
    </w:p>
    <w:p>
      <w:pPr>
        <w:tabs>
          <w:tab w:val="left" w:pos="763"/>
        </w:tabs>
        <w:jc w:val="left"/>
        <w:rPr>
          <w:rFonts w:hint="default" w:ascii="Tahoma" w:hAnsi="Tahoma" w:cs="Tahoma"/>
          <w:sz w:val="24"/>
          <w:szCs w:val="24"/>
        </w:rPr>
      </w:pPr>
      <w:r>
        <w:rPr>
          <w:rFonts w:hint="default" w:ascii="Tahoma" w:hAnsi="Tahoma" w:cs="Tahoma"/>
          <w:sz w:val="24"/>
          <w:szCs w:val="24"/>
        </w:rPr>
        <w:t xml:space="preserve">Für den Dauerbetrieb oder die unbeaufsichtigte Entfeuchtung schließen Sie bitte den mitgelieferten Ablaufschlauch an das Gerät an. Das Kondenswasser kann automatisch in einen Eimer fließen oder durch Schwerkraft ablaufen.</w:t>
      </w:r>
    </w:p>
    <w:p>
      <w:pPr>
        <w:numPr>
          <w:ilvl w:val="0"/>
          <w:numId w:val="0"/>
        </w:numPr>
        <w:tabs>
          <w:tab w:val="left" w:pos="763"/>
        </w:tabs>
        <w:jc w:val="left"/>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lang w:val="en-US" w:eastAsia="zh-CN"/>
        </w:rPr>
        <w:t xml:space="preserve">1. </w:t>
      </w:r>
      <w:r>
        <w:rPr>
          <w:rFonts w:hint="default" w:ascii="Tahoma" w:hAnsi="Tahoma" w:eastAsia="宋体" w:cs="Tahoma"/>
          <w:b w:val="0"/>
          <w:i w:val="0"/>
          <w:caps w:val="0"/>
          <w:color w:val="2E3033"/>
          <w:spacing w:val="0"/>
          <w:sz w:val="24"/>
          <w:szCs w:val="24"/>
          <w:shd w:val="clear" w:color="auto" w:fill="FFFFFF"/>
        </w:rPr>
        <w:t xml:space="preserve">Richten Sie den </w:t>
      </w:r>
      <w:r>
        <w:rPr>
          <w:rFonts w:hint="default" w:ascii="Tahoma" w:hAnsi="Tahoma" w:eastAsia="宋体" w:cs="Tahoma"/>
          <w:b w:val="0"/>
          <w:i w:val="0"/>
          <w:caps w:val="0"/>
          <w:color w:val="2E3033"/>
          <w:spacing w:val="0"/>
          <w:sz w:val="24"/>
          <w:szCs w:val="24"/>
          <w:shd w:val="clear" w:color="auto" w:fill="FFFFFF"/>
          <w:lang w:val="en-US" w:eastAsia="zh-CN"/>
        </w:rPr>
        <w:t xml:space="preserve">Ablaufschlauch gerade </w:t>
      </w:r>
      <w:r>
        <w:rPr>
          <w:rFonts w:hint="default" w:ascii="Tahoma" w:hAnsi="Tahoma" w:eastAsia="宋体" w:cs="Tahoma"/>
          <w:b w:val="0"/>
          <w:i w:val="0"/>
          <w:caps w:val="0"/>
          <w:color w:val="2E3033"/>
          <w:spacing w:val="0"/>
          <w:sz w:val="24"/>
          <w:szCs w:val="24"/>
          <w:shd w:val="clear" w:color="auto" w:fill="FFFFFF"/>
        </w:rPr>
        <w:t xml:space="preserve">aus</w:t>
      </w:r>
    </w:p>
    <w:p>
      <w:pPr>
        <w:numPr>
          <w:ilvl w:val="0"/>
          <w:numId w:val="0"/>
        </w:numPr>
        <w:tabs>
          <w:tab w:val="left" w:pos="763"/>
        </w:tabs>
        <w:jc w:val="left"/>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lang w:val="en-US" w:eastAsia="zh-CN"/>
        </w:rPr>
        <w:t xml:space="preserve">2. </w:t>
      </w:r>
      <w:r>
        <w:rPr>
          <w:rFonts w:hint="default" w:ascii="Tahoma" w:hAnsi="Tahoma" w:eastAsia="宋体" w:cs="Tahoma"/>
          <w:b w:val="0"/>
          <w:i w:val="0"/>
          <w:caps w:val="0"/>
          <w:color w:val="2E3033"/>
          <w:spacing w:val="0"/>
          <w:sz w:val="24"/>
          <w:szCs w:val="24"/>
          <w:shd w:val="clear" w:color="auto" w:fill="FFFFFF"/>
        </w:rPr>
        <w:t xml:space="preserve">Stecken Sie ein Ende des Abflussschlauchs in die Abflussöffnung des Geräts und verbinden Sie das andere Ende mit dem Abfluss im Badezimmer, im Außenbereich oder einem Eimer oder einem ähnlichen Behälter oder dem vorgesehenen Abflussbereich.</w:t>
      </w:r>
    </w:p>
    <w:p>
      <w:pPr>
        <w:numPr>
          <w:ilvl w:val="0"/>
          <w:numId w:val="0"/>
        </w:numPr>
        <w:tabs>
          <w:tab w:val="left" w:pos="763"/>
        </w:tabs>
        <w:jc w:val="left"/>
        <w:rPr>
          <w:rFonts w:hint="default" w:eastAsia="宋体"/>
          <w:lang w:val="en-US" w:eastAsia="zh-CN"/>
        </w:rPr>
      </w:pPr>
      <w:r>
        <w:pict>
          <v:shape id="图片 96" style="width:174.6pt;height:228.16pt;mso-position-horizontal-relative:page;mso-position-vertical-relative:page;mso-wrap-style:square" o:spid="_x0000_i1057" filled="f" stroked="f" o:preferrelative="t" type="#_x0000_t75">
            <v:fill o:detectmouseclick="t"/>
            <v:stroke linestyle="single"/>
            <v:imagedata o:title="" r:id="rId32"/>
            <v:shadow color="gray"/>
            <v:path o:extrusionok="f"/>
            <o:lock v:ext="edit" aspectratio="t"/>
          </v:shape>
        </w:pict>
      </w:r>
      <w:r>
        <w:rPr>
          <w:rFonts w:hint="eastAsia" w:eastAsia="宋体"/>
          <w:lang w:val="en-US" w:eastAsia="zh-CN"/>
        </w:rPr>
        <w:t xml:space="preserve">     </w:t>
      </w:r>
      <w:r>
        <w:pict>
          <v:shape id="图片 97" style="width:178.9pt;height:230.36pt;mso-position-horizontal-relative:page;mso-position-vertical-relative:page;mso-wrap-style:square" o:spid="_x0000_i1058" filled="f" stroked="f" o:preferrelative="t" type="#_x0000_t75">
            <v:fill o:detectmouseclick="t"/>
            <v:stroke linestyle="single"/>
            <v:imagedata o:title="" r:id="rId33"/>
            <v:shadow color="gray"/>
            <v:path o:extrusionok="f"/>
            <o:lock v:ext="edit" aspectratio="t"/>
          </v:shape>
        </w:pict>
      </w:r>
    </w:p>
    <w:p>
      <w:pPr>
        <w:numPr>
          <w:ilvl w:val="0"/>
          <w:numId w:val="0"/>
        </w:numPr>
        <w:tabs>
          <w:tab w:val="left" w:pos="763"/>
        </w:tabs>
        <w:jc w:val="left"/>
        <w:rPr>
          <w:rFonts w:hint="default"/>
          <w:lang w:val="en-US" w:eastAsia="zh-CN"/>
        </w:rPr>
      </w:pPr>
    </w:p>
    <w:p>
      <w:pPr>
        <w:widowControl/>
        <w:numPr>
          <w:ilvl w:val="0"/>
          <w:numId w:val="0"/>
        </w:numPr>
        <w:spacing w:line="360" w:lineRule="auto"/>
        <w:rPr>
          <w:rFonts w:hint="eastAsia" w:ascii="Tahoma" w:hAnsi="Tahoma" w:cs="Tahoma"/>
          <w:b/>
          <w:sz w:val="24"/>
          <w:lang w:val="en-US" w:eastAsia="zh-CN"/>
        </w:rPr>
      </w:pPr>
      <w:r>
        <w:rPr>
          <w:rFonts w:hint="eastAsia" w:eastAsia="宋体"/>
          <w:b/>
          <w:sz w:val="28"/>
          <w:szCs w:val="28"/>
          <w:lang w:eastAsia="zh-CN"/>
        </w:rPr>
        <w:pict>
          <v:shape id="图片 37" style="width:35.15pt;height:29.3pt;margin-top:-1.05pt;margin-left:0.15pt;mso-wrap-style:square;position:absolute;z-index:251660288" wrapcoords="21592 -2 0 0 0 21600 21592 21602 8 21602 21600 21600 21600 0 8 -2 21592 -2" o:spid="_x0000_s1059" filled="f" stroked="f" o:preferrelative="t" type="#_x0000_t75">
            <v:stroke linestyle="single"/>
            <v:imagedata o:title="" r:id="rId34"/>
            <v:path o:extrusionok="f"/>
            <o:lock v:ext="edit" aspectratio="t"/>
            <w10:wrap type="square"/>
          </v:shape>
        </w:pict>
      </w:r>
      <w:r>
        <w:rPr>
          <w:rFonts w:hint="eastAsia" w:ascii="Tahoma" w:hAnsi="Tahoma" w:cs="Tahoma"/>
          <w:b/>
          <w:sz w:val="24"/>
          <w:lang w:val="en-US" w:eastAsia="zh-CN"/>
        </w:rPr>
        <w:t xml:space="preserve">Warnung</w:t>
      </w:r>
    </w:p>
    <w:p>
      <w:pPr>
        <w:widowControl/>
        <w:numPr>
          <w:ilvl w:val="0"/>
          <w:numId w:val="0"/>
        </w:numPr>
        <w:spacing w:line="360" w:lineRule="auto"/>
        <w:rPr>
          <w:rFonts w:hint="eastAsia" w:ascii="Tahoma" w:hAnsi="Tahoma" w:cs="Tahoma"/>
          <w:b/>
          <w:sz w:val="24"/>
          <w:lang w:val="en-US" w:eastAsia="zh-CN"/>
        </w:rPr>
      </w:pPr>
    </w:p>
    <w:p>
      <w:pPr>
        <w:widowControl/>
        <w:numPr>
          <w:ilvl w:val="0"/>
          <w:numId w:val="8"/>
        </w:numPr>
        <w:tabs>
          <w:tab w:val="left" w:pos="312"/>
        </w:tabs>
        <w:spacing w:line="360" w:lineRule="auto"/>
        <w:rPr>
          <w:rFonts w:hint="default" w:ascii="Tahoma" w:hAnsi="Tahoma" w:eastAsia="宋体" w:cs="Tahoma"/>
          <w:b w:val="0"/>
          <w:i w:val="0"/>
          <w:caps w:val="0"/>
          <w:color w:val="2E3033"/>
          <w:spacing w:val="0"/>
          <w:sz w:val="24"/>
          <w:szCs w:val="24"/>
          <w:shd w:val="clear" w:color="auto" w:fill="FFFFFF"/>
        </w:rPr>
      </w:pPr>
      <w:r>
        <w:rPr>
          <w:rFonts w:hint="default" w:ascii="Tahoma" w:hAnsi="Tahoma" w:eastAsia="宋体" w:cs="Tahoma"/>
          <w:b w:val="0"/>
          <w:i w:val="0"/>
          <w:caps w:val="0"/>
          <w:color w:val="2E3033"/>
          <w:spacing w:val="0"/>
          <w:sz w:val="24"/>
          <w:szCs w:val="24"/>
          <w:shd w:val="clear" w:color="auto" w:fill="FFFFFF"/>
        </w:rPr>
        <w:t xml:space="preserve">Bitte verstopfen Sie den Abfluss oder das Abflussrohr nicht. Bei einer Verstopfung fließt das Kondenswasser in den Wassertank.</w:t>
      </w:r>
    </w:p>
    <w:p>
      <w:pPr>
        <w:widowControl/>
        <w:numPr>
          <w:ilvl w:val="0"/>
          <w:numId w:val="8"/>
        </w:numPr>
        <w:tabs>
          <w:tab w:val="left" w:pos="312"/>
        </w:tabs>
        <w:spacing w:line="360" w:lineRule="auto"/>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rPr>
        <w:t xml:space="preserve">Bitte knicken Sie das Ablaufrohr nicht. Die Höhe des Ablaufrohrs sollte niedriger sein als der Auslass.</w:t>
      </w:r>
    </w:p>
    <w:p>
      <w:pPr>
        <w:widowControl/>
        <w:numPr>
          <w:ilvl w:val="0"/>
          <w:numId w:val="8"/>
        </w:numPr>
        <w:tabs>
          <w:tab w:val="left" w:pos="312"/>
        </w:tabs>
        <w:spacing w:line="360" w:lineRule="auto"/>
        <w:rPr>
          <w:rFonts w:hint="default" w:ascii="Tahoma" w:hAnsi="Tahoma" w:eastAsia="宋体" w:cs="Tahoma"/>
          <w:b w:val="0"/>
          <w:i w:val="0"/>
          <w:caps w:val="0"/>
          <w:color w:val="2E3033"/>
          <w:spacing w:val="0"/>
          <w:sz w:val="24"/>
          <w:szCs w:val="24"/>
          <w:shd w:val="clear" w:color="auto" w:fill="FFFFFF"/>
          <w:lang w:val="en-US" w:eastAsia="zh-CN"/>
        </w:rPr>
      </w:pPr>
      <w:r>
        <w:rPr>
          <w:rFonts w:hint="default" w:ascii="Tahoma" w:hAnsi="Tahoma" w:eastAsia="宋体" w:cs="Tahoma"/>
          <w:b w:val="0"/>
          <w:i w:val="0"/>
          <w:caps w:val="0"/>
          <w:color w:val="2E3033"/>
          <w:spacing w:val="0"/>
          <w:sz w:val="24"/>
          <w:szCs w:val="24"/>
          <w:shd w:val="clear" w:color="auto" w:fill="FFFFFF"/>
        </w:rPr>
        <w:t xml:space="preserve">Das Abflussrohr muss fest mit dem Auslass verbunden sein;</w:t>
      </w:r>
    </w:p>
    <w:p>
      <w:pPr>
        <w:pStyle w:val="BodyText2"/>
        <w:widowControl/>
        <w:spacing w:line="500" w:lineRule="exact"/>
        <w:rPr>
          <w:rFonts w:hint="default" w:ascii="Tahoma" w:hAnsi="Tahoma" w:cs="Tahoma"/>
          <w:b/>
          <w:bCs/>
          <w:sz w:val="30"/>
          <w:szCs w:val="30"/>
          <w:shd w:val="clear" w:color="auto" w:fill="939598"/>
        </w:rPr>
      </w:pPr>
    </w:p>
    <w:p>
      <w:pPr>
        <w:pStyle w:val="BodyText2"/>
        <w:widowControl/>
        <w:spacing w:line="500" w:lineRule="exact"/>
        <w:rPr>
          <w:rFonts w:hint="default" w:ascii="Tahoma" w:hAnsi="Tahoma" w:cs="Tahoma"/>
          <w:b/>
          <w:bCs/>
          <w:sz w:val="30"/>
          <w:szCs w:val="30"/>
          <w:shd w:val="clear" w:color="auto" w:fill="939598"/>
        </w:rPr>
      </w:pPr>
      <w:r>
        <w:rPr>
          <w:rFonts w:hint="default" w:ascii="Tahoma" w:hAnsi="Tahoma" w:cs="Tahoma"/>
          <w:b/>
          <w:bCs/>
          <w:sz w:val="30"/>
          <w:szCs w:val="30"/>
          <w:shd w:val="clear" w:color="auto" w:fill="939598"/>
        </w:rPr>
        <w:t xml:space="preserve">WARTUNG</w:t>
      </w:r>
    </w:p>
    <w:p>
      <w:pPr>
        <w:widowControl/>
        <w:spacing w:line="360" w:lineRule="auto"/>
        <w:ind w:end="-48" w:endChars="-20"/>
        <w:rPr>
          <w:rFonts w:hint="default" w:ascii="Tahoma" w:hAnsi="Tahoma" w:eastAsia="宋体" w:cs="Tahoma"/>
          <w:b w:val="0"/>
          <w:i w:val="0"/>
          <w:caps w:val="0"/>
          <w:color w:val="2E3033"/>
          <w:spacing w:val="0"/>
          <w:sz w:val="24"/>
          <w:szCs w:val="24"/>
          <w:shd w:val="clear" w:color="auto" w:fill="FFFFFF"/>
        </w:rPr>
      </w:pPr>
      <w:r>
        <w:rPr>
          <w:rFonts w:hint="default" w:ascii="Tahoma" w:hAnsi="Tahoma" w:eastAsia="宋体" w:cs="Tahoma"/>
          <w:b w:val="0"/>
          <w:i w:val="0"/>
          <w:caps w:val="0"/>
          <w:color w:val="2E3033"/>
          <w:spacing w:val="0"/>
          <w:sz w:val="24"/>
          <w:szCs w:val="24"/>
          <w:shd w:val="clear" w:color="auto" w:fill="FFFFFF"/>
        </w:rPr>
        <w:t xml:space="preserve">Hinweis: Schalten Sie das Gerät vor der Reinigung und Wartung unbedingt aus und ziehen Sie den Netzstecker, um einen Stromschlag zu vermeiden.</w:t>
      </w:r>
    </w:p>
    <w:p>
      <w:pPr>
        <w:pStyle w:val="Heading2"/>
        <w:numPr>
          <w:ilvl w:val="0"/>
          <w:numId w:val="9"/>
        </w:numPr>
        <w:spacing w:before="180" w:beforeLines="50" w:after="0"/>
        <w:rPr>
          <w:rFonts w:ascii="Tahoma" w:hAnsi="Tahoma" w:cs="Tahoma"/>
          <w:b w:val="0"/>
          <w:sz w:val="24"/>
          <w:szCs w:val="24"/>
          <w:shd w:val="clear" w:color="auto" w:fill="FFFFFF"/>
          <w:lang w:eastAsia="zh-CN"/>
        </w:rPr>
      </w:pPr>
      <w:r>
        <w:rPr>
          <w:rFonts w:ascii="Tahoma" w:hAnsi="Tahoma" w:cs="Tahoma"/>
          <w:bCs w:val="0"/>
          <w:sz w:val="24"/>
          <w:szCs w:val="24"/>
        </w:rPr>
        <w:t xml:space="preserve">REINIGUNG DES LUFTFILTERS </w:t>
      </w:r>
      <w:r>
        <w:rPr>
          <w:rFonts w:ascii="Tahoma" w:hAnsi="Tahoma" w:cs="Tahoma"/>
          <w:b w:val="0"/>
          <w:sz w:val="24"/>
          <w:szCs w:val="24"/>
          <w:shd w:val="clear" w:color="auto" w:fill="FFFFFF"/>
        </w:rPr>
        <w:t xml:space="preserve">(alle zwei Wochen)</w:t>
      </w:r>
    </w:p>
    <w:p>
      <w:pPr>
        <w:spacing w:after="180" w:afterLines="50"/>
        <w:ind w:start="480" w:startChars="200"/>
        <w:rPr>
          <w:rFonts w:hint="default" w:ascii="Tahoma" w:hAnsi="Tahoma" w:cs="Tahoma"/>
          <w:sz w:val="24"/>
          <w:szCs w:val="24"/>
        </w:rPr>
      </w:pPr>
      <w:r>
        <w:rPr>
          <w:rFonts w:hint="default" w:ascii="Tahoma" w:hAnsi="Tahoma" w:cs="Tahoma"/>
          <w:sz w:val="24"/>
          <w:szCs w:val="24"/>
        </w:rPr>
        <w:t xml:space="preserve">Auf dem Filter sammelt sich Staub an und behindert den Luftstrom. Der eingeschränkte Luftstrom verringert die Effizienz des Systems, und wenn der Filter verstopft ist, kann dies zu Schäden am Gerät führen. </w:t>
      </w:r>
    </w:p>
    <w:p>
      <w:pPr>
        <w:tabs>
          <w:tab w:val="left" w:pos="763"/>
        </w:tabs>
        <w:jc w:val="left"/>
        <w:rPr>
          <w:rFonts w:hint="default" w:ascii="Tahoma" w:hAnsi="Tahoma" w:cs="Tahoma"/>
          <w:sz w:val="24"/>
          <w:szCs w:val="24"/>
        </w:rPr>
      </w:pPr>
      <w:r>
        <w:rPr>
          <w:rFonts w:hint="default" w:ascii="Tahoma" w:hAnsi="Tahoma" w:cs="Tahoma"/>
          <w:sz w:val="24"/>
          <w:szCs w:val="24"/>
        </w:rPr>
        <w:t xml:space="preserve">Der Luftfilter muss regelmäßig gereinigt werden. Der Luftfilter ist zur einfachen Reinigung herausnehmbar. Betreiben Sie das Gerät nicht ohne Luftfilter, da sonst der Verdampfer verunreinigt werden kann.</w:t>
      </w:r>
    </w:p>
    <w:p>
      <w:pPr>
        <w:rPr>
          <w:rFonts w:hint="default" w:ascii="Tahoma" w:hAnsi="Tahoma" w:cs="Tahoma"/>
          <w:bCs/>
          <w:sz w:val="24"/>
          <w:szCs w:val="24"/>
        </w:rPr>
      </w:pPr>
      <w:r>
        <w:rPr>
          <w:rFonts w:hint="default" w:ascii="Tahoma" w:hAnsi="Tahoma" w:cs="Tahoma"/>
          <w:bCs/>
          <w:sz w:val="24"/>
          <w:szCs w:val="24"/>
        </w:rPr>
        <w:t xml:space="preserve">1. </w:t>
      </w:r>
      <w:r>
        <w:rPr>
          <w:rFonts w:hint="default" w:ascii="Tahoma" w:hAnsi="Tahoma" w:eastAsia="宋体" w:cs="Tahoma"/>
          <w:b w:val="0"/>
          <w:i w:val="0"/>
          <w:caps w:val="0"/>
          <w:color w:val="2E3033"/>
          <w:spacing w:val="0"/>
          <w:sz w:val="24"/>
          <w:szCs w:val="24"/>
          <w:shd w:val="clear" w:color="auto" w:fill="FFFFFF"/>
        </w:rPr>
        <w:t xml:space="preserve">Ziehen Sie den Filter aus der Unterseite der Rückwand heraus;</w:t>
      </w:r>
    </w:p>
    <w:p>
      <w:pPr>
        <w:tabs>
          <w:tab w:val="left" w:pos="763"/>
        </w:tabs>
        <w:jc w:val="left"/>
      </w:pPr>
    </w:p>
    <w:p>
      <w:pPr>
        <w:rPr>
          <w:rFonts w:hint="default" w:ascii="Tahoma" w:hAnsi="Tahoma" w:cs="Tahoma"/>
          <w:bCs/>
          <w:sz w:val="24"/>
        </w:rPr>
      </w:pPr>
      <w:r>
        <w:rPr>
          <w:rFonts w:hint="default" w:ascii="Tahoma" w:hAnsi="Tahoma" w:cs="Tahoma"/>
          <w:bCs/>
          <w:sz w:val="24"/>
        </w:rPr>
        <w:t xml:space="preserve">2. Saugen Sie den Staub auf der Oberfläche vorsichtig mit einem Staubsauger ab.</w:t>
      </w:r>
    </w:p>
    <w:p>
      <w:pPr>
        <w:rPr>
          <w:rFonts w:hint="default" w:ascii="Tahoma" w:hAnsi="Tahoma" w:cs="Tahoma"/>
          <w:bCs/>
          <w:sz w:val="24"/>
        </w:rPr>
      </w:pPr>
      <w:r>
        <w:rPr>
          <w:rFonts w:hint="default" w:ascii="Tahoma" w:hAnsi="Tahoma" w:cs="Tahoma"/>
          <w:bCs/>
          <w:sz w:val="24"/>
        </w:rPr>
        <w:t xml:space="preserve">Wenn der Filter sehr verschmutzt ist, waschen Sie ihn mit Wasser und einem milden Reinigungsmittel und trocknen Sie ihn anschließend gründlich ab.</w:t>
      </w:r>
    </w:p>
    <w:p>
      <w:pPr>
        <w:tabs>
          <w:tab w:val="left" w:pos="763"/>
        </w:tabs>
        <w:jc w:val="left"/>
        <w:rPr>
          <w:rFonts w:hint="default" w:ascii="Tahoma" w:hAnsi="Tahoma" w:cs="Tahoma"/>
        </w:rPr>
      </w:pPr>
    </w:p>
    <w:p>
      <w:pPr>
        <w:rPr>
          <w:rFonts w:hint="default" w:ascii="Tahoma" w:hAnsi="Tahoma" w:cs="Tahoma"/>
          <w:color w:val="FFFFFF"/>
        </w:rPr>
      </w:pPr>
      <w:r>
        <w:rPr>
          <w:rFonts w:hint="default" w:ascii="Tahoma" w:hAnsi="Tahoma" w:cs="Tahoma"/>
          <w:bCs/>
          <w:sz w:val="24"/>
        </w:rPr>
        <w:t xml:space="preserve">3. Setzen Sie den Filter wieder ein.</w:t>
      </w:r>
    </w:p>
    <w:p>
      <w:pPr>
        <w:tabs>
          <w:tab w:val="left" w:pos="763"/>
        </w:tabs>
        <w:jc w:val="left"/>
      </w:pPr>
    </w:p>
    <w:p>
      <w:pPr>
        <w:tabs>
          <w:tab w:val="left" w:pos="763"/>
        </w:tabs>
        <w:jc w:val="left"/>
      </w:pPr>
      <w:r>
        <w:pict>
          <v:shape id="图片 38" style="width:148.15pt;height:190.25pt;margin-top:11.3pt;margin-left:171.4pt;mso-wrap-style:square;position:absolute;z-index:251668480" o:spid="_x0000_s1060" filled="f" stroked="f" o:preferrelative="t" type="#_x0000_t75">
            <v:fill o:detectmouseclick="t"/>
            <v:stroke linestyle="single"/>
            <v:imagedata o:title="" r:id="rId35"/>
            <v:shadow color="gray"/>
            <v:path o:extrusionok="f"/>
            <o:lock v:ext="edit" aspectratio="t"/>
          </v:shape>
        </w:pict>
      </w: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r>
        <w:pict>
          <v:shape id="图片 37" style="width:151.85pt;height:198.75pt;margin-top:275.95pt;margin-left:398pt;mso-position-horizontal-relative:page;mso-position-vertical-relative:page;mso-wrap-style:square;position:absolute;z-index:251667456" o:spid="_x0000_s1061" filled="f" stroked="f" o:preferrelative="t" type="#_x0000_t75">
            <v:fill o:detectmouseclick="t"/>
            <v:stroke linestyle="single"/>
            <v:imagedata o:title="" r:id="rId36"/>
            <v:shadow color="gray"/>
            <v:path o:extrusionok="f"/>
            <o:lock v:ext="edit" aspectratio="t"/>
          </v:shape>
        </w:pict>
      </w:r>
      <w:r>
        <w:pict>
          <v:shape id="图片 39" style="width:139.1pt;height:184.9pt;margin-top:284.3pt;margin-left:80.75pt;mso-position-horizontal-relative:page;mso-position-vertical-relative:page;mso-wrap-style:square;position:absolute;z-index:251669504" o:spid="_x0000_s1062" filled="f" stroked="f" o:preferrelative="t" type="#_x0000_t75">
            <v:fill o:detectmouseclick="t"/>
            <v:stroke linestyle="single"/>
            <v:imagedata o:title="" r:id="rId37"/>
            <v:shadow color="gray"/>
            <v:path o:extrusionok="f"/>
            <o:lock v:ext="edit" aspectratio="t"/>
          </v:shape>
        </w:pict>
      </w: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p>
    <w:p>
      <w:pPr>
        <w:spacing w:line="360" w:lineRule="auto"/>
        <w:jc w:val="both"/>
        <w:rPr>
          <w:rFonts w:ascii="Tahoma" w:hAnsi="Tahoma" w:cs="Tahoma"/>
          <w:b/>
          <w:bCs/>
          <w:sz w:val="32"/>
          <w:szCs w:val="32"/>
          <w:highlight w:val="lightGray"/>
          <w:shd w:val="clear" w:color="FFFFFF" w:fill="D9D9D9"/>
        </w:rPr>
      </w:pPr>
      <w:r>
        <w:rPr>
          <w:rFonts w:ascii="Tahoma" w:hAnsi="Tahoma" w:cs="Tahoma"/>
          <w:b/>
          <w:bCs/>
          <w:sz w:val="32"/>
          <w:szCs w:val="32"/>
          <w:highlight w:val="lightGray"/>
          <w:shd w:val="clear" w:color="FFFFFF" w:fill="D9D9D9"/>
        </w:rPr>
        <w:t xml:space="preserve">FEHLERSUCHE</w:t>
      </w:r>
    </w:p>
    <w:p>
      <w:pPr>
        <w:numPr>
          <w:ilvl w:val="0"/>
          <w:numId w:val="10"/>
        </w:numPr>
        <w:tabs>
          <w:tab w:val="left" w:pos="312"/>
        </w:tabs>
        <w:spacing w:line="400" w:lineRule="exact"/>
        <w:jc w:val="left"/>
        <w:rPr>
          <w:rFonts w:ascii="Arial" w:hAnsi="Arial" w:cs="Arial"/>
          <w:bCs/>
          <w:sz w:val="24"/>
        </w:rPr>
      </w:pPr>
      <w:bookmarkStart w:name="_Toc17076_WPSOffice_Level1" w:id="19"/>
      <w:bookmarkStart w:name="_Toc23407_WPSOffice_Level1" w:id="20"/>
      <w:bookmarkStart w:name="_Toc11263_WPSOffice_Level1" w:id="21"/>
      <w:bookmarkStart w:name="_Toc32231_WPSOffice_Level1" w:id="22"/>
      <w:r>
        <w:rPr>
          <w:rFonts w:hint="eastAsia" w:ascii="Arial" w:hAnsi="Arial" w:eastAsia="宋体" w:cs="Arial"/>
          <w:b/>
          <w:bCs/>
          <w:sz w:val="28"/>
          <w:szCs w:val="28"/>
          <w:u w:val="single"/>
        </w:rPr>
        <w:t xml:space="preserve">BETRIEBSTEMPERATUR</w:t>
      </w:r>
      <w:bookmarkEnd w:id="19"/>
      <w:bookmarkEnd w:id="20"/>
      <w:bookmarkEnd w:id="21"/>
      <w:bookmarkEnd w:id="22"/>
    </w:p>
    <w:p>
      <w:pPr>
        <w:spacing w:line="400" w:lineRule="exact"/>
        <w:jc w:val="left"/>
        <w:rPr>
          <w:rFonts w:ascii="Arial" w:hAnsi="Arial" w:cs="Arial"/>
          <w:bCs/>
          <w:sz w:val="24"/>
        </w:rPr>
      </w:pPr>
      <w:r>
        <w:rPr>
          <w:rFonts w:ascii="Arial" w:hAnsi="Arial" w:cs="Arial"/>
          <w:bCs/>
          <w:sz w:val="24"/>
        </w:rPr>
        <w:t xml:space="preserve">5 °C </w:t>
      </w:r>
      <w:r>
        <w:rPr>
          <w:rFonts w:ascii="Arial" w:hAnsi="Arial" w:cs="Arial"/>
          <w:bCs/>
          <w:sz w:val="24"/>
        </w:rPr>
        <w:t xml:space="preserve">≤ </w:t>
      </w:r>
      <w:r>
        <w:rPr>
          <w:rFonts w:hint="eastAsia" w:ascii="Arial" w:hAnsi="Arial" w:cs="Arial"/>
          <w:bCs/>
          <w:sz w:val="24"/>
        </w:rPr>
        <w:t xml:space="preserve">Umgebungstemperatur </w:t>
      </w:r>
      <w:r>
        <w:rPr>
          <w:rFonts w:ascii="Arial" w:hAnsi="Arial" w:cs="Arial"/>
          <w:bCs/>
          <w:sz w:val="24"/>
        </w:rPr>
        <w:t xml:space="preserve">≤</w:t>
      </w:r>
      <w:r>
        <w:rPr>
          <w:rFonts w:ascii="Arial" w:hAnsi="Arial" w:cs="Arial"/>
          <w:bCs/>
          <w:sz w:val="24"/>
        </w:rPr>
        <w:t xml:space="preserve"> 35 °C</w:t>
      </w:r>
    </w:p>
    <w:p>
      <w:pPr>
        <w:rPr>
          <w:rFonts w:ascii="Arial" w:hAnsi="Arial" w:cs="Arial"/>
          <w:bCs/>
          <w:sz w:val="24"/>
        </w:rPr>
      </w:pPr>
      <w:r>
        <w:rPr>
          <w:rFonts w:hint="eastAsia" w:ascii="Arial" w:hAnsi="Arial" w:cs="Arial"/>
          <w:bCs/>
          <w:sz w:val="24"/>
        </w:rPr>
        <w:t xml:space="preserve">Wenn die Umgebungstemperatur unter oder über der Betriebstemperatur liegt, schaltet sich der Luftentfeuchter aus. </w:t>
      </w:r>
    </w:p>
    <w:p>
      <w:pPr>
        <w:rPr>
          <w:rFonts w:ascii="Arial" w:hAnsi="Arial" w:cs="Arial"/>
          <w:bCs/>
          <w:sz w:val="24"/>
        </w:rPr>
      </w:pPr>
      <w:r>
        <w:rPr>
          <w:rFonts w:ascii="Arial" w:hAnsi="Arial" w:cs="Arial"/>
          <w:bCs/>
          <w:sz w:val="24"/>
        </w:rPr>
        <w:t xml:space="preserve">Wenn 5 °C ≤ </w:t>
      </w:r>
      <w:r>
        <w:rPr>
          <w:rFonts w:hint="eastAsia" w:ascii="Arial" w:hAnsi="Arial" w:cs="Arial"/>
          <w:bCs/>
          <w:sz w:val="24"/>
        </w:rPr>
        <w:t xml:space="preserve">Umgebung</w:t>
      </w:r>
      <w:r>
        <w:rPr>
          <w:rFonts w:ascii="Arial" w:hAnsi="Arial" w:cs="Arial"/>
          <w:bCs/>
          <w:sz w:val="24"/>
        </w:rPr>
        <w:t xml:space="preserve">stemperatur </w:t>
      </w:r>
      <w:r>
        <w:rPr>
          <w:rFonts w:ascii="Arial" w:hAnsi="Arial" w:cs="Arial"/>
          <w:bCs/>
          <w:sz w:val="24"/>
        </w:rPr>
        <w:t xml:space="preserve">≤ 16 °C, taut der Kompressor in regelmäßigen Abständen automatisch ab; während des Abtauvorgangs </w:t>
      </w:r>
      <w:r>
        <w:rPr>
          <w:rFonts w:hint="eastAsia" w:ascii="Arial" w:hAnsi="Arial" w:cs="Arial"/>
          <w:bCs/>
          <w:sz w:val="24"/>
        </w:rPr>
        <w:t xml:space="preserve">schaltet sich</w:t>
      </w:r>
      <w:r>
        <w:rPr>
          <w:rFonts w:ascii="Arial" w:hAnsi="Arial" w:cs="Arial"/>
          <w:bCs/>
          <w:sz w:val="24"/>
        </w:rPr>
        <w:t xml:space="preserve"> der Kompressor </w:t>
      </w:r>
      <w:r>
        <w:rPr>
          <w:rFonts w:hint="eastAsia" w:ascii="Arial" w:hAnsi="Arial" w:cs="Arial"/>
          <w:bCs/>
          <w:sz w:val="24"/>
        </w:rPr>
        <w:t xml:space="preserve">aus, der Ventilator läuft jedoch weiter.</w:t>
      </w:r>
    </w:p>
    <w:p>
      <w:pPr>
        <w:rPr>
          <w:rFonts w:ascii="Arial" w:hAnsi="Arial" w:cs="Arial"/>
          <w:bCs/>
          <w:sz w:val="24"/>
        </w:rPr>
      </w:pPr>
    </w:p>
    <w:p>
      <w:pPr>
        <w:spacing w:line="400" w:lineRule="exact"/>
        <w:jc w:val="left"/>
        <w:rPr>
          <w:rFonts w:ascii="Arial" w:hAnsi="Arial" w:eastAsia="宋体" w:cs="Arial"/>
          <w:sz w:val="28"/>
          <w:szCs w:val="28"/>
          <w:u w:val="single"/>
        </w:rPr>
      </w:pPr>
      <w:bookmarkStart w:name="_Toc28796_WPSOffice_Level1" w:id="23"/>
      <w:bookmarkStart w:name="_Toc19056_WPSOffice_Level1" w:id="24"/>
      <w:bookmarkStart w:name="_Toc3082_WPSOffice_Level1" w:id="25"/>
      <w:bookmarkStart w:name="_Toc11534_WPSOffice_Level1" w:id="26"/>
      <w:r>
        <w:rPr>
          <w:rFonts w:hint="eastAsia" w:ascii="Arial" w:hAnsi="Arial" w:eastAsia="宋体" w:cs="Arial"/>
          <w:sz w:val="28"/>
          <w:szCs w:val="28"/>
        </w:rPr>
        <w:t xml:space="preserve">2. </w:t>
      </w:r>
      <w:r>
        <w:rPr>
          <w:rFonts w:ascii="Arial" w:hAnsi="Arial" w:eastAsia="宋体" w:cs="Arial"/>
          <w:b/>
          <w:bCs/>
          <w:sz w:val="28"/>
          <w:szCs w:val="28"/>
          <w:u w:val="single"/>
        </w:rPr>
        <w:t xml:space="preserve">VOR DEM KUNDENDIENST</w:t>
      </w:r>
      <w:bookmarkEnd w:id="23"/>
      <w:bookmarkEnd w:id="24"/>
      <w:bookmarkEnd w:id="25"/>
      <w:bookmarkEnd w:id="26"/>
    </w:p>
    <w:p>
      <w:pPr>
        <w:rPr>
          <w:rFonts w:ascii="Arial" w:hAnsi="Arial" w:cs="Arial"/>
          <w:bCs/>
          <w:sz w:val="24"/>
        </w:rPr>
      </w:pPr>
      <w:r>
        <w:rPr>
          <w:rFonts w:ascii="Arial" w:hAnsi="Arial" w:cs="Arial"/>
          <w:bCs/>
          <w:sz w:val="24"/>
        </w:rPr>
        <w:t xml:space="preserve">Bevor Sie sich an einen Fachdienst wenden, </w:t>
      </w:r>
      <w:r>
        <w:rPr>
          <w:rFonts w:ascii="Arial" w:hAnsi="Arial" w:cs="Arial"/>
          <w:bCs/>
          <w:sz w:val="24"/>
        </w:rPr>
        <w:t xml:space="preserve">überprüfen Sie</w:t>
      </w:r>
      <w:r>
        <w:rPr>
          <w:rFonts w:hint="eastAsia" w:ascii="Arial" w:hAnsi="Arial" w:cs="Arial"/>
          <w:bCs/>
          <w:sz w:val="24"/>
        </w:rPr>
        <w:t xml:space="preserve"> bitte </w:t>
      </w:r>
      <w:r>
        <w:rPr>
          <w:rFonts w:hint="eastAsia" w:ascii="Arial" w:hAnsi="Arial" w:cs="Arial"/>
          <w:bCs/>
          <w:sz w:val="24"/>
        </w:rPr>
        <w:t xml:space="preserve">die </w:t>
      </w:r>
      <w:r>
        <w:rPr>
          <w:rFonts w:ascii="Arial" w:hAnsi="Arial" w:cs="Arial"/>
          <w:bCs/>
          <w:sz w:val="24"/>
        </w:rPr>
        <w:t xml:space="preserve">Liste </w:t>
      </w:r>
      <w:r>
        <w:rPr>
          <w:rFonts w:hint="eastAsia" w:ascii="Arial" w:hAnsi="Arial" w:cs="Arial"/>
          <w:bCs/>
          <w:sz w:val="24"/>
        </w:rPr>
        <w:t xml:space="preserve">zur Fehlerbehebung</w:t>
      </w:r>
      <w:r>
        <w:rPr>
          <w:rFonts w:hint="eastAsia" w:ascii="Arial" w:hAnsi="Arial" w:cs="Arial"/>
          <w:bCs/>
          <w:sz w:val="24"/>
        </w:rPr>
        <w:t xml:space="preserve">, die </w:t>
      </w:r>
      <w:r>
        <w:rPr>
          <w:rFonts w:ascii="Arial" w:hAnsi="Arial" w:cs="Arial"/>
          <w:bCs/>
          <w:sz w:val="24"/>
        </w:rPr>
        <w:t xml:space="preserve">häufige Vorkommnisse enthält, die nicht auf einen Verarbeitungs- oder Materialfehler zurückzuführen sind.</w:t>
      </w:r>
    </w:p>
    <w:p>
      <w:pPr>
        <w:rPr>
          <w:rFonts w:ascii="Arial" w:hAnsi="Arial" w:cs="Arial"/>
          <w:bCs/>
          <w:sz w:val="24"/>
        </w:rPr>
      </w:pPr>
    </w:p>
    <w:tbl>
      <w:tblPr>
        <w:tblStyle w:val="TableNormal"/>
        <w:tblW w:w="9496" w:type="dxa"/>
        <w:tblInd w:w="93" w:type="dxa"/>
        <w:tblLayout w:type="fixed"/>
        <w:tblCellMar>
          <w:top w:w="0" w:type="dxa"/>
          <w:left w:w="108" w:type="dxa"/>
          <w:bottom w:w="0" w:type="dxa"/>
          <w:right w:w="108" w:type="dxa"/>
        </w:tblCellMar>
        <w:tblLook w:val="0000"/>
      </w:tblPr>
      <w:tblGrid>
        <w:gridCol w:w="1462"/>
        <w:gridCol w:w="3348"/>
        <w:gridCol w:w="4686"/>
      </w:tblGrid>
      <w:tr>
        <w:tblPrEx>
          <w:tblW w:w="9496" w:type="dxa"/>
          <w:tblInd w:w="93" w:type="dxa"/>
          <w:tblLayout w:type="fixed"/>
          <w:tblLook w:val="0000"/>
        </w:tblPrEx>
        <w:trPr>
          <w:trHeight w:val="630"/>
        </w:trPr>
        <w:tc>
          <w:tcPr>
            <w:tcW w:w="1462" w:type="dxa"/>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b/>
                <w:bCs/>
                <w:kern w:val="0"/>
                <w:szCs w:val="21"/>
              </w:rPr>
            </w:pPr>
            <w:r>
              <w:rPr>
                <w:rFonts w:ascii="Tahoma" w:hAnsi="Tahoma" w:cs="Tahoma"/>
                <w:b/>
                <w:bCs/>
                <w:kern w:val="0"/>
                <w:szCs w:val="21"/>
              </w:rPr>
              <w:t xml:space="preserve">Problem</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b/>
                <w:bCs/>
                <w:kern w:val="0"/>
                <w:szCs w:val="21"/>
              </w:rPr>
            </w:pPr>
            <w:r>
              <w:rPr>
                <w:rFonts w:ascii="Tahoma" w:hAnsi="Tahoma" w:cs="Tahoma"/>
                <w:b/>
                <w:bCs/>
                <w:kern w:val="0"/>
                <w:szCs w:val="21"/>
              </w:rPr>
              <w:t xml:space="preserve">Mögliche Ursache</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b/>
                <w:bCs/>
                <w:kern w:val="0"/>
                <w:szCs w:val="21"/>
              </w:rPr>
            </w:pPr>
            <w:r>
              <w:rPr>
                <w:rFonts w:ascii="Tahoma" w:hAnsi="Tahoma" w:cs="Tahoma"/>
                <w:b/>
                <w:bCs/>
                <w:kern w:val="0"/>
                <w:szCs w:val="21"/>
              </w:rPr>
              <w:t xml:space="preserve">Lösung</w:t>
            </w:r>
          </w:p>
        </w:tc>
      </w:tr>
      <w:tr>
        <w:tblPrEx>
          <w:tblW w:w="9496" w:type="dxa"/>
          <w:tblInd w:w="93" w:type="dxa"/>
          <w:tblLayout w:type="fixed"/>
          <w:tblLook w:val="0000"/>
        </w:tblPrEx>
        <w:trPr>
          <w:trHeight w:val="480"/>
        </w:trPr>
        <w:tc>
          <w:tcPr>
            <w:tcW w:w="1462" w:type="dxa"/>
            <w:vMerge w:val="restart"/>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color w:val="000000"/>
                <w:kern w:val="0"/>
                <w:szCs w:val="21"/>
              </w:rPr>
            </w:pPr>
            <w:r>
              <w:rPr>
                <w:rFonts w:ascii="Tahoma" w:hAnsi="Tahoma" w:cs="Tahoma"/>
                <w:kern w:val="0"/>
                <w:szCs w:val="21"/>
              </w:rPr>
              <w:t xml:space="preserve">Funktioniert nicht</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szCs w:val="21"/>
              </w:rPr>
              <w:t xml:space="preserve">Keine Stromversorgung</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szCs w:val="21"/>
              </w:rPr>
              <w:t xml:space="preserve">An eine funktionierende Steckdose anschließen und einschalten</w:t>
            </w:r>
          </w:p>
        </w:tc>
      </w:tr>
      <w:tr>
        <w:tblPrEx>
          <w:tblW w:w="9496" w:type="dxa"/>
          <w:tblInd w:w="93" w:type="dxa"/>
          <w:tblLayout w:type="fixed"/>
          <w:tblLook w:val="0000"/>
        </w:tblPrEx>
        <w:trPr>
          <w:trHeight w:val="510"/>
        </w:trPr>
        <w:tc>
          <w:tcPr>
            <w:tcW w:w="1462" w:type="dxa"/>
            <w:vMerge/>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color w:val="000000"/>
                <w:kern w:val="0"/>
                <w:szCs w:val="21"/>
              </w:rPr>
            </w:pP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szCs w:val="21"/>
              </w:rPr>
              <w:t xml:space="preserve">Anzeige „Wasser voll“ </w:t>
            </w:r>
            <w:r>
              <w:rPr>
                <w:rFonts w:ascii="Tahoma" w:hAnsi="Tahoma" w:cs="Tahoma"/>
                <w:szCs w:val="21"/>
              </w:rPr>
              <w:t xml:space="preserve">blinkt</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color w:val="000000"/>
                <w:szCs w:val="21"/>
              </w:rPr>
              <w:t xml:space="preserve">Leeren Sie den Wassertank und setzen Sie ihn zurück</w:t>
            </w:r>
            <w:r>
              <w:rPr>
                <w:rFonts w:ascii="Tahoma" w:hAnsi="Tahoma" w:eastAsia="Times New Roman" w:cs="Tahoma"/>
                <w:color w:val="000000"/>
                <w:szCs w:val="21"/>
              </w:rPr>
              <w:t xml:space="preserve">, oder stellen Sie den Wassertank an die richtige Stelle</w:t>
            </w:r>
          </w:p>
        </w:tc>
      </w:tr>
      <w:tr>
        <w:tblPrEx>
          <w:tblW w:w="9496" w:type="dxa"/>
          <w:tblInd w:w="93" w:type="dxa"/>
          <w:tblLayout w:type="fixed"/>
          <w:tblLook w:val="0000"/>
        </w:tblPrEx>
        <w:trPr>
          <w:trHeight w:val="539"/>
        </w:trPr>
        <w:tc>
          <w:tcPr>
            <w:tcW w:w="1462" w:type="dxa"/>
            <w:vMerge/>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color w:val="000000"/>
                <w:kern w:val="0"/>
                <w:szCs w:val="21"/>
              </w:rPr>
            </w:pP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color w:val="000000"/>
                <w:kern w:val="0"/>
                <w:szCs w:val="21"/>
              </w:rPr>
            </w:pPr>
            <w:r>
              <w:rPr>
                <w:rFonts w:ascii="Tahoma" w:hAnsi="Tahoma" w:eastAsia="Times New Roman" w:cs="Tahoma"/>
                <w:color w:val="000000"/>
                <w:kern w:val="0"/>
                <w:szCs w:val="21"/>
              </w:rPr>
              <w:t xml:space="preserve">Raumtemperatur ˂ 5 °C oder ˃</w:t>
            </w:r>
            <w:r>
              <w:rPr>
                <w:rFonts w:ascii="Tahoma" w:hAnsi="Tahoma" w:eastAsia="宋体" w:cs="Tahoma"/>
                <w:color w:val="000000"/>
                <w:kern w:val="0"/>
                <w:szCs w:val="21"/>
              </w:rPr>
              <w:t xml:space="preserve"> 35 </w:t>
            </w:r>
            <w:r>
              <w:rPr>
                <w:rFonts w:ascii="Tahoma" w:hAnsi="Tahoma" w:eastAsia="Times New Roman" w:cs="Tahoma"/>
                <w:color w:val="000000"/>
                <w:kern w:val="0"/>
                <w:szCs w:val="21"/>
              </w:rPr>
              <w:t xml:space="preserve">°C</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Times New Roman" w:cs="Tahoma"/>
                <w:color w:val="000000"/>
                <w:kern w:val="0"/>
                <w:szCs w:val="21"/>
              </w:rPr>
            </w:pPr>
            <w:r>
              <w:rPr>
                <w:rFonts w:ascii="Tahoma" w:hAnsi="Tahoma" w:eastAsia="Times New Roman" w:cs="Tahoma"/>
                <w:color w:val="000000"/>
                <w:kern w:val="0"/>
                <w:szCs w:val="21"/>
              </w:rPr>
              <w:t xml:space="preserve">Selbstschutzfunktion zum Schutz des Geräts. Bei solchen Temperaturen kann das Gerät nicht betrieben werden</w:t>
            </w:r>
          </w:p>
        </w:tc>
      </w:tr>
      <w:tr>
        <w:tblPrEx>
          <w:tblW w:w="9496" w:type="dxa"/>
          <w:tblInd w:w="93" w:type="dxa"/>
          <w:tblLayout w:type="fixed"/>
          <w:tblLook w:val="0000"/>
        </w:tblPrEx>
        <w:trPr>
          <w:trHeight w:val="446"/>
        </w:trPr>
        <w:tc>
          <w:tcPr>
            <w:tcW w:w="1462" w:type="dxa"/>
            <w:vMerge w:val="restart"/>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color w:val="000000"/>
                <w:kern w:val="0"/>
                <w:szCs w:val="21"/>
              </w:rPr>
            </w:pPr>
            <w:r>
              <w:rPr>
                <w:rFonts w:ascii="Tahoma" w:hAnsi="Tahoma" w:cs="Tahoma"/>
                <w:kern w:val="0"/>
                <w:szCs w:val="21"/>
              </w:rPr>
              <w:t xml:space="preserve">Fehlfunktion</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kern w:val="0"/>
                <w:szCs w:val="21"/>
              </w:rPr>
              <w:t xml:space="preserve">Ist der Luftfilter verstopft?</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kern w:val="0"/>
                <w:szCs w:val="21"/>
              </w:rPr>
              <w:t xml:space="preserve">Reinigen Sie den Luftfilter gemäß den Anweisungen</w:t>
            </w:r>
          </w:p>
        </w:tc>
      </w:tr>
      <w:tr>
        <w:tblPrEx>
          <w:tblW w:w="9496" w:type="dxa"/>
          <w:tblInd w:w="93" w:type="dxa"/>
          <w:tblLayout w:type="fixed"/>
          <w:tblLook w:val="0000"/>
        </w:tblPrEx>
        <w:trPr>
          <w:trHeight w:val="498"/>
        </w:trPr>
        <w:tc>
          <w:tcPr>
            <w:tcW w:w="1462" w:type="dxa"/>
            <w:vMerge/>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cs="Tahoma"/>
                <w:color w:val="000000"/>
                <w:kern w:val="0"/>
                <w:szCs w:val="21"/>
              </w:rPr>
            </w:pP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kern w:val="0"/>
                <w:szCs w:val="21"/>
              </w:rPr>
              <w:t xml:space="preserve">Ist der Ansaug- oder Auslasskanal verstopft?</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cs="Tahoma"/>
                <w:kern w:val="0"/>
                <w:szCs w:val="21"/>
              </w:rPr>
            </w:pPr>
            <w:r>
              <w:rPr>
                <w:rFonts w:ascii="Tahoma" w:hAnsi="Tahoma" w:cs="Tahoma"/>
                <w:kern w:val="0"/>
                <w:szCs w:val="21"/>
              </w:rPr>
              <w:t xml:space="preserve">Beseitigen Sie die Verstopfung im Abluft- oder Zuluftkanal.</w:t>
            </w:r>
          </w:p>
        </w:tc>
      </w:tr>
      <w:tr>
        <w:tblPrEx>
          <w:tblW w:w="9496" w:type="dxa"/>
          <w:tblInd w:w="93" w:type="dxa"/>
          <w:tblLayout w:type="fixed"/>
          <w:tblLook w:val="0000"/>
        </w:tblPrEx>
        <w:trPr>
          <w:trHeight w:val="370"/>
        </w:trPr>
        <w:tc>
          <w:tcPr>
            <w:tcW w:w="1462" w:type="dxa"/>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eastAsia="宋体" w:cs="Tahoma"/>
                <w:color w:val="000000"/>
                <w:kern w:val="0"/>
                <w:szCs w:val="21"/>
              </w:rPr>
            </w:pPr>
            <w:r>
              <w:rPr>
                <w:rFonts w:ascii="Tahoma" w:hAnsi="Tahoma" w:eastAsia="宋体" w:cs="Tahoma"/>
                <w:color w:val="000000"/>
                <w:kern w:val="0"/>
                <w:szCs w:val="21"/>
              </w:rPr>
              <w:t xml:space="preserve">Keine Luftzufuhr</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Ist der Filter </w:t>
            </w:r>
            <w:r>
              <w:rPr>
                <w:rFonts w:ascii="Tahoma" w:hAnsi="Tahoma" w:cs="Tahoma"/>
                <w:kern w:val="0"/>
                <w:szCs w:val="21"/>
              </w:rPr>
              <w:t xml:space="preserve">verstopft?</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Waschen Sie den Filter</w:t>
            </w:r>
          </w:p>
        </w:tc>
      </w:tr>
      <w:tr>
        <w:tblPrEx>
          <w:tblW w:w="9496" w:type="dxa"/>
          <w:tblInd w:w="93" w:type="dxa"/>
          <w:tblLayout w:type="fixed"/>
          <w:tblLook w:val="0000"/>
        </w:tblPrEx>
        <w:trPr>
          <w:trHeight w:val="402"/>
        </w:trPr>
        <w:tc>
          <w:tcPr>
            <w:tcW w:w="1462" w:type="dxa"/>
            <w:vMerge w:val="restart"/>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eastAsia="宋体" w:cs="Tahoma"/>
                <w:color w:val="000000"/>
                <w:kern w:val="0"/>
                <w:szCs w:val="21"/>
              </w:rPr>
            </w:pPr>
            <w:r>
              <w:rPr>
                <w:rFonts w:ascii="Tahoma" w:hAnsi="Tahoma" w:eastAsia="宋体" w:cs="Tahoma"/>
                <w:color w:val="000000"/>
                <w:kern w:val="0"/>
                <w:szCs w:val="21"/>
              </w:rPr>
              <w:t xml:space="preserve">Laute Geräusche während des Betriebs</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Steht das Gerät auf ebenem Untergrund?</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Stellen Sie die Maschine auf einen ebenen Untergrund</w:t>
            </w:r>
          </w:p>
        </w:tc>
      </w:tr>
      <w:tr>
        <w:tblPrEx>
          <w:tblW w:w="9496" w:type="dxa"/>
          <w:tblInd w:w="93" w:type="dxa"/>
          <w:tblLayout w:type="fixed"/>
          <w:tblLook w:val="0000"/>
        </w:tblPrEx>
        <w:trPr>
          <w:trHeight w:val="430"/>
        </w:trPr>
        <w:tc>
          <w:tcPr>
            <w:tcW w:w="1462" w:type="dxa"/>
            <w:vMerge/>
            <w:tcBorders>
              <w:top w:val="single" w:color="auto" w:sz="12" w:space="0"/>
              <w:left w:val="single" w:color="auto" w:sz="12" w:space="0"/>
              <w:bottom w:val="single" w:color="auto" w:sz="12" w:space="0"/>
              <w:right w:val="single" w:color="auto" w:sz="12" w:space="0"/>
            </w:tcBorders>
            <w:vAlign w:val="center"/>
          </w:tcPr>
          <w:p>
            <w:pPr>
              <w:widowControl/>
              <w:jc w:val="center"/>
              <w:rPr>
                <w:rFonts w:ascii="Tahoma" w:hAnsi="Tahoma" w:eastAsia="宋体" w:cs="Tahoma"/>
                <w:color w:val="000000"/>
                <w:kern w:val="0"/>
                <w:szCs w:val="21"/>
              </w:rPr>
            </w:pP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Ist der Filter </w:t>
            </w:r>
            <w:r>
              <w:rPr>
                <w:rFonts w:ascii="Tahoma" w:hAnsi="Tahoma" w:cs="Tahoma"/>
                <w:kern w:val="0"/>
                <w:szCs w:val="21"/>
              </w:rPr>
              <w:t xml:space="preserve">verstopft?</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szCs w:val="21"/>
              </w:rPr>
            </w:pPr>
            <w:r>
              <w:rPr>
                <w:rFonts w:ascii="Tahoma" w:hAnsi="Tahoma" w:eastAsia="宋体" w:cs="Tahoma"/>
                <w:szCs w:val="21"/>
              </w:rPr>
              <w:t xml:space="preserve">Waschen Sie den Filter</w:t>
            </w:r>
          </w:p>
        </w:tc>
      </w:tr>
      <w:tr>
        <w:tblPrEx>
          <w:tblW w:w="9496" w:type="dxa"/>
          <w:tblInd w:w="93" w:type="dxa"/>
          <w:tblLayout w:type="fixed"/>
          <w:tblLook w:val="0000"/>
        </w:tblPrEx>
        <w:trPr>
          <w:trHeight w:val="401"/>
        </w:trPr>
        <w:tc>
          <w:tcPr>
            <w:tcW w:w="1462" w:type="dxa"/>
            <w:tcBorders>
              <w:top w:val="single" w:color="auto" w:sz="12" w:space="0"/>
              <w:left w:val="single" w:color="auto" w:sz="12" w:space="0"/>
              <w:bottom w:val="single" w:color="auto" w:sz="12" w:space="0"/>
              <w:right w:val="single" w:color="auto" w:sz="12" w:space="0"/>
            </w:tcBorders>
            <w:vAlign w:val="center"/>
          </w:tcPr>
          <w:p>
            <w:pPr>
              <w:widowControl/>
              <w:jc w:val="center"/>
              <w:rPr>
                <w:rFonts w:hint="eastAsia" w:ascii="Tahoma" w:hAnsi="Tahoma" w:eastAsia="宋体" w:cs="Tahoma"/>
                <w:color w:val="000000"/>
                <w:kern w:val="0"/>
                <w:szCs w:val="21"/>
                <w:lang w:eastAsia="zh-CN"/>
              </w:rPr>
            </w:pPr>
            <w:r>
              <w:rPr>
                <w:rFonts w:hint="eastAsia" w:ascii="Tahoma" w:hAnsi="Tahoma" w:eastAsia="宋体" w:cs="Tahoma"/>
                <w:color w:val="000000"/>
                <w:kern w:val="0"/>
                <w:szCs w:val="21"/>
                <w:lang w:val="en-US" w:eastAsia="zh-CN"/>
              </w:rPr>
              <w:t xml:space="preserve">E1</w:t>
            </w:r>
          </w:p>
        </w:tc>
        <w:tc>
          <w:tcPr>
            <w:tcW w:w="3348"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kern w:val="0"/>
                <w:szCs w:val="21"/>
              </w:rPr>
            </w:pPr>
            <w:r>
              <w:rPr>
                <w:rFonts w:ascii="Tahoma" w:hAnsi="Tahoma" w:eastAsia="宋体" w:cs="Tahoma"/>
                <w:kern w:val="0"/>
                <w:szCs w:val="21"/>
              </w:rPr>
              <w:t xml:space="preserve">Problem mit dem Feuchtigkeitssensor</w:t>
            </w:r>
          </w:p>
        </w:tc>
        <w:tc>
          <w:tcPr>
            <w:tcW w:w="4686" w:type="dxa"/>
            <w:tcBorders>
              <w:top w:val="single" w:color="auto" w:sz="12" w:space="0"/>
              <w:left w:val="single" w:color="auto" w:sz="12" w:space="0"/>
              <w:bottom w:val="single" w:color="auto" w:sz="12" w:space="0"/>
              <w:right w:val="single" w:color="auto" w:sz="12" w:space="0"/>
            </w:tcBorders>
            <w:vAlign w:val="center"/>
          </w:tcPr>
          <w:p>
            <w:pPr>
              <w:widowControl/>
              <w:rPr>
                <w:rFonts w:ascii="Tahoma" w:hAnsi="Tahoma" w:eastAsia="宋体" w:cs="Tahoma"/>
                <w:kern w:val="0"/>
                <w:szCs w:val="21"/>
              </w:rPr>
            </w:pPr>
            <w:r>
              <w:rPr>
                <w:rFonts w:ascii="Tahoma" w:hAnsi="Tahoma" w:eastAsia="宋体" w:cs="Tahoma"/>
                <w:szCs w:val="21"/>
              </w:rPr>
              <w:t xml:space="preserve">Sensor austauschen</w:t>
            </w:r>
          </w:p>
        </w:tc>
      </w:tr>
      <w:tr>
        <w:tblPrEx>
          <w:tblW w:w="9496" w:type="dxa"/>
          <w:tblInd w:w="93" w:type="dxa"/>
          <w:tblLayout w:type="fixed"/>
          <w:tblLook w:val="0000"/>
        </w:tblPrEx>
        <w:trPr>
          <w:trHeight w:val="378"/>
        </w:trPr>
        <w:tc>
          <w:tcPr>
            <w:tcW w:w="1462"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center"/>
              <w:rPr>
                <w:rFonts w:ascii="Tahoma" w:hAnsi="Tahoma" w:eastAsia="宋体" w:cs="Tahoma"/>
                <w:color w:val="000000"/>
                <w:kern w:val="0"/>
                <w:szCs w:val="21"/>
              </w:rPr>
            </w:pPr>
            <w:r>
              <w:rPr>
                <w:rFonts w:ascii="Tahoma" w:hAnsi="Tahoma" w:eastAsia="宋体" w:cs="Tahoma"/>
                <w:bCs/>
                <w:szCs w:val="21"/>
              </w:rPr>
              <w:t xml:space="preserve">LO</w:t>
            </w:r>
          </w:p>
        </w:tc>
        <w:tc>
          <w:tcPr>
            <w:tcW w:w="3348"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rPr>
                <w:rFonts w:ascii="Tahoma" w:hAnsi="Tahoma" w:eastAsia="宋体" w:cs="Tahoma"/>
                <w:kern w:val="0"/>
                <w:szCs w:val="21"/>
              </w:rPr>
            </w:pPr>
            <w:r>
              <w:rPr>
                <w:rFonts w:ascii="Tahoma" w:hAnsi="Tahoma" w:cs="Tahoma"/>
                <w:szCs w:val="21"/>
              </w:rPr>
              <w:t xml:space="preserve">Die Umgebungsfeuchtigkeit liegt unter 20 %</w:t>
            </w:r>
          </w:p>
        </w:tc>
        <w:tc>
          <w:tcPr>
            <w:tcW w:w="4686" w:type="dxa"/>
            <w:vMerge w:val="restart"/>
            <w:tcBorders>
              <w:top w:val="single" w:color="auto" w:sz="12" w:space="0"/>
              <w:left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left"/>
              <w:rPr>
                <w:rFonts w:ascii="Tahoma" w:hAnsi="Tahoma" w:eastAsia="宋体" w:cs="Tahoma"/>
                <w:szCs w:val="21"/>
              </w:rPr>
            </w:pPr>
            <w:bookmarkStart w:name="OLE_LINK4" w:id="27"/>
            <w:r>
              <w:rPr>
                <w:rFonts w:ascii="Tahoma" w:hAnsi="Tahoma" w:eastAsia="宋体" w:cs="Tahoma"/>
                <w:szCs w:val="21"/>
              </w:rPr>
              <w:t xml:space="preserve">Der Luftentfeuchter schaltet sich zum Selbstschutz ab </w:t>
            </w:r>
            <w:bookmarkEnd w:id="27"/>
          </w:p>
        </w:tc>
      </w:tr>
      <w:tr>
        <w:tblPrEx>
          <w:tblW w:w="9496" w:type="dxa"/>
          <w:tblInd w:w="93" w:type="dxa"/>
          <w:tblLayout w:type="fixed"/>
          <w:tblLook w:val="0000"/>
        </w:tblPrEx>
        <w:trPr>
          <w:trHeight w:val="398"/>
        </w:trPr>
        <w:tc>
          <w:tcPr>
            <w:tcW w:w="1462"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center"/>
              <w:rPr>
                <w:rFonts w:ascii="Tahoma" w:hAnsi="Tahoma" w:eastAsia="宋体" w:cs="Tahoma"/>
                <w:color w:val="000000"/>
                <w:kern w:val="0"/>
                <w:szCs w:val="21"/>
              </w:rPr>
            </w:pPr>
            <w:r>
              <w:rPr>
                <w:rFonts w:ascii="Tahoma" w:hAnsi="Tahoma" w:eastAsia="宋体" w:cs="Tahoma"/>
                <w:bCs/>
                <w:szCs w:val="21"/>
              </w:rPr>
              <w:t xml:space="preserve">HI</w:t>
            </w:r>
          </w:p>
        </w:tc>
        <w:tc>
          <w:tcPr>
            <w:tcW w:w="3348"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rPr>
                <w:rFonts w:ascii="Tahoma" w:hAnsi="Tahoma" w:eastAsia="宋体" w:cs="Tahoma"/>
                <w:kern w:val="0"/>
                <w:szCs w:val="21"/>
              </w:rPr>
            </w:pPr>
            <w:bookmarkStart w:name="OLE_LINK6" w:id="28"/>
            <w:r>
              <w:rPr>
                <w:rFonts w:ascii="Tahoma" w:hAnsi="Tahoma" w:cs="Tahoma"/>
                <w:szCs w:val="21"/>
              </w:rPr>
              <w:t xml:space="preserve">Die Luftfeuchtigkeit liegt über 90 %</w:t>
            </w:r>
            <w:bookmarkEnd w:id="28"/>
          </w:p>
        </w:tc>
        <w:tc>
          <w:tcPr>
            <w:tcW w:w="4686" w:type="dxa"/>
            <w:vMerge/>
            <w:tcBorders>
              <w:left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rPr>
                <w:rFonts w:ascii="Tahoma" w:hAnsi="Tahoma" w:eastAsia="宋体" w:cs="Tahoma"/>
                <w:szCs w:val="21"/>
              </w:rPr>
            </w:pPr>
          </w:p>
        </w:tc>
      </w:tr>
      <w:tr>
        <w:tblPrEx>
          <w:tblW w:w="9496" w:type="dxa"/>
          <w:tblInd w:w="93" w:type="dxa"/>
          <w:tblLayout w:type="fixed"/>
          <w:tblLook w:val="0000"/>
        </w:tblPrEx>
        <w:trPr>
          <w:trHeight w:val="596"/>
        </w:trPr>
        <w:tc>
          <w:tcPr>
            <w:tcW w:w="1462"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center"/>
              <w:rPr>
                <w:rFonts w:ascii="Tahoma" w:hAnsi="Tahoma" w:eastAsia="宋体" w:cs="Tahoma"/>
                <w:color w:val="000000"/>
                <w:kern w:val="0"/>
                <w:szCs w:val="21"/>
              </w:rPr>
            </w:pPr>
            <w:r>
              <w:rPr>
                <w:rFonts w:ascii="Tahoma" w:hAnsi="Tahoma" w:eastAsia="宋体" w:cs="Tahoma"/>
                <w:bCs/>
                <w:szCs w:val="21"/>
              </w:rPr>
              <w:t xml:space="preserve">CL</w:t>
            </w:r>
          </w:p>
        </w:tc>
        <w:tc>
          <w:tcPr>
            <w:tcW w:w="3348"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rPr>
                <w:rFonts w:ascii="Tahoma" w:hAnsi="Tahoma" w:eastAsia="宋体" w:cs="Tahoma"/>
                <w:kern w:val="0"/>
                <w:szCs w:val="21"/>
              </w:rPr>
            </w:pPr>
            <w:bookmarkStart w:name="OLE_LINK3" w:id="29"/>
            <w:r>
              <w:rPr>
                <w:rFonts w:ascii="Tahoma" w:hAnsi="Tahoma" w:cs="Tahoma"/>
                <w:szCs w:val="21"/>
              </w:rPr>
              <w:t xml:space="preserve">Kälteschutz, Umgebungstemperatur &lt; 5 °C</w:t>
            </w:r>
            <w:bookmarkEnd w:id="29"/>
          </w:p>
        </w:tc>
        <w:tc>
          <w:tcPr>
            <w:tcW w:w="4686" w:type="dxa"/>
            <w:vMerge/>
            <w:tcBorders>
              <w:left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left"/>
              <w:rPr>
                <w:rFonts w:ascii="Tahoma" w:hAnsi="Tahoma" w:eastAsia="宋体" w:cs="Tahoma"/>
                <w:szCs w:val="21"/>
              </w:rPr>
            </w:pPr>
          </w:p>
        </w:tc>
      </w:tr>
      <w:tr>
        <w:tblPrEx>
          <w:tblW w:w="9496" w:type="dxa"/>
          <w:tblInd w:w="93" w:type="dxa"/>
          <w:tblLayout w:type="fixed"/>
          <w:tblLook w:val="0000"/>
        </w:tblPrEx>
        <w:trPr>
          <w:trHeight w:val="743"/>
        </w:trPr>
        <w:tc>
          <w:tcPr>
            <w:tcW w:w="1462"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center"/>
              <w:rPr>
                <w:rFonts w:ascii="Tahoma" w:hAnsi="Tahoma" w:eastAsia="宋体" w:cs="Tahoma"/>
                <w:color w:val="000000"/>
                <w:kern w:val="0"/>
                <w:szCs w:val="21"/>
              </w:rPr>
            </w:pPr>
            <w:r>
              <w:rPr>
                <w:rFonts w:ascii="Tahoma" w:hAnsi="Tahoma" w:eastAsia="宋体" w:cs="Tahoma"/>
                <w:bCs/>
                <w:szCs w:val="21"/>
              </w:rPr>
              <w:t xml:space="preserve">CH</w:t>
            </w:r>
          </w:p>
        </w:tc>
        <w:tc>
          <w:tcPr>
            <w:tcW w:w="3348" w:type="dxa"/>
            <w:tcBorders>
              <w:top w:val="single" w:color="auto" w:sz="12" w:space="0"/>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rPr>
                <w:rFonts w:ascii="Tahoma" w:hAnsi="Tahoma" w:eastAsia="宋体" w:cs="Tahoma"/>
                <w:kern w:val="0"/>
                <w:szCs w:val="21"/>
              </w:rPr>
            </w:pPr>
            <w:r>
              <w:rPr>
                <w:rFonts w:ascii="Tahoma" w:hAnsi="Tahoma" w:cs="Tahoma"/>
                <w:szCs w:val="21"/>
              </w:rPr>
              <w:t xml:space="preserve">Überhitzungsschutz, Umgebungstemperatur &gt;</w:t>
            </w:r>
            <w:r>
              <w:rPr>
                <w:rFonts w:ascii="Tahoma" w:hAnsi="Tahoma" w:cs="Tahoma"/>
                <w:szCs w:val="21"/>
              </w:rPr>
              <w:t xml:space="preserve"> 38 °C</w:t>
            </w:r>
          </w:p>
        </w:tc>
        <w:tc>
          <w:tcPr>
            <w:tcW w:w="4686" w:type="dxa"/>
            <w:vMerge/>
            <w:tcBorders>
              <w:left w:val="single" w:color="auto" w:sz="12" w:space="0"/>
              <w:bottom w:val="single" w:color="auto" w:sz="12" w:space="0"/>
              <w:right w:val="single" w:color="auto" w:sz="12" w:space="0"/>
            </w:tcBorders>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spacing w:line="220" w:lineRule="atLeast"/>
              <w:jc w:val="left"/>
              <w:rPr>
                <w:rFonts w:ascii="Tahoma" w:hAnsi="Tahoma" w:eastAsia="宋体" w:cs="Tahoma"/>
                <w:szCs w:val="21"/>
              </w:rPr>
            </w:pPr>
          </w:p>
        </w:tc>
      </w:tr>
    </w:tbl>
    <w:p>
      <w:pPr>
        <w:pStyle w:val="21"/>
        <w:tabs>
          <w:tab w:val="left" w:pos="5084"/>
          <w:tab w:val="left" w:pos="7137"/>
        </w:tabs>
        <w:spacing w:before="40"/>
        <w:ind w:start="0"/>
        <w:outlineLvl w:val="0"/>
        <w:rPr>
          <w:rFonts w:ascii="Tahoma" w:hAnsi="Tahoma" w:eastAsia="宋体" w:cs="Tahoma"/>
          <w:b w:val="0"/>
          <w:bCs w:val="0"/>
          <w:sz w:val="30"/>
          <w:szCs w:val="30"/>
        </w:rPr>
      </w:pPr>
      <w:r>
        <w:rPr>
          <w:rFonts w:ascii="Tahoma" w:hAnsi="Tahoma" w:eastAsia="宋体" w:cs="Tahoma"/>
          <w:sz w:val="30"/>
          <w:szCs w:val="30"/>
          <w:shd w:val="clear" w:color="auto" w:fill="939598"/>
        </w:rPr>
        <w:t xml:space="preserve">AUSSERBETRIEBNAHME</w:t>
      </w:r>
    </w:p>
    <w:p>
      <w:pPr>
        <w:pStyle w:val="Heading2"/>
        <w:numPr>
          <w:ilvl w:val="0"/>
          <w:numId w:val="0"/>
        </w:numPr>
        <w:spacing w:before="180" w:beforeLines="50" w:after="0" w:line="240" w:lineRule="auto"/>
        <w:ind w:start="426" w:startChars="0"/>
        <w:rPr>
          <w:rFonts w:ascii="Tahoma" w:hAnsi="Tahoma" w:cs="Tahoma"/>
          <w:sz w:val="28"/>
        </w:rPr>
      </w:pPr>
      <w:r>
        <w:rPr>
          <w:rFonts w:ascii="Tahoma" w:hAnsi="Tahoma" w:eastAsia="宋体" w:cs="Tahoma"/>
          <w:kern w:val="0"/>
          <w:sz w:val="28"/>
        </w:rPr>
        <w:t xml:space="preserve">LAGERUNG</w:t>
      </w:r>
    </w:p>
    <w:p>
      <w:pPr>
        <w:ind w:start="480" w:startChars="200"/>
        <w:rPr>
          <w:rFonts w:ascii="Tahoma" w:hAnsi="Tahoma" w:cs="Tahoma"/>
          <w:sz w:val="24"/>
        </w:rPr>
      </w:pPr>
      <w:r>
        <w:rPr>
          <w:rFonts w:ascii="Tahoma" w:hAnsi="Tahoma" w:cs="Tahoma"/>
          <w:sz w:val="24"/>
        </w:rPr>
        <w:t xml:space="preserve">Langzeitlagerung – Wenn Sie das Gerät für einen längeren Zeitraum (mehr als einige Wochen) nicht benutzen, sollten Sie </w:t>
      </w:r>
      <w:r>
        <w:rPr>
          <w:rFonts w:hint="eastAsia" w:ascii="Tahoma" w:hAnsi="Tahoma" w:cs="Tahoma"/>
          <w:sz w:val="24"/>
        </w:rPr>
        <w:t xml:space="preserve">es reinigen und </w:t>
      </w:r>
      <w:r>
        <w:rPr>
          <w:rFonts w:ascii="Tahoma" w:hAnsi="Tahoma" w:cs="Tahoma"/>
          <w:sz w:val="24"/>
        </w:rPr>
        <w:t xml:space="preserve">vollständig </w:t>
      </w:r>
      <w:r>
        <w:rPr>
          <w:rFonts w:hint="eastAsia" w:ascii="Tahoma" w:hAnsi="Tahoma" w:cs="Tahoma"/>
          <w:sz w:val="24"/>
        </w:rPr>
        <w:t xml:space="preserve">trocknen lassen</w:t>
      </w:r>
      <w:r>
        <w:rPr>
          <w:rFonts w:ascii="Tahoma" w:hAnsi="Tahoma" w:cs="Tahoma"/>
          <w:sz w:val="24"/>
        </w:rPr>
        <w:t xml:space="preserve">. </w:t>
      </w:r>
      <w:r>
        <w:rPr>
          <w:rFonts w:ascii="Tahoma" w:hAnsi="Tahoma" w:cs="Tahoma"/>
          <w:sz w:val="24"/>
        </w:rPr>
        <w:t xml:space="preserve">Bitte lagern Sie das Gerät gemäß den folgenden Schritten</w:t>
      </w:r>
      <w:r>
        <w:rPr>
          <w:rFonts w:hint="eastAsia" w:ascii="Tahoma" w:hAnsi="Tahoma" w:cs="Tahoma"/>
          <w:sz w:val="24"/>
        </w:rPr>
        <w:t xml:space="preserve">:</w:t>
      </w:r>
    </w:p>
    <w:p>
      <w:pPr>
        <w:pStyle w:val="ListParagraph"/>
        <w:widowControl/>
        <w:numPr>
          <w:ilvl w:val="0"/>
          <w:numId w:val="11"/>
        </w:numPr>
        <w:tabs>
          <w:tab w:val="left" w:pos="380"/>
        </w:tabs>
        <w:ind w:end="100"/>
        <w:rPr>
          <w:rFonts w:ascii="Tahoma" w:hAnsi="Tahoma" w:cs="Tahoma"/>
          <w:sz w:val="24"/>
        </w:rPr>
      </w:pPr>
      <w:r>
        <w:rPr>
          <w:rFonts w:hint="eastAsia" w:ascii="Tahoma" w:hAnsi="Tahoma" w:cs="Tahoma"/>
          <w:sz w:val="24"/>
        </w:rPr>
        <w:t xml:space="preserve">Drücken Sie den Netzschalter, um </w:t>
      </w:r>
      <w:r>
        <w:rPr>
          <w:rFonts w:ascii="Tahoma" w:hAnsi="Tahoma" w:cs="Tahoma"/>
          <w:sz w:val="24"/>
        </w:rPr>
        <w:t xml:space="preserve">das Gerät </w:t>
      </w:r>
      <w:r>
        <w:rPr>
          <w:rFonts w:hint="eastAsia" w:ascii="Tahoma" w:hAnsi="Tahoma" w:cs="Tahoma"/>
          <w:sz w:val="24"/>
        </w:rPr>
        <w:t xml:space="preserve">auszuschalten, und </w:t>
      </w:r>
      <w:r>
        <w:rPr>
          <w:rFonts w:ascii="Tahoma" w:hAnsi="Tahoma" w:cs="Tahoma"/>
          <w:sz w:val="24"/>
        </w:rPr>
        <w:t xml:space="preserve">ziehen Sie den Netzstecker.</w:t>
      </w:r>
    </w:p>
    <w:p>
      <w:pPr>
        <w:pStyle w:val="ListParagraph"/>
        <w:widowControl/>
        <w:numPr>
          <w:ilvl w:val="0"/>
          <w:numId w:val="11"/>
        </w:numPr>
        <w:tabs>
          <w:tab w:val="left" w:pos="380"/>
        </w:tabs>
        <w:spacing w:before="34"/>
        <w:ind w:end="100"/>
        <w:rPr>
          <w:rFonts w:ascii="Tahoma" w:hAnsi="Tahoma" w:cs="Tahoma"/>
          <w:sz w:val="24"/>
        </w:rPr>
      </w:pPr>
      <w:r>
        <w:rPr>
          <w:rFonts w:hint="eastAsia" w:ascii="Tahoma" w:hAnsi="Tahoma" w:cs="Tahoma"/>
          <w:sz w:val="24"/>
        </w:rPr>
        <w:t xml:space="preserve">Lassen Sie das restliche Wasser aus dem Gerät ablaufen.</w:t>
      </w:r>
    </w:p>
    <w:p>
      <w:pPr>
        <w:pStyle w:val="ListParagraph"/>
        <w:widowControl/>
        <w:numPr>
          <w:ilvl w:val="0"/>
          <w:numId w:val="11"/>
        </w:numPr>
        <w:tabs>
          <w:tab w:val="left" w:pos="380"/>
        </w:tabs>
        <w:spacing w:before="34"/>
        <w:ind w:end="100"/>
        <w:rPr>
          <w:rFonts w:ascii="Tahoma" w:hAnsi="Tahoma" w:cs="Tahoma"/>
          <w:sz w:val="24"/>
        </w:rPr>
      </w:pPr>
      <w:r>
        <w:rPr>
          <w:rFonts w:ascii="Tahoma" w:hAnsi="Tahoma" w:cs="Tahoma"/>
          <w:sz w:val="24"/>
        </w:rPr>
        <w:t xml:space="preserve">Reinigen Sie den Filter und lassen Sie ihn an einem schattigen </w:t>
      </w:r>
      <w:r>
        <w:rPr>
          <w:rFonts w:hint="eastAsia" w:ascii="Tahoma" w:hAnsi="Tahoma" w:cs="Tahoma"/>
          <w:sz w:val="24"/>
        </w:rPr>
        <w:t xml:space="preserve">Ort </w:t>
      </w:r>
      <w:r>
        <w:rPr>
          <w:rFonts w:ascii="Tahoma" w:hAnsi="Tahoma" w:cs="Tahoma"/>
          <w:sz w:val="24"/>
        </w:rPr>
        <w:t xml:space="preserve">vollständig trocknen</w:t>
      </w:r>
      <w:r>
        <w:rPr>
          <w:rFonts w:ascii="Tahoma" w:hAnsi="Tahoma" w:cs="Tahoma"/>
          <w:sz w:val="24"/>
        </w:rPr>
        <w:t xml:space="preserve">.</w:t>
      </w:r>
    </w:p>
    <w:p>
      <w:pPr>
        <w:pStyle w:val="ListParagraph"/>
        <w:widowControl/>
        <w:numPr>
          <w:ilvl w:val="0"/>
          <w:numId w:val="11"/>
        </w:numPr>
        <w:tabs>
          <w:tab w:val="left" w:pos="380"/>
        </w:tabs>
        <w:spacing w:before="34"/>
        <w:ind w:end="100"/>
        <w:rPr>
          <w:rFonts w:ascii="Tahoma" w:hAnsi="Tahoma" w:cs="Tahoma"/>
          <w:sz w:val="24"/>
        </w:rPr>
      </w:pPr>
      <w:r>
        <w:rPr>
          <w:rFonts w:ascii="Tahoma" w:hAnsi="Tahoma" w:cs="Tahoma"/>
          <w:sz w:val="24"/>
        </w:rPr>
        <w:t xml:space="preserve">Wickeln Sie das Netzkabel am </w:t>
      </w:r>
      <w:r>
        <w:rPr>
          <w:rFonts w:hint="eastAsia" w:ascii="Tahoma" w:hAnsi="Tahoma" w:cs="Tahoma"/>
          <w:sz w:val="24"/>
        </w:rPr>
        <w:t xml:space="preserve">Wassertank </w:t>
      </w:r>
      <w:r>
        <w:rPr>
          <w:rFonts w:ascii="Tahoma" w:hAnsi="Tahoma" w:cs="Tahoma"/>
          <w:sz w:val="24"/>
        </w:rPr>
        <w:t xml:space="preserve">auf</w:t>
      </w:r>
      <w:r>
        <w:rPr>
          <w:rFonts w:hint="eastAsia" w:ascii="Tahoma" w:hAnsi="Tahoma" w:cs="Tahoma"/>
          <w:sz w:val="24"/>
        </w:rPr>
        <w:t xml:space="preserve">.</w:t>
      </w:r>
    </w:p>
    <w:p>
      <w:pPr>
        <w:pStyle w:val="ListParagraph"/>
        <w:widowControl/>
        <w:numPr>
          <w:ilvl w:val="0"/>
          <w:numId w:val="11"/>
        </w:numPr>
        <w:tabs>
          <w:tab w:val="left" w:pos="380"/>
        </w:tabs>
        <w:spacing w:before="34"/>
        <w:ind w:end="100"/>
        <w:rPr>
          <w:rFonts w:ascii="Tahoma" w:hAnsi="Tahoma" w:cs="Tahoma"/>
          <w:sz w:val="24"/>
        </w:rPr>
      </w:pPr>
      <w:r>
        <w:rPr>
          <w:rFonts w:hint="eastAsia" w:ascii="Tahoma" w:hAnsi="Tahoma" w:cs="Tahoma"/>
          <w:sz w:val="24"/>
        </w:rPr>
        <w:t xml:space="preserve">Setzen Sie den Filter wieder an seinem Platz ein.</w:t>
      </w:r>
    </w:p>
    <w:p>
      <w:pPr>
        <w:pStyle w:val="ListParagraph"/>
        <w:widowControl/>
        <w:numPr>
          <w:ilvl w:val="0"/>
          <w:numId w:val="11"/>
        </w:numPr>
        <w:tabs>
          <w:tab w:val="left" w:pos="380"/>
        </w:tabs>
        <w:spacing w:before="34"/>
        <w:ind w:end="100"/>
        <w:rPr>
          <w:rFonts w:ascii="Tahoma" w:hAnsi="Tahoma" w:cs="Tahoma"/>
          <w:sz w:val="24"/>
        </w:rPr>
      </w:pPr>
      <w:r>
        <w:rPr>
          <w:rFonts w:ascii="Tahoma" w:hAnsi="Tahoma" w:cs="Tahoma"/>
          <w:sz w:val="24"/>
        </w:rPr>
        <w:t xml:space="preserve">Das Gerät muss bei der Lagerung aufrecht stehen.</w:t>
      </w:r>
    </w:p>
    <w:p>
      <w:pPr>
        <w:pStyle w:val="ListParagraph"/>
        <w:widowControl/>
        <w:numPr>
          <w:ilvl w:val="0"/>
          <w:numId w:val="11"/>
        </w:numPr>
        <w:tabs>
          <w:tab w:val="left" w:pos="380"/>
        </w:tabs>
        <w:spacing w:before="34"/>
        <w:ind w:end="100"/>
        <w:rPr>
          <w:rFonts w:ascii="Tahoma" w:hAnsi="Tahoma" w:cs="Tahoma"/>
          <w:sz w:val="24"/>
        </w:rPr>
      </w:pPr>
      <w:r>
        <w:rPr>
          <w:rFonts w:ascii="Tahoma" w:hAnsi="Tahoma" w:cs="Tahoma"/>
          <w:sz w:val="24"/>
        </w:rPr>
        <w:t xml:space="preserve">Bewahren Sie das Gerät an einem gut belüfteten, trockenen, korrosionsfreien und sicheren Ort in Innenräumen auf.</w:t>
      </w:r>
    </w:p>
    <w:p>
      <w:pPr>
        <w:widowControl/>
        <w:tabs>
          <w:tab w:val="left" w:pos="380"/>
        </w:tabs>
        <w:spacing w:before="34"/>
        <w:ind w:start="219" w:end="100"/>
        <w:rPr>
          <w:rFonts w:ascii="Tahoma" w:hAnsi="Tahoma" w:cs="Tahoma"/>
          <w:b/>
          <w:sz w:val="24"/>
        </w:rPr>
      </w:pPr>
      <w:r>
        <w:rPr>
          <w:rFonts w:ascii="Tahoma" w:hAnsi="Tahoma" w:cs="Tahoma"/>
          <w:b/>
          <w:sz w:val="24"/>
        </w:rPr>
        <w:t xml:space="preserve">ACHTUNG: </w:t>
      </w:r>
    </w:p>
    <w:p>
      <w:pPr>
        <w:rPr>
          <w:rFonts w:ascii="Tahoma" w:hAnsi="Tahoma" w:cs="Tahoma"/>
          <w:sz w:val="24"/>
        </w:rPr>
      </w:pPr>
      <w:r>
        <w:rPr>
          <w:rFonts w:ascii="Tahoma" w:hAnsi="Tahoma" w:cs="Tahoma"/>
          <w:sz w:val="24"/>
        </w:rPr>
        <w:t xml:space="preserve">Der Verdampfer im Inneren des Geräts muss vor dem Verpacken getrocknet werden, um Schäden an Bauteilen und Schimmelbildung zu vermeiden. Ziehen Sie den Netzstecker und stellen Sie das Gerät für einige Tage an einen trockenen, offenen Ort, damit es trocknen kann. Eine weitere Möglichkeit, das Gerät zu trocknen, besteht darin, den Feuchtigkeitswert </w:t>
      </w:r>
      <w:r>
        <w:rPr>
          <w:rFonts w:ascii="Tahoma" w:hAnsi="Tahoma" w:cs="Tahoma"/>
          <w:sz w:val="24"/>
        </w:rPr>
        <w:t xml:space="preserve">um</w:t>
      </w:r>
      <w:r>
        <w:rPr>
          <w:rFonts w:ascii="Tahoma" w:hAnsi="Tahoma" w:cs="Tahoma"/>
          <w:sz w:val="24"/>
        </w:rPr>
        <w:t xml:space="preserve"> mehr als</w:t>
      </w:r>
      <w:r>
        <w:rPr>
          <w:rFonts w:ascii="Tahoma" w:hAnsi="Tahoma" w:cs="Tahoma"/>
          <w:sz w:val="24"/>
        </w:rPr>
        <w:t xml:space="preserve"> 5 % über die Umgebungsfeuchtigkeit </w:t>
      </w:r>
      <w:r>
        <w:rPr>
          <w:rFonts w:ascii="Tahoma" w:hAnsi="Tahoma" w:cs="Tahoma"/>
          <w:sz w:val="24"/>
        </w:rPr>
        <w:t xml:space="preserve">einzustellen, </w:t>
      </w:r>
      <w:r>
        <w:rPr>
          <w:rFonts w:ascii="Tahoma" w:hAnsi="Tahoma" w:cs="Tahoma"/>
          <w:sz w:val="24"/>
        </w:rPr>
        <w:t xml:space="preserve">um den Ventilator dazu zu bringen, den Verdampfer für einige Stunden zu trocknen.</w:t>
      </w:r>
    </w:p>
    <w:p>
      <w:pPr>
        <w:pStyle w:val="Heading2"/>
        <w:numPr>
          <w:ilvl w:val="0"/>
          <w:numId w:val="0"/>
        </w:numPr>
        <w:spacing w:before="180" w:beforeLines="50" w:after="0" w:line="415" w:lineRule="auto"/>
        <w:ind w:start="426" w:startChars="0"/>
        <w:rPr>
          <w:rFonts w:ascii="Tahoma" w:hAnsi="Tahoma" w:eastAsia="宋体" w:cs="Tahoma"/>
          <w:kern w:val="0"/>
          <w:sz w:val="28"/>
          <w:lang w:eastAsia="zh-CN"/>
        </w:rPr>
      </w:pPr>
      <w:r>
        <w:rPr>
          <w:rFonts w:ascii="Tahoma" w:hAnsi="Tahoma" w:eastAsia="宋体" w:cs="Tahoma"/>
          <w:kern w:val="0"/>
          <w:sz w:val="28"/>
        </w:rPr>
        <w:t xml:space="preserve">ENTSORGUNG</w:t>
      </w:r>
    </w:p>
    <w:p>
      <w:pPr>
        <w:pStyle w:val="ListParagraph"/>
        <w:spacing w:after="180" w:afterLines="50"/>
        <w:ind w:start="390"/>
        <w:rPr>
          <w:rFonts w:ascii="Tahoma" w:hAnsi="Tahoma" w:cs="Tahoma"/>
          <w:b/>
          <w:bCs/>
          <w:sz w:val="24"/>
        </w:rPr>
      </w:pPr>
      <w:r>
        <w:rPr>
          <w:rFonts w:ascii="Tahoma" w:hAnsi="Tahoma" w:cs="Tahoma"/>
          <w:b/>
          <w:bCs/>
          <w:sz w:val="24"/>
        </w:rPr>
        <w:t xml:space="preserve">WARNUNG!!!</w:t>
      </w:r>
    </w:p>
    <w:p>
      <w:pPr>
        <w:pStyle w:val="ListParagraph"/>
        <w:spacing w:after="180" w:afterLines="50"/>
        <w:ind w:start="390"/>
        <w:rPr>
          <w:rFonts w:ascii="Tahoma" w:hAnsi="Tahoma" w:cs="Tahoma"/>
          <w:sz w:val="24"/>
        </w:rPr>
      </w:pPr>
      <w:r>
        <w:rPr>
          <w:rFonts w:ascii="Tahoma" w:hAnsi="Tahoma" w:cs="Tahoma"/>
          <w:sz w:val="24"/>
        </w:rPr>
        <w:t xml:space="preserve">Das Freisetzen von Kältemittel in die Atmosphäre ist strengstens verboten!</w:t>
      </w:r>
    </w:p>
    <w:p>
      <w:pPr>
        <w:rPr>
          <w:rFonts w:ascii="Tahoma" w:hAnsi="Tahoma" w:cs="Tahoma"/>
          <w:sz w:val="24"/>
        </w:rPr>
      </w:pPr>
      <w:r>
        <w:rPr>
          <w:rFonts w:ascii="Tahoma" w:hAnsi="Tahoma" w:cs="Tahoma"/>
          <w:sz w:val="24"/>
        </w:rPr>
        <w:t xml:space="preserve">Entsorgen Sie Elektrogeräte nicht als unsortierten Hausmüll, sondern nutzen Sie getrennte Sammelstellen. Wenden Sie sich an Ihre Gemeindeverwaltung, um Informationen zu den verfügbaren Sammelsystemen zu erhalten. Wenn Elektrogeräte auf </w:t>
      </w:r>
      <w:r>
        <w:rPr>
          <w:rFonts w:ascii="Tahoma" w:hAnsi="Tahoma" w:cs="Tahoma"/>
          <w:sz w:val="24"/>
        </w:rPr>
        <w:t xml:space="preserve">Deponien oder Mülldeponien </w:t>
      </w:r>
      <w:r>
        <w:rPr>
          <w:rFonts w:ascii="Tahoma" w:hAnsi="Tahoma" w:cs="Tahoma"/>
          <w:sz w:val="24"/>
        </w:rPr>
        <w:t xml:space="preserve">entsorgt werden</w:t>
      </w:r>
      <w:r>
        <w:rPr>
          <w:rFonts w:ascii="Tahoma" w:hAnsi="Tahoma" w:cs="Tahoma"/>
          <w:sz w:val="24"/>
        </w:rPr>
        <w:t xml:space="preserve">, können gefährliche Stoffe ins Grundwasser gelangen und in die Nahrungskette eindringen, was Ihrer Gesundheit und </w:t>
      </w:r>
      <w:r>
        <w:rPr>
          <w:rFonts w:ascii="Tahoma" w:hAnsi="Tahoma" w:cs="Tahoma"/>
          <w:sz w:val="24"/>
        </w:rPr>
        <w:t xml:space="preserve">Ihrem Wohlbefinden </w:t>
      </w:r>
      <w:r>
        <w:rPr>
          <w:rFonts w:ascii="Tahoma" w:hAnsi="Tahoma" w:cs="Tahoma"/>
          <w:sz w:val="24"/>
        </w:rPr>
        <w:t xml:space="preserve">schaden kann.</w:t>
      </w:r>
    </w:p>
    <w:p>
      <w:pPr>
        <w:tabs>
          <w:tab w:val="left" w:pos="763"/>
        </w:tabs>
        <w:jc w:val="left"/>
        <w:rPr>
          <w:highlight w:val="darkGray"/>
        </w:rPr>
      </w:pPr>
    </w:p>
    <w:p>
      <w:pPr>
        <w:tabs>
          <w:tab w:val="left" w:pos="763"/>
        </w:tabs>
        <w:jc w:val="left"/>
        <w:rPr>
          <w:rFonts w:ascii="Tahoma" w:hAnsi="Tahoma" w:eastAsia="Calibri" w:cs="Tahoma"/>
          <w:sz w:val="20"/>
          <w:szCs w:val="20"/>
        </w:rPr>
      </w:pPr>
      <w:r>
        <w:rPr>
          <w:rFonts w:hint="eastAsia"/>
        </w:rPr>
        <w:t xml:space="preserve">  </w:t>
      </w:r>
      <w:r>
        <w:rPr>
          <w:rFonts w:ascii="Tahoma" w:hAnsi="Tahoma" w:eastAsia="Calibri" w:cs="Tahoma"/>
          <w:sz w:val="20"/>
          <w:szCs w:val="20"/>
        </w:rPr>
        <w:pict>
          <v:shape id="图片 42" style="width:66.4pt;height:84.59pt;mso-position-horizontal-relative:page;mso-position-vertical-relative:page;mso-wrap-style:square" o:spid="_x0000_i1063" filled="f" stroked="f" o:preferrelative="t" type="#_x0000_t75">
            <v:fill o:detectmouseclick="t"/>
            <v:stroke linestyle="single" joinstyle="miter"/>
            <v:imagedata o:title="" r:id="rId38"/>
            <v:path o:extrusionok="f"/>
            <o:lock v:ext="edit" aspectratio="t"/>
          </v:shape>
        </w:pict>
      </w:r>
    </w:p>
    <w:p>
      <w:pPr>
        <w:autoSpaceDE w:val="0"/>
        <w:autoSpaceDN w:val="0"/>
        <w:adjustRightInd w:val="0"/>
        <w:spacing w:line="500" w:lineRule="exact"/>
        <w:jc w:val="both"/>
        <w:rPr>
          <w:rFonts w:hint="eastAsia" w:eastAsia="宋体"/>
          <w:kern w:val="0"/>
          <w:lang w:eastAsia="zh-CN"/>
        </w:rPr>
      </w:pPr>
    </w:p>
    <w:sectPr>
      <w:headerReference w:type="default" r:id="rId39"/>
      <w:footerReference w:type="even" r:id="rId40"/>
      <w:footerReference w:type="default" r:id="rId41"/>
      <w:pgSz w:w="11906" w:h="16838"/>
      <w:pgMar w:top="850" w:right="850" w:bottom="850" w:left="850" w:header="851" w:footer="283" w:gutter="0"/>
      <w:pgNumType w:fmt="numberInDash" w:start="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PMingLiU">
    <w:altName w:val="PMingLiU-ExtB"/>
    <w:panose1 w:val="02020500000000000000"/>
    <w:charset w:val="88"/>
    <w:family w:val="roman"/>
    <w:pitch w:val="default"/>
    <w:sig w:usb0="A00002FF" w:usb1="28CFFCFA" w:usb2="00000016" w:usb3="00000000" w:csb0="00100001" w:csb1="00000000"/>
  </w:font>
  <w:font w:name="Arial">
    <w:panose1 w:val="020B0604020202020204"/>
    <w:charset w:val="01"/>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黑体">
    <w:panose1 w:val="02010609060101010101"/>
    <w:charset w:val="86"/>
    <w:family w:val="auto"/>
    <w:pitch w:val="default"/>
    <w:sig w:usb0="800002BF" w:usb1="38CF7CFA" w:usb2="00000016" w:usb3="00000000" w:csb0="00040001" w:csb1="00000000"/>
  </w:font>
  <w:font w:name="Bookman Old Style">
    <w:altName w:val="Segoe Print"/>
    <w:panose1 w:val="020506040505050202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Calibri-Bold">
    <w:altName w:val="Times New Roman"/>
    <w:panose1 w:val="00000000000000000000"/>
    <w:charset w:val="00"/>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embedRegular r:id="rId1" w:fontKey="{39B0C7DD-141D-43CE-A421-83FD01EE037A}"/>
  </w:font>
  <w:font w:name="Arial Black">
    <w:panose1 w:val="020B0A04020102020204"/>
    <w:charset w:val="00"/>
    <w:family w:val="swiss"/>
    <w:pitch w:val="default"/>
    <w:sig w:usb0="A00002AF" w:usb1="400078FB" w:usb2="00000000" w:usb3="00000000" w:csb0="6000009F" w:csb1="DFD70000"/>
    <w:embedRegular r:id="rId2" w:fontKey="{387AAC9E-F35F-4D2A-8600-E9B797ECB351}"/>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hAnchor="margin" w:vAnchor="text"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A0A5211"/>
    <w:multiLevelType w:val="singleLevel"/>
    <w:tmpl w:val="8A0A5211"/>
    <w:lvl w:ilvl="0">
      <w:start w:val="1"/>
      <w:numFmt w:val="decimal"/>
      <w:lvlText w:val="%1."/>
      <w:lvlJc w:val="left"/>
      <w:pPr>
        <w:tabs>
          <w:tab w:val="num" w:pos="312"/>
        </w:tabs>
      </w:pPr>
    </w:lvl>
  </w:abstractNum>
  <w:abstractNum w:abstractNumId="1">
    <w:nsid w:val="B142E79C"/>
    <w:multiLevelType w:val="singleLevel"/>
    <w:tmpl w:val="B142E79C"/>
    <w:lvl w:ilvl="0">
      <w:start w:val="1"/>
      <w:numFmt w:val="bullet"/>
      <w:lvlText w:val=""/>
      <w:lvlJc w:val="left"/>
      <w:pPr>
        <w:ind w:left="420" w:hanging="420"/>
      </w:pPr>
      <w:rPr>
        <w:rFonts w:ascii="Wingdings" w:hAnsi="Wingdings" w:hint="default"/>
      </w:rPr>
    </w:lvl>
  </w:abstractNum>
  <w:abstractNum w:abstractNumId="2">
    <w:nsid w:val="CFA5E39F"/>
    <w:multiLevelType w:val="singleLevel"/>
    <w:tmpl w:val="CFA5E39F"/>
    <w:lvl w:ilvl="0">
      <w:start w:val="1"/>
      <w:numFmt w:val="bullet"/>
      <w:lvlText w:val=""/>
      <w:lvlJc w:val="left"/>
      <w:pPr>
        <w:ind w:left="420" w:hanging="420"/>
      </w:pPr>
      <w:rPr>
        <w:rFonts w:ascii="Wingdings" w:hAnsi="Wingdings" w:hint="default"/>
      </w:rPr>
    </w:lvl>
  </w:abstractNum>
  <w:abstractNum w:abstractNumId="3">
    <w:nsid w:val="D41A0A4D"/>
    <w:multiLevelType w:val="singleLevel"/>
    <w:tmpl w:val="D41A0A4D"/>
    <w:lvl w:ilvl="0">
      <w:start w:val="1"/>
      <w:numFmt w:val="decimal"/>
      <w:lvlText w:val="%1."/>
      <w:lvlJc w:val="left"/>
      <w:pPr>
        <w:tabs>
          <w:tab w:val="num" w:pos="312"/>
        </w:tabs>
      </w:pPr>
    </w:lvl>
  </w:abstractNum>
  <w:abstractNum w:abstractNumId="4">
    <w:nsid w:val="1E123F81"/>
    <w:multiLevelType w:val="multilevel"/>
    <w:tmpl w:val="1E123F81"/>
    <w:lvl w:ilvl="0">
      <w:start w:val="3"/>
      <w:numFmt w:val="bullet"/>
      <w:lvlText w:val="•"/>
      <w:lvlJc w:val="left"/>
      <w:pPr>
        <w:ind w:left="695" w:hanging="420"/>
      </w:pPr>
      <w:rPr>
        <w:rFonts w:ascii="Calibri" w:eastAsia="宋体" w:hAnsi="Calibri" w:cs="Calibri" w:hint="default"/>
      </w:rPr>
    </w:lvl>
    <w:lvl w:ilvl="1">
      <w:start w:val="1"/>
      <w:numFmt w:val="bullet"/>
      <w:lvlText w:val=""/>
      <w:lvlJc w:val="left"/>
      <w:pPr>
        <w:ind w:left="1115" w:hanging="420"/>
      </w:pPr>
      <w:rPr>
        <w:rFonts w:ascii="Wingdings" w:hAnsi="Wingdings" w:hint="default"/>
      </w:rPr>
    </w:lvl>
    <w:lvl w:ilvl="2">
      <w:start w:val="1"/>
      <w:numFmt w:val="bullet"/>
      <w:lvlText w:val=""/>
      <w:lvlJc w:val="left"/>
      <w:pPr>
        <w:ind w:left="1535" w:hanging="420"/>
      </w:pPr>
      <w:rPr>
        <w:rFonts w:ascii="Wingdings" w:hAnsi="Wingdings" w:hint="default"/>
      </w:rPr>
    </w:lvl>
    <w:lvl w:ilvl="3">
      <w:start w:val="1"/>
      <w:numFmt w:val="bullet"/>
      <w:lvlText w:val=""/>
      <w:lvlJc w:val="left"/>
      <w:pPr>
        <w:ind w:left="1955" w:hanging="420"/>
      </w:pPr>
      <w:rPr>
        <w:rFonts w:ascii="Wingdings" w:hAnsi="Wingdings" w:hint="default"/>
      </w:rPr>
    </w:lvl>
    <w:lvl w:ilvl="4">
      <w:start w:val="1"/>
      <w:numFmt w:val="bullet"/>
      <w:lvlText w:val=""/>
      <w:lvlJc w:val="left"/>
      <w:pPr>
        <w:ind w:left="2375" w:hanging="420"/>
      </w:pPr>
      <w:rPr>
        <w:rFonts w:ascii="Wingdings" w:hAnsi="Wingdings" w:hint="default"/>
      </w:rPr>
    </w:lvl>
    <w:lvl w:ilvl="5">
      <w:start w:val="1"/>
      <w:numFmt w:val="bullet"/>
      <w:lvlText w:val=""/>
      <w:lvlJc w:val="left"/>
      <w:pPr>
        <w:ind w:left="2795" w:hanging="420"/>
      </w:pPr>
      <w:rPr>
        <w:rFonts w:ascii="Wingdings" w:hAnsi="Wingdings" w:hint="default"/>
      </w:rPr>
    </w:lvl>
    <w:lvl w:ilvl="6">
      <w:start w:val="1"/>
      <w:numFmt w:val="bullet"/>
      <w:lvlText w:val=""/>
      <w:lvlJc w:val="left"/>
      <w:pPr>
        <w:ind w:left="3215" w:hanging="420"/>
      </w:pPr>
      <w:rPr>
        <w:rFonts w:ascii="Wingdings" w:hAnsi="Wingdings" w:hint="default"/>
      </w:rPr>
    </w:lvl>
    <w:lvl w:ilvl="7">
      <w:start w:val="1"/>
      <w:numFmt w:val="bullet"/>
      <w:lvlText w:val=""/>
      <w:lvlJc w:val="left"/>
      <w:pPr>
        <w:ind w:left="3635" w:hanging="420"/>
      </w:pPr>
      <w:rPr>
        <w:rFonts w:ascii="Wingdings" w:hAnsi="Wingdings" w:hint="default"/>
      </w:rPr>
    </w:lvl>
    <w:lvl w:ilvl="8">
      <w:start w:val="1"/>
      <w:numFmt w:val="bullet"/>
      <w:lvlText w:val=""/>
      <w:lvlJc w:val="left"/>
      <w:pPr>
        <w:ind w:left="4055" w:hanging="420"/>
      </w:pPr>
      <w:rPr>
        <w:rFonts w:ascii="Wingdings" w:hAnsi="Wingdings" w:hint="default"/>
      </w:rPr>
    </w:lvl>
  </w:abstractNum>
  <w:abstractNum w:abstractNumId="5">
    <w:nsid w:val="5036783D"/>
    <w:multiLevelType w:val="multilevel"/>
    <w:tmpl w:val="5036783D"/>
    <w:lvl w:ilvl="0">
      <w:start w:val="2"/>
      <w:numFmt w:val="decimal"/>
      <w:lvlText w:val="%1"/>
      <w:lvlJc w:val="left"/>
      <w:pPr>
        <w:ind w:left="375" w:hanging="375"/>
      </w:pPr>
      <w:rPr>
        <w:rFonts w:hint="default"/>
        <w:b/>
      </w:rPr>
    </w:lvl>
    <w:lvl w:ilvl="1">
      <w:start w:val="2"/>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2008" w:hanging="144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652" w:hanging="1800"/>
      </w:pPr>
      <w:rPr>
        <w:rFonts w:hint="default"/>
        <w:b/>
      </w:rPr>
    </w:lvl>
    <w:lvl w:ilvl="7">
      <w:start w:val="1"/>
      <w:numFmt w:val="decimal"/>
      <w:lvlText w:val="%1.%2.%3.%4.%5.%6.%7.%8"/>
      <w:lvlJc w:val="left"/>
      <w:pPr>
        <w:ind w:left="3154" w:hanging="2160"/>
      </w:pPr>
      <w:rPr>
        <w:rFonts w:hint="default"/>
        <w:b/>
      </w:rPr>
    </w:lvl>
    <w:lvl w:ilvl="8">
      <w:start w:val="1"/>
      <w:numFmt w:val="decimal"/>
      <w:lvlText w:val="%1.%2.%3.%4.%5.%6.%7.%8.%9"/>
      <w:lvlJc w:val="left"/>
      <w:pPr>
        <w:ind w:left="3296" w:hanging="2160"/>
      </w:pPr>
      <w:rPr>
        <w:rFonts w:hint="default"/>
        <w:b/>
      </w:rPr>
    </w:lvl>
  </w:abstractNum>
  <w:abstractNum w:abstractNumId="6">
    <w:nsid w:val="5EA2360E"/>
    <w:multiLevelType w:val="singleLevel"/>
    <w:tmpl w:val="5EA2360E"/>
    <w:lvl w:ilvl="0">
      <w:start w:val="1"/>
      <w:numFmt w:val="decimal"/>
      <w:lvlText w:val="%1."/>
      <w:lvlJc w:val="left"/>
      <w:pPr>
        <w:tabs>
          <w:tab w:val="num" w:pos="312"/>
        </w:tabs>
      </w:pPr>
    </w:lvl>
  </w:abstractNum>
  <w:abstractNum w:abstractNumId="7">
    <w:nsid w:val="601B2907"/>
    <w:multiLevelType w:val="multilevel"/>
    <w:tmpl w:val="601B2907"/>
    <w:lvl w:ilvl="0">
      <w:start w:val="3"/>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67AE43E2"/>
    <w:multiLevelType w:val="multilevel"/>
    <w:tmpl w:val="67AE43E2"/>
    <w:lvl w:ilvl="0">
      <w:start w:val="1"/>
      <w:numFmt w:val="decimal"/>
      <w:lvlText w:val="%1."/>
      <w:lvlJc w:val="left"/>
      <w:pPr>
        <w:ind w:left="639" w:hanging="420"/>
      </w:pPr>
      <w:rPr>
        <w:rFonts w:ascii="Tahoma" w:hAnsi="Tahoma" w:cs="Tahoma" w:hint="default"/>
        <w:sz w:val="22"/>
      </w:rPr>
    </w:lvl>
    <w:lvl w:ilvl="1">
      <w:start w:val="1"/>
      <w:numFmt w:val="lowerLetter"/>
      <w:lvlText w:val="%2)"/>
      <w:lvlJc w:val="left"/>
      <w:pPr>
        <w:ind w:left="1059" w:hanging="420"/>
      </w:pPr>
    </w:lvl>
    <w:lvl w:ilvl="2">
      <w:start w:val="1"/>
      <w:numFmt w:val="lowerRoman"/>
      <w:lvlText w:val="%3."/>
      <w:lvlJc w:val="right"/>
      <w:pPr>
        <w:ind w:left="1479" w:hanging="420"/>
      </w:pPr>
    </w:lvl>
    <w:lvl w:ilvl="3">
      <w:start w:val="1"/>
      <w:numFmt w:val="decimal"/>
      <w:lvlText w:val="%4."/>
      <w:lvlJc w:val="left"/>
      <w:pPr>
        <w:ind w:left="1899" w:hanging="420"/>
      </w:pPr>
    </w:lvl>
    <w:lvl w:ilvl="4">
      <w:start w:val="1"/>
      <w:numFmt w:val="lowerLetter"/>
      <w:lvlText w:val="%5)"/>
      <w:lvlJc w:val="left"/>
      <w:pPr>
        <w:ind w:left="2319" w:hanging="420"/>
      </w:pPr>
    </w:lvl>
    <w:lvl w:ilvl="5">
      <w:start w:val="1"/>
      <w:numFmt w:val="lowerRoman"/>
      <w:lvlText w:val="%6."/>
      <w:lvlJc w:val="right"/>
      <w:pPr>
        <w:ind w:left="2739" w:hanging="420"/>
      </w:pPr>
    </w:lvl>
    <w:lvl w:ilvl="6">
      <w:start w:val="1"/>
      <w:numFmt w:val="decimal"/>
      <w:lvlText w:val="%7."/>
      <w:lvlJc w:val="left"/>
      <w:pPr>
        <w:ind w:left="3159" w:hanging="420"/>
      </w:pPr>
    </w:lvl>
    <w:lvl w:ilvl="7">
      <w:start w:val="1"/>
      <w:numFmt w:val="lowerLetter"/>
      <w:lvlText w:val="%8)"/>
      <w:lvlJc w:val="left"/>
      <w:pPr>
        <w:ind w:left="3579" w:hanging="420"/>
      </w:pPr>
    </w:lvl>
    <w:lvl w:ilvl="8">
      <w:start w:val="1"/>
      <w:numFmt w:val="lowerRoman"/>
      <w:lvlText w:val="%9."/>
      <w:lvlJc w:val="right"/>
      <w:pPr>
        <w:ind w:left="3999" w:hanging="420"/>
      </w:pPr>
    </w:lvl>
  </w:abstractNum>
  <w:abstractNum w:abstractNumId="9">
    <w:nsid w:val="796859D2"/>
    <w:multiLevelType w:val="multilevel"/>
    <w:tmpl w:val="796859D2"/>
    <w:lvl w:ilvl="0">
      <w:start w:val="1"/>
      <w:numFmt w:val="decimal"/>
      <w:lvlText w:val="%1."/>
      <w:lvlJc w:val="left"/>
      <w:pPr>
        <w:ind w:left="420" w:hanging="420"/>
      </w:pPr>
      <w:rPr>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7A1C4FED"/>
    <w:multiLevelType w:val="multilevel"/>
    <w:tmpl w:val="7A1C4FED"/>
    <w:lvl w:ilvl="0">
      <w:start w:val="1"/>
      <w:numFmt w:val="bullet"/>
      <w:lvlText w:val=""/>
      <w:lvlJc w:val="left"/>
      <w:pPr>
        <w:ind w:left="640" w:hanging="420"/>
      </w:pPr>
      <w:rPr>
        <w:rFonts w:ascii="Wingdings" w:hAnsi="Wingdings" w:hint="default"/>
      </w:rPr>
    </w:lvl>
    <w:lvl w:ilvl="1">
      <w:start w:val="1"/>
      <w:numFmt w:val="bullet"/>
      <w:lvlText w:val=""/>
      <w:lvlJc w:val="left"/>
      <w:pPr>
        <w:ind w:left="1060" w:hanging="420"/>
      </w:pPr>
      <w:rPr>
        <w:rFonts w:ascii="Wingdings" w:hAnsi="Wingdings" w:hint="default"/>
      </w:rPr>
    </w:lvl>
    <w:lvl w:ilvl="2">
      <w:start w:val="1"/>
      <w:numFmt w:val="bullet"/>
      <w:lvlText w:val=""/>
      <w:lvlJc w:val="left"/>
      <w:pPr>
        <w:ind w:left="1480" w:hanging="420"/>
      </w:pPr>
      <w:rPr>
        <w:rFonts w:ascii="Wingdings" w:hAnsi="Wingdings" w:hint="default"/>
      </w:rPr>
    </w:lvl>
    <w:lvl w:ilvl="3">
      <w:start w:val="1"/>
      <w:numFmt w:val="bullet"/>
      <w:lvlText w:val=""/>
      <w:lvlJc w:val="left"/>
      <w:pPr>
        <w:ind w:left="1900" w:hanging="420"/>
      </w:pPr>
      <w:rPr>
        <w:rFonts w:ascii="Wingdings" w:hAnsi="Wingdings" w:hint="default"/>
      </w:rPr>
    </w:lvl>
    <w:lvl w:ilvl="4">
      <w:start w:val="1"/>
      <w:numFmt w:val="bullet"/>
      <w:lvlText w:val=""/>
      <w:lvlJc w:val="left"/>
      <w:pPr>
        <w:ind w:left="2320" w:hanging="420"/>
      </w:pPr>
      <w:rPr>
        <w:rFonts w:ascii="Wingdings" w:hAnsi="Wingdings" w:hint="default"/>
      </w:rPr>
    </w:lvl>
    <w:lvl w:ilvl="5">
      <w:start w:val="1"/>
      <w:numFmt w:val="bullet"/>
      <w:lvlText w:val=""/>
      <w:lvlJc w:val="left"/>
      <w:pPr>
        <w:ind w:left="2740" w:hanging="420"/>
      </w:pPr>
      <w:rPr>
        <w:rFonts w:ascii="Wingdings" w:hAnsi="Wingdings" w:hint="default"/>
      </w:rPr>
    </w:lvl>
    <w:lvl w:ilvl="6">
      <w:start w:val="1"/>
      <w:numFmt w:val="bullet"/>
      <w:lvlText w:val=""/>
      <w:lvlJc w:val="left"/>
      <w:pPr>
        <w:ind w:left="3160" w:hanging="420"/>
      </w:pPr>
      <w:rPr>
        <w:rFonts w:ascii="Wingdings" w:hAnsi="Wingdings" w:hint="default"/>
      </w:rPr>
    </w:lvl>
    <w:lvl w:ilvl="7">
      <w:start w:val="1"/>
      <w:numFmt w:val="bullet"/>
      <w:lvlText w:val=""/>
      <w:lvlJc w:val="left"/>
      <w:pPr>
        <w:ind w:left="3580" w:hanging="420"/>
      </w:pPr>
      <w:rPr>
        <w:rFonts w:ascii="Wingdings" w:hAnsi="Wingdings" w:hint="default"/>
      </w:rPr>
    </w:lvl>
    <w:lvl w:ilvl="8">
      <w:start w:val="1"/>
      <w:numFmt w:val="bullet"/>
      <w:lvlText w:val=""/>
      <w:lvlJc w:val="left"/>
      <w:pPr>
        <w:ind w:left="4000" w:hanging="420"/>
      </w:pPr>
      <w:rPr>
        <w:rFonts w:ascii="Wingdings" w:hAnsi="Wingdings" w:hint="default"/>
      </w:rPr>
    </w:lvl>
  </w:abstractNum>
  <w:num w:numId="1">
    <w:abstractNumId w:val="10"/>
  </w:num>
  <w:num w:numId="2">
    <w:abstractNumId w:val="2"/>
  </w:num>
  <w:num w:numId="3">
    <w:abstractNumId w:val="5"/>
  </w:num>
  <w:num w:numId="4">
    <w:abstractNumId w:val="7"/>
  </w:num>
  <w:num w:numId="5">
    <w:abstractNumId w:val="9"/>
  </w:num>
  <w:num w:numId="6">
    <w:abstractNumId w:val="1"/>
  </w:num>
  <w:num w:numId="7">
    <w:abstractNumId w:val="0"/>
  </w:num>
  <w:num w:numId="8">
    <w:abstractNumId w:val="6"/>
  </w:num>
  <w:num w:numId="9">
    <w:abstractNumId w:val="4"/>
  </w:num>
  <w:num w:numId="10">
    <w:abstractNumId w:val="3"/>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defaultTabStop w:val="480"/>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1FF4"/>
    <w:rsid w:val="000E61CA"/>
    <w:rsid w:val="000F51EA"/>
    <w:rsid w:val="00100C3B"/>
    <w:rsid w:val="001064CC"/>
    <w:rsid w:val="00123C56"/>
    <w:rsid w:val="001303A7"/>
    <w:rsid w:val="0013112A"/>
    <w:rsid w:val="00172FBE"/>
    <w:rsid w:val="0018084C"/>
    <w:rsid w:val="001958B0"/>
    <w:rsid w:val="001A17F1"/>
    <w:rsid w:val="001C7B53"/>
    <w:rsid w:val="001E3D53"/>
    <w:rsid w:val="00215118"/>
    <w:rsid w:val="00273F80"/>
    <w:rsid w:val="002815B8"/>
    <w:rsid w:val="002940CC"/>
    <w:rsid w:val="002C688F"/>
    <w:rsid w:val="002E4FC1"/>
    <w:rsid w:val="003176AA"/>
    <w:rsid w:val="003243BC"/>
    <w:rsid w:val="00330F37"/>
    <w:rsid w:val="00334DC0"/>
    <w:rsid w:val="00337136"/>
    <w:rsid w:val="0036068E"/>
    <w:rsid w:val="0037647F"/>
    <w:rsid w:val="00384A17"/>
    <w:rsid w:val="00391E36"/>
    <w:rsid w:val="003955DF"/>
    <w:rsid w:val="003A2BC5"/>
    <w:rsid w:val="003A6207"/>
    <w:rsid w:val="003F1BE2"/>
    <w:rsid w:val="003F6ECB"/>
    <w:rsid w:val="00414BDF"/>
    <w:rsid w:val="0043379A"/>
    <w:rsid w:val="00445218"/>
    <w:rsid w:val="0047564D"/>
    <w:rsid w:val="004A1EB4"/>
    <w:rsid w:val="004D3537"/>
    <w:rsid w:val="004E736E"/>
    <w:rsid w:val="00500E34"/>
    <w:rsid w:val="00507C6E"/>
    <w:rsid w:val="0056327A"/>
    <w:rsid w:val="005656B5"/>
    <w:rsid w:val="005720EB"/>
    <w:rsid w:val="00583BF2"/>
    <w:rsid w:val="005A4C31"/>
    <w:rsid w:val="005D0295"/>
    <w:rsid w:val="005D5134"/>
    <w:rsid w:val="005D7AE2"/>
    <w:rsid w:val="005F237D"/>
    <w:rsid w:val="006066A5"/>
    <w:rsid w:val="006208A8"/>
    <w:rsid w:val="00637E3C"/>
    <w:rsid w:val="00651B14"/>
    <w:rsid w:val="006524D1"/>
    <w:rsid w:val="00672215"/>
    <w:rsid w:val="006812F5"/>
    <w:rsid w:val="006833AF"/>
    <w:rsid w:val="006841AB"/>
    <w:rsid w:val="006A6D31"/>
    <w:rsid w:val="006B4934"/>
    <w:rsid w:val="006C5DE9"/>
    <w:rsid w:val="006D755A"/>
    <w:rsid w:val="006E4E0F"/>
    <w:rsid w:val="007213F7"/>
    <w:rsid w:val="007258DE"/>
    <w:rsid w:val="00736E9C"/>
    <w:rsid w:val="0074464C"/>
    <w:rsid w:val="00771055"/>
    <w:rsid w:val="0079628D"/>
    <w:rsid w:val="007D1FF4"/>
    <w:rsid w:val="007F12A1"/>
    <w:rsid w:val="007F166A"/>
    <w:rsid w:val="007F195F"/>
    <w:rsid w:val="007F78D1"/>
    <w:rsid w:val="00812221"/>
    <w:rsid w:val="00824764"/>
    <w:rsid w:val="00834462"/>
    <w:rsid w:val="00841467"/>
    <w:rsid w:val="00843B42"/>
    <w:rsid w:val="00851578"/>
    <w:rsid w:val="0085234D"/>
    <w:rsid w:val="008547C6"/>
    <w:rsid w:val="00860889"/>
    <w:rsid w:val="00864DDD"/>
    <w:rsid w:val="008817F2"/>
    <w:rsid w:val="008923A0"/>
    <w:rsid w:val="008B6562"/>
    <w:rsid w:val="008F20C5"/>
    <w:rsid w:val="008F7B2F"/>
    <w:rsid w:val="00907658"/>
    <w:rsid w:val="00922AD5"/>
    <w:rsid w:val="00946AC4"/>
    <w:rsid w:val="00964C45"/>
    <w:rsid w:val="00964EFB"/>
    <w:rsid w:val="009B3BAD"/>
    <w:rsid w:val="009B59A3"/>
    <w:rsid w:val="009B63FF"/>
    <w:rsid w:val="009C1991"/>
    <w:rsid w:val="009C77B5"/>
    <w:rsid w:val="009E7D4D"/>
    <w:rsid w:val="00A065E4"/>
    <w:rsid w:val="00A0797A"/>
    <w:rsid w:val="00A07F86"/>
    <w:rsid w:val="00A32690"/>
    <w:rsid w:val="00A33CE8"/>
    <w:rsid w:val="00A54EAF"/>
    <w:rsid w:val="00A55B4A"/>
    <w:rsid w:val="00A77B31"/>
    <w:rsid w:val="00A77D59"/>
    <w:rsid w:val="00A83DF5"/>
    <w:rsid w:val="00A97766"/>
    <w:rsid w:val="00AA108D"/>
    <w:rsid w:val="00AC1689"/>
    <w:rsid w:val="00AD61A0"/>
    <w:rsid w:val="00AF029B"/>
    <w:rsid w:val="00AF0A56"/>
    <w:rsid w:val="00AF6CF4"/>
    <w:rsid w:val="00B10682"/>
    <w:rsid w:val="00B30568"/>
    <w:rsid w:val="00B41D6F"/>
    <w:rsid w:val="00B42BF2"/>
    <w:rsid w:val="00B447EA"/>
    <w:rsid w:val="00B5162F"/>
    <w:rsid w:val="00B5449C"/>
    <w:rsid w:val="00B71BE4"/>
    <w:rsid w:val="00B75219"/>
    <w:rsid w:val="00B75E85"/>
    <w:rsid w:val="00B80939"/>
    <w:rsid w:val="00B91448"/>
    <w:rsid w:val="00B9152B"/>
    <w:rsid w:val="00B92B87"/>
    <w:rsid w:val="00B9367F"/>
    <w:rsid w:val="00B95F3B"/>
    <w:rsid w:val="00BC43BD"/>
    <w:rsid w:val="00BC6794"/>
    <w:rsid w:val="00BE3E28"/>
    <w:rsid w:val="00BF25A8"/>
    <w:rsid w:val="00BF5394"/>
    <w:rsid w:val="00C154D6"/>
    <w:rsid w:val="00C2214D"/>
    <w:rsid w:val="00C7594F"/>
    <w:rsid w:val="00C93A2B"/>
    <w:rsid w:val="00C94659"/>
    <w:rsid w:val="00CA4079"/>
    <w:rsid w:val="00CA4439"/>
    <w:rsid w:val="00CA4D6F"/>
    <w:rsid w:val="00CB6060"/>
    <w:rsid w:val="00CB7D24"/>
    <w:rsid w:val="00CD1EE7"/>
    <w:rsid w:val="00D10E44"/>
    <w:rsid w:val="00D32252"/>
    <w:rsid w:val="00D4264E"/>
    <w:rsid w:val="00D729B7"/>
    <w:rsid w:val="00D73463"/>
    <w:rsid w:val="00D74621"/>
    <w:rsid w:val="00D858B7"/>
    <w:rsid w:val="00DB488C"/>
    <w:rsid w:val="00DF3523"/>
    <w:rsid w:val="00DF3662"/>
    <w:rsid w:val="00E44E45"/>
    <w:rsid w:val="00E663CC"/>
    <w:rsid w:val="00E679E6"/>
    <w:rsid w:val="00E806BD"/>
    <w:rsid w:val="00EB33D4"/>
    <w:rsid w:val="00EE437E"/>
    <w:rsid w:val="00EE46A8"/>
    <w:rsid w:val="00EE6E7F"/>
    <w:rsid w:val="00F01325"/>
    <w:rsid w:val="00F35184"/>
    <w:rsid w:val="00F5069C"/>
    <w:rsid w:val="00F57D6C"/>
    <w:rsid w:val="00F64C26"/>
    <w:rsid w:val="00F6651B"/>
    <w:rsid w:val="00F82A5F"/>
    <w:rsid w:val="00FA4B4F"/>
    <w:rsid w:val="00FD5B0B"/>
    <w:rsid w:val="00FE0169"/>
    <w:rsid w:val="00FE4874"/>
    <w:rsid w:val="00FF1B17"/>
    <w:rsid w:val="00FF7467"/>
    <w:rsid w:val="010432B7"/>
    <w:rsid w:val="0122474B"/>
    <w:rsid w:val="01587017"/>
    <w:rsid w:val="015B0629"/>
    <w:rsid w:val="015B7A24"/>
    <w:rsid w:val="017B7CEB"/>
    <w:rsid w:val="01DA14CD"/>
    <w:rsid w:val="01F47F12"/>
    <w:rsid w:val="01F934D5"/>
    <w:rsid w:val="01FD1D01"/>
    <w:rsid w:val="02012BB3"/>
    <w:rsid w:val="0221235A"/>
    <w:rsid w:val="023A16BE"/>
    <w:rsid w:val="023B2148"/>
    <w:rsid w:val="0250638E"/>
    <w:rsid w:val="025C0623"/>
    <w:rsid w:val="026532C2"/>
    <w:rsid w:val="02806BF5"/>
    <w:rsid w:val="028A27A3"/>
    <w:rsid w:val="029C5D89"/>
    <w:rsid w:val="02BE349A"/>
    <w:rsid w:val="02CE69CF"/>
    <w:rsid w:val="02D2366D"/>
    <w:rsid w:val="02FC6BE2"/>
    <w:rsid w:val="03297E35"/>
    <w:rsid w:val="03343F53"/>
    <w:rsid w:val="03532D04"/>
    <w:rsid w:val="03643BA9"/>
    <w:rsid w:val="0371253A"/>
    <w:rsid w:val="038D4679"/>
    <w:rsid w:val="039D41E1"/>
    <w:rsid w:val="03B123B7"/>
    <w:rsid w:val="03ED6769"/>
    <w:rsid w:val="04046535"/>
    <w:rsid w:val="041975CD"/>
    <w:rsid w:val="041A7716"/>
    <w:rsid w:val="044442BE"/>
    <w:rsid w:val="04487B33"/>
    <w:rsid w:val="0458015A"/>
    <w:rsid w:val="04675078"/>
    <w:rsid w:val="04B91B13"/>
    <w:rsid w:val="04DB2B85"/>
    <w:rsid w:val="04E41E55"/>
    <w:rsid w:val="04F11E55"/>
    <w:rsid w:val="04F92A41"/>
    <w:rsid w:val="05135953"/>
    <w:rsid w:val="05171BAF"/>
    <w:rsid w:val="05266165"/>
    <w:rsid w:val="05590D6D"/>
    <w:rsid w:val="055B6302"/>
    <w:rsid w:val="05691B00"/>
    <w:rsid w:val="056B5221"/>
    <w:rsid w:val="057F38EA"/>
    <w:rsid w:val="05930F06"/>
    <w:rsid w:val="05943154"/>
    <w:rsid w:val="05D0627B"/>
    <w:rsid w:val="060E5994"/>
    <w:rsid w:val="06245B07"/>
    <w:rsid w:val="0633671E"/>
    <w:rsid w:val="068B6114"/>
    <w:rsid w:val="068E1DC8"/>
    <w:rsid w:val="06A4320C"/>
    <w:rsid w:val="06B8693B"/>
    <w:rsid w:val="06FF7AE1"/>
    <w:rsid w:val="07307660"/>
    <w:rsid w:val="076344A9"/>
    <w:rsid w:val="07885BB9"/>
    <w:rsid w:val="07B3128B"/>
    <w:rsid w:val="07D82813"/>
    <w:rsid w:val="07E62CE5"/>
    <w:rsid w:val="08161CF0"/>
    <w:rsid w:val="08163316"/>
    <w:rsid w:val="08256E21"/>
    <w:rsid w:val="08261D84"/>
    <w:rsid w:val="08300B97"/>
    <w:rsid w:val="08512D43"/>
    <w:rsid w:val="08524B18"/>
    <w:rsid w:val="085909A5"/>
    <w:rsid w:val="0873623C"/>
    <w:rsid w:val="087B3A46"/>
    <w:rsid w:val="088222E2"/>
    <w:rsid w:val="0889576C"/>
    <w:rsid w:val="089F38A0"/>
    <w:rsid w:val="08B570E5"/>
    <w:rsid w:val="08B9616A"/>
    <w:rsid w:val="08CD5F5B"/>
    <w:rsid w:val="091656A4"/>
    <w:rsid w:val="092672E8"/>
    <w:rsid w:val="093929B6"/>
    <w:rsid w:val="095E74A7"/>
    <w:rsid w:val="09755F88"/>
    <w:rsid w:val="09BA29F7"/>
    <w:rsid w:val="09ED4DAF"/>
    <w:rsid w:val="09F81C69"/>
    <w:rsid w:val="0A2125FD"/>
    <w:rsid w:val="0A26152B"/>
    <w:rsid w:val="0A2F7E85"/>
    <w:rsid w:val="0A4D029C"/>
    <w:rsid w:val="0A4F6D5F"/>
    <w:rsid w:val="0A5F2DB9"/>
    <w:rsid w:val="0A6779BF"/>
    <w:rsid w:val="0A7778A6"/>
    <w:rsid w:val="0A7A3AA9"/>
    <w:rsid w:val="0A8064DB"/>
    <w:rsid w:val="0A8B2FC5"/>
    <w:rsid w:val="0AAE1811"/>
    <w:rsid w:val="0AB03788"/>
    <w:rsid w:val="0ACA4BB6"/>
    <w:rsid w:val="0ACD5C17"/>
    <w:rsid w:val="0B1C1132"/>
    <w:rsid w:val="0B1E33F5"/>
    <w:rsid w:val="0B2A25A7"/>
    <w:rsid w:val="0B2D50B2"/>
    <w:rsid w:val="0BB32E45"/>
    <w:rsid w:val="0BBB38E2"/>
    <w:rsid w:val="0BD475A0"/>
    <w:rsid w:val="0BF5212F"/>
    <w:rsid w:val="0C1A1EA3"/>
    <w:rsid w:val="0C204AEA"/>
    <w:rsid w:val="0C30690C"/>
    <w:rsid w:val="0C6528DE"/>
    <w:rsid w:val="0C6B4F4B"/>
    <w:rsid w:val="0C726B01"/>
    <w:rsid w:val="0C7E7EE5"/>
    <w:rsid w:val="0CAE1AD1"/>
    <w:rsid w:val="0CC653DF"/>
    <w:rsid w:val="0CDE1650"/>
    <w:rsid w:val="0CFF1706"/>
    <w:rsid w:val="0D33324E"/>
    <w:rsid w:val="0D9F4C6F"/>
    <w:rsid w:val="0DB11DF0"/>
    <w:rsid w:val="0DBA1954"/>
    <w:rsid w:val="0DC0687C"/>
    <w:rsid w:val="0DD41D78"/>
    <w:rsid w:val="0DE06219"/>
    <w:rsid w:val="0DE06FEB"/>
    <w:rsid w:val="0DE74DC5"/>
    <w:rsid w:val="0DE834B7"/>
    <w:rsid w:val="0E3024EA"/>
    <w:rsid w:val="0E344824"/>
    <w:rsid w:val="0E623E81"/>
    <w:rsid w:val="0E6B0106"/>
    <w:rsid w:val="0E727C97"/>
    <w:rsid w:val="0EAD73D4"/>
    <w:rsid w:val="0EE25D69"/>
    <w:rsid w:val="0F3F6E16"/>
    <w:rsid w:val="0F57788D"/>
    <w:rsid w:val="0F731B18"/>
    <w:rsid w:val="0F7515C8"/>
    <w:rsid w:val="0F9D3873"/>
    <w:rsid w:val="0FA2445B"/>
    <w:rsid w:val="0FA71727"/>
    <w:rsid w:val="0FBA05CF"/>
    <w:rsid w:val="0FCB794F"/>
    <w:rsid w:val="0FD04671"/>
    <w:rsid w:val="0FDE7DEE"/>
    <w:rsid w:val="0FE271D0"/>
    <w:rsid w:val="0FED1831"/>
    <w:rsid w:val="0FF809F8"/>
    <w:rsid w:val="102015BB"/>
    <w:rsid w:val="106E48D4"/>
    <w:rsid w:val="108B642C"/>
    <w:rsid w:val="109B6EE1"/>
    <w:rsid w:val="10A314FF"/>
    <w:rsid w:val="10AB0EAD"/>
    <w:rsid w:val="10B721F3"/>
    <w:rsid w:val="10DA6E04"/>
    <w:rsid w:val="10F214F4"/>
    <w:rsid w:val="110B6910"/>
    <w:rsid w:val="11114E0D"/>
    <w:rsid w:val="11130AD8"/>
    <w:rsid w:val="11281CC2"/>
    <w:rsid w:val="11457325"/>
    <w:rsid w:val="115104E6"/>
    <w:rsid w:val="11627464"/>
    <w:rsid w:val="11953BCE"/>
    <w:rsid w:val="11BF0E3B"/>
    <w:rsid w:val="12146C0E"/>
    <w:rsid w:val="124B60C2"/>
    <w:rsid w:val="12501565"/>
    <w:rsid w:val="125927BD"/>
    <w:rsid w:val="12794318"/>
    <w:rsid w:val="12B20E87"/>
    <w:rsid w:val="132934BF"/>
    <w:rsid w:val="13364D70"/>
    <w:rsid w:val="137232F2"/>
    <w:rsid w:val="138A30CC"/>
    <w:rsid w:val="139B382D"/>
    <w:rsid w:val="139E31A9"/>
    <w:rsid w:val="13D5672A"/>
    <w:rsid w:val="13F0659A"/>
    <w:rsid w:val="141F44E4"/>
    <w:rsid w:val="141F5933"/>
    <w:rsid w:val="14467D19"/>
    <w:rsid w:val="144C098D"/>
    <w:rsid w:val="1467146C"/>
    <w:rsid w:val="14887422"/>
    <w:rsid w:val="148F5F84"/>
    <w:rsid w:val="14943C48"/>
    <w:rsid w:val="149F5D2D"/>
    <w:rsid w:val="14B14DDA"/>
    <w:rsid w:val="14C359FE"/>
    <w:rsid w:val="14E47776"/>
    <w:rsid w:val="14EE0E6A"/>
    <w:rsid w:val="151341EA"/>
    <w:rsid w:val="15342EA8"/>
    <w:rsid w:val="154272CF"/>
    <w:rsid w:val="15687DBA"/>
    <w:rsid w:val="15C23439"/>
    <w:rsid w:val="15CD0736"/>
    <w:rsid w:val="15DD2709"/>
    <w:rsid w:val="15EE6C79"/>
    <w:rsid w:val="15F04816"/>
    <w:rsid w:val="16084981"/>
    <w:rsid w:val="16154FA5"/>
    <w:rsid w:val="161852D9"/>
    <w:rsid w:val="16693625"/>
    <w:rsid w:val="16776C13"/>
    <w:rsid w:val="16B46A89"/>
    <w:rsid w:val="16C44FA4"/>
    <w:rsid w:val="17092B40"/>
    <w:rsid w:val="171F3F42"/>
    <w:rsid w:val="175C01CC"/>
    <w:rsid w:val="17675800"/>
    <w:rsid w:val="177A2D49"/>
    <w:rsid w:val="1794298D"/>
    <w:rsid w:val="17A60E5D"/>
    <w:rsid w:val="17AE19F7"/>
    <w:rsid w:val="17CE514F"/>
    <w:rsid w:val="17DB18BF"/>
    <w:rsid w:val="18161CC7"/>
    <w:rsid w:val="184105CB"/>
    <w:rsid w:val="18512664"/>
    <w:rsid w:val="186A0160"/>
    <w:rsid w:val="18747C54"/>
    <w:rsid w:val="18872911"/>
    <w:rsid w:val="188F5BC2"/>
    <w:rsid w:val="189355A3"/>
    <w:rsid w:val="18A56902"/>
    <w:rsid w:val="18C97535"/>
    <w:rsid w:val="18D2523E"/>
    <w:rsid w:val="190E2A85"/>
    <w:rsid w:val="19130AE9"/>
    <w:rsid w:val="191E26DC"/>
    <w:rsid w:val="19274FE7"/>
    <w:rsid w:val="19287D27"/>
    <w:rsid w:val="192A7587"/>
    <w:rsid w:val="19376130"/>
    <w:rsid w:val="19535155"/>
    <w:rsid w:val="195638D1"/>
    <w:rsid w:val="195F4D47"/>
    <w:rsid w:val="19601336"/>
    <w:rsid w:val="196431D2"/>
    <w:rsid w:val="19704133"/>
    <w:rsid w:val="19A219E5"/>
    <w:rsid w:val="19C17A6F"/>
    <w:rsid w:val="19D824E0"/>
    <w:rsid w:val="19E81544"/>
    <w:rsid w:val="19F73AFE"/>
    <w:rsid w:val="1A00567D"/>
    <w:rsid w:val="1A137EC4"/>
    <w:rsid w:val="1A4D740B"/>
    <w:rsid w:val="1A69110A"/>
    <w:rsid w:val="1A6F58FC"/>
    <w:rsid w:val="1A82308D"/>
    <w:rsid w:val="1A830F3A"/>
    <w:rsid w:val="1A8C6067"/>
    <w:rsid w:val="1AC52EB1"/>
    <w:rsid w:val="1AD0318D"/>
    <w:rsid w:val="1AD954DE"/>
    <w:rsid w:val="1AF02C0C"/>
    <w:rsid w:val="1B2205E8"/>
    <w:rsid w:val="1B3E6B66"/>
    <w:rsid w:val="1B570750"/>
    <w:rsid w:val="1B7C33A9"/>
    <w:rsid w:val="1B881BEA"/>
    <w:rsid w:val="1B88340F"/>
    <w:rsid w:val="1B8F547A"/>
    <w:rsid w:val="1B92663F"/>
    <w:rsid w:val="1BC872F0"/>
    <w:rsid w:val="1BE65FDC"/>
    <w:rsid w:val="1C134DFD"/>
    <w:rsid w:val="1C135162"/>
    <w:rsid w:val="1C214793"/>
    <w:rsid w:val="1C2653A0"/>
    <w:rsid w:val="1C3D7E66"/>
    <w:rsid w:val="1CA76EF4"/>
    <w:rsid w:val="1D7659A6"/>
    <w:rsid w:val="1D8479D8"/>
    <w:rsid w:val="1D8E3D14"/>
    <w:rsid w:val="1DA2036A"/>
    <w:rsid w:val="1DB56BCB"/>
    <w:rsid w:val="1DCB2572"/>
    <w:rsid w:val="1E157CD7"/>
    <w:rsid w:val="1E32779A"/>
    <w:rsid w:val="1E335798"/>
    <w:rsid w:val="1E786829"/>
    <w:rsid w:val="1E791F48"/>
    <w:rsid w:val="1E965886"/>
    <w:rsid w:val="1EAF5A47"/>
    <w:rsid w:val="1ECF0685"/>
    <w:rsid w:val="1ED5322A"/>
    <w:rsid w:val="1EDF529B"/>
    <w:rsid w:val="1EE45D65"/>
    <w:rsid w:val="1EF4420C"/>
    <w:rsid w:val="1EF44BFE"/>
    <w:rsid w:val="1F234088"/>
    <w:rsid w:val="1F3B2383"/>
    <w:rsid w:val="1F67338D"/>
    <w:rsid w:val="1F714B3A"/>
    <w:rsid w:val="1F83779D"/>
    <w:rsid w:val="1FA71D99"/>
    <w:rsid w:val="1FC26052"/>
    <w:rsid w:val="1FEB390A"/>
    <w:rsid w:val="1FF053DA"/>
    <w:rsid w:val="20135A8F"/>
    <w:rsid w:val="20176773"/>
    <w:rsid w:val="203E56E9"/>
    <w:rsid w:val="206E4F90"/>
    <w:rsid w:val="207466ED"/>
    <w:rsid w:val="207F60C1"/>
    <w:rsid w:val="208A065D"/>
    <w:rsid w:val="20AA59AC"/>
    <w:rsid w:val="20B77A9C"/>
    <w:rsid w:val="21101B53"/>
    <w:rsid w:val="213B2C62"/>
    <w:rsid w:val="21821008"/>
    <w:rsid w:val="2189631D"/>
    <w:rsid w:val="21942236"/>
    <w:rsid w:val="219D742F"/>
    <w:rsid w:val="21C40DBA"/>
    <w:rsid w:val="21C7023E"/>
    <w:rsid w:val="21CB0353"/>
    <w:rsid w:val="21CD5031"/>
    <w:rsid w:val="21FC0A95"/>
    <w:rsid w:val="220917FF"/>
    <w:rsid w:val="22123204"/>
    <w:rsid w:val="2219563F"/>
    <w:rsid w:val="22260029"/>
    <w:rsid w:val="22577368"/>
    <w:rsid w:val="225E4AA4"/>
    <w:rsid w:val="22600B75"/>
    <w:rsid w:val="226366C3"/>
    <w:rsid w:val="22830269"/>
    <w:rsid w:val="22842080"/>
    <w:rsid w:val="228820C6"/>
    <w:rsid w:val="22F52268"/>
    <w:rsid w:val="23035B25"/>
    <w:rsid w:val="231B359F"/>
    <w:rsid w:val="23341159"/>
    <w:rsid w:val="23370D20"/>
    <w:rsid w:val="235A7A85"/>
    <w:rsid w:val="2388301D"/>
    <w:rsid w:val="238B5273"/>
    <w:rsid w:val="23CE6DB6"/>
    <w:rsid w:val="23D40BC7"/>
    <w:rsid w:val="23DC15A4"/>
    <w:rsid w:val="23E96B32"/>
    <w:rsid w:val="240B2AAB"/>
    <w:rsid w:val="240D24CF"/>
    <w:rsid w:val="24131BE9"/>
    <w:rsid w:val="243B465C"/>
    <w:rsid w:val="24486006"/>
    <w:rsid w:val="244E4B6E"/>
    <w:rsid w:val="24780AA0"/>
    <w:rsid w:val="247E1C9B"/>
    <w:rsid w:val="248C5494"/>
    <w:rsid w:val="24D03D29"/>
    <w:rsid w:val="24E65B7A"/>
    <w:rsid w:val="24E741B5"/>
    <w:rsid w:val="24F3692B"/>
    <w:rsid w:val="250946C9"/>
    <w:rsid w:val="25264E6F"/>
    <w:rsid w:val="252719B4"/>
    <w:rsid w:val="253941F2"/>
    <w:rsid w:val="255761DF"/>
    <w:rsid w:val="255E627B"/>
    <w:rsid w:val="25801197"/>
    <w:rsid w:val="259116ED"/>
    <w:rsid w:val="259C4716"/>
    <w:rsid w:val="25DC47E8"/>
    <w:rsid w:val="25E62897"/>
    <w:rsid w:val="26046A48"/>
    <w:rsid w:val="26071F73"/>
    <w:rsid w:val="26573089"/>
    <w:rsid w:val="266F66D4"/>
    <w:rsid w:val="26733F63"/>
    <w:rsid w:val="267C2D0F"/>
    <w:rsid w:val="26A66BE6"/>
    <w:rsid w:val="26B823BA"/>
    <w:rsid w:val="26CC12FD"/>
    <w:rsid w:val="270B7C35"/>
    <w:rsid w:val="270B7DF5"/>
    <w:rsid w:val="27221E04"/>
    <w:rsid w:val="2730250B"/>
    <w:rsid w:val="275931B3"/>
    <w:rsid w:val="275E4FF1"/>
    <w:rsid w:val="27744FEE"/>
    <w:rsid w:val="277747B2"/>
    <w:rsid w:val="277A2D3A"/>
    <w:rsid w:val="278C4A67"/>
    <w:rsid w:val="27902716"/>
    <w:rsid w:val="27941921"/>
    <w:rsid w:val="27A65E3B"/>
    <w:rsid w:val="27C04EB6"/>
    <w:rsid w:val="27E73E31"/>
    <w:rsid w:val="282D743D"/>
    <w:rsid w:val="2838380D"/>
    <w:rsid w:val="287B66A1"/>
    <w:rsid w:val="289050DF"/>
    <w:rsid w:val="2896626C"/>
    <w:rsid w:val="289B54E7"/>
    <w:rsid w:val="28A454B4"/>
    <w:rsid w:val="28AE30EE"/>
    <w:rsid w:val="28BE0AE5"/>
    <w:rsid w:val="28D21FE5"/>
    <w:rsid w:val="28E0633E"/>
    <w:rsid w:val="28E34854"/>
    <w:rsid w:val="28E86518"/>
    <w:rsid w:val="28FD5DFD"/>
    <w:rsid w:val="29013974"/>
    <w:rsid w:val="291B3E28"/>
    <w:rsid w:val="292D7219"/>
    <w:rsid w:val="293661C0"/>
    <w:rsid w:val="294525EE"/>
    <w:rsid w:val="29532FB2"/>
    <w:rsid w:val="29615D1B"/>
    <w:rsid w:val="297B60FE"/>
    <w:rsid w:val="299864D6"/>
    <w:rsid w:val="299E431B"/>
    <w:rsid w:val="29BE6A6F"/>
    <w:rsid w:val="29FE4F35"/>
    <w:rsid w:val="2A1429D1"/>
    <w:rsid w:val="2A225A16"/>
    <w:rsid w:val="2A363AF8"/>
    <w:rsid w:val="2A3A4101"/>
    <w:rsid w:val="2A3D47AB"/>
    <w:rsid w:val="2A44687B"/>
    <w:rsid w:val="2A510C02"/>
    <w:rsid w:val="2A5548C9"/>
    <w:rsid w:val="2A8227A8"/>
    <w:rsid w:val="2B520682"/>
    <w:rsid w:val="2B643546"/>
    <w:rsid w:val="2B7305D9"/>
    <w:rsid w:val="2B74019F"/>
    <w:rsid w:val="2B9D5340"/>
    <w:rsid w:val="2BF75256"/>
    <w:rsid w:val="2BFF3E9B"/>
    <w:rsid w:val="2C05704A"/>
    <w:rsid w:val="2C084377"/>
    <w:rsid w:val="2C255431"/>
    <w:rsid w:val="2C4C3F64"/>
    <w:rsid w:val="2C523CD8"/>
    <w:rsid w:val="2C76287C"/>
    <w:rsid w:val="2C802A57"/>
    <w:rsid w:val="2CC74E09"/>
    <w:rsid w:val="2CE762E0"/>
    <w:rsid w:val="2CF1281B"/>
    <w:rsid w:val="2CFE7467"/>
    <w:rsid w:val="2CFF5345"/>
    <w:rsid w:val="2D0131E4"/>
    <w:rsid w:val="2D1010A3"/>
    <w:rsid w:val="2D3D38C9"/>
    <w:rsid w:val="2D5E7649"/>
    <w:rsid w:val="2D603DFE"/>
    <w:rsid w:val="2D7C50A7"/>
    <w:rsid w:val="2DB02177"/>
    <w:rsid w:val="2DC60968"/>
    <w:rsid w:val="2DC755D2"/>
    <w:rsid w:val="2DE53F05"/>
    <w:rsid w:val="2DF0700F"/>
    <w:rsid w:val="2DF255EA"/>
    <w:rsid w:val="2E1C7621"/>
    <w:rsid w:val="2E2E40D9"/>
    <w:rsid w:val="2E381753"/>
    <w:rsid w:val="2E38366B"/>
    <w:rsid w:val="2E387F05"/>
    <w:rsid w:val="2E5A1B2D"/>
    <w:rsid w:val="2E7564B4"/>
    <w:rsid w:val="2E7C1794"/>
    <w:rsid w:val="2E86594C"/>
    <w:rsid w:val="2E99698D"/>
    <w:rsid w:val="2EA73244"/>
    <w:rsid w:val="2EB84D79"/>
    <w:rsid w:val="2EF17B3A"/>
    <w:rsid w:val="2F224868"/>
    <w:rsid w:val="2F501F3F"/>
    <w:rsid w:val="2FA26C7F"/>
    <w:rsid w:val="2FB520A2"/>
    <w:rsid w:val="2FED108C"/>
    <w:rsid w:val="2FF7790A"/>
    <w:rsid w:val="2FF87430"/>
    <w:rsid w:val="304C4F7B"/>
    <w:rsid w:val="30907117"/>
    <w:rsid w:val="30962081"/>
    <w:rsid w:val="30BC278D"/>
    <w:rsid w:val="30D67B60"/>
    <w:rsid w:val="31110154"/>
    <w:rsid w:val="31370F8D"/>
    <w:rsid w:val="315C789A"/>
    <w:rsid w:val="317430B2"/>
    <w:rsid w:val="31814EE6"/>
    <w:rsid w:val="3185148D"/>
    <w:rsid w:val="31B85EA9"/>
    <w:rsid w:val="31BC522C"/>
    <w:rsid w:val="32012545"/>
    <w:rsid w:val="32354C5A"/>
    <w:rsid w:val="3236270C"/>
    <w:rsid w:val="32534139"/>
    <w:rsid w:val="32643A9E"/>
    <w:rsid w:val="32686A50"/>
    <w:rsid w:val="32804737"/>
    <w:rsid w:val="32957115"/>
    <w:rsid w:val="32A82F5B"/>
    <w:rsid w:val="32AC5BB4"/>
    <w:rsid w:val="32AF2719"/>
    <w:rsid w:val="32C2086C"/>
    <w:rsid w:val="32CB5A38"/>
    <w:rsid w:val="32DF53B5"/>
    <w:rsid w:val="32F1098E"/>
    <w:rsid w:val="32F1312E"/>
    <w:rsid w:val="32FC1712"/>
    <w:rsid w:val="32FF017F"/>
    <w:rsid w:val="33017170"/>
    <w:rsid w:val="331813CA"/>
    <w:rsid w:val="331E1A4C"/>
    <w:rsid w:val="336B38A5"/>
    <w:rsid w:val="337B5EA3"/>
    <w:rsid w:val="338C622B"/>
    <w:rsid w:val="33E80D95"/>
    <w:rsid w:val="342B1B15"/>
    <w:rsid w:val="3463743B"/>
    <w:rsid w:val="34B27A63"/>
    <w:rsid w:val="34D85D98"/>
    <w:rsid w:val="34FB1F19"/>
    <w:rsid w:val="350E7673"/>
    <w:rsid w:val="351D5780"/>
    <w:rsid w:val="35682D8C"/>
    <w:rsid w:val="356E04C5"/>
    <w:rsid w:val="35874EFF"/>
    <w:rsid w:val="359322C4"/>
    <w:rsid w:val="35C72E07"/>
    <w:rsid w:val="35E351AB"/>
    <w:rsid w:val="35E3620B"/>
    <w:rsid w:val="35E55079"/>
    <w:rsid w:val="36007B47"/>
    <w:rsid w:val="3609356B"/>
    <w:rsid w:val="362A42F3"/>
    <w:rsid w:val="36340E4D"/>
    <w:rsid w:val="36400DE2"/>
    <w:rsid w:val="36417B5C"/>
    <w:rsid w:val="3649440C"/>
    <w:rsid w:val="368A12F9"/>
    <w:rsid w:val="36AA500A"/>
    <w:rsid w:val="36D41924"/>
    <w:rsid w:val="370F2009"/>
    <w:rsid w:val="3712431F"/>
    <w:rsid w:val="37564066"/>
    <w:rsid w:val="37746319"/>
    <w:rsid w:val="378A61C2"/>
    <w:rsid w:val="37987B08"/>
    <w:rsid w:val="37D64E3B"/>
    <w:rsid w:val="37DC3CA1"/>
    <w:rsid w:val="381B0DFF"/>
    <w:rsid w:val="383C1384"/>
    <w:rsid w:val="385405E6"/>
    <w:rsid w:val="386304C5"/>
    <w:rsid w:val="386A1613"/>
    <w:rsid w:val="3882397B"/>
    <w:rsid w:val="3897315C"/>
    <w:rsid w:val="38DE3DF4"/>
    <w:rsid w:val="38DE5EE3"/>
    <w:rsid w:val="38E31516"/>
    <w:rsid w:val="38F116AE"/>
    <w:rsid w:val="38F31EF6"/>
    <w:rsid w:val="392D083A"/>
    <w:rsid w:val="3943272B"/>
    <w:rsid w:val="39483783"/>
    <w:rsid w:val="39594E20"/>
    <w:rsid w:val="395A6BBD"/>
    <w:rsid w:val="396D5903"/>
    <w:rsid w:val="3971669C"/>
    <w:rsid w:val="39DA0FCB"/>
    <w:rsid w:val="3A141E42"/>
    <w:rsid w:val="3A750F0A"/>
    <w:rsid w:val="3A7F7118"/>
    <w:rsid w:val="3A8326BA"/>
    <w:rsid w:val="3A8D1D23"/>
    <w:rsid w:val="3AA60DE0"/>
    <w:rsid w:val="3AD54F09"/>
    <w:rsid w:val="3AE43765"/>
    <w:rsid w:val="3B132D68"/>
    <w:rsid w:val="3B5542BC"/>
    <w:rsid w:val="3B6C6B98"/>
    <w:rsid w:val="3B882823"/>
    <w:rsid w:val="3BCB376D"/>
    <w:rsid w:val="3BE913E7"/>
    <w:rsid w:val="3C547682"/>
    <w:rsid w:val="3C727F98"/>
    <w:rsid w:val="3CA975A9"/>
    <w:rsid w:val="3CBF2381"/>
    <w:rsid w:val="3CC42C86"/>
    <w:rsid w:val="3CC67035"/>
    <w:rsid w:val="3CD47E17"/>
    <w:rsid w:val="3D08144E"/>
    <w:rsid w:val="3D3B66FD"/>
    <w:rsid w:val="3D452470"/>
    <w:rsid w:val="3D4A6AB3"/>
    <w:rsid w:val="3D540835"/>
    <w:rsid w:val="3DEE18F8"/>
    <w:rsid w:val="3DFA23EB"/>
    <w:rsid w:val="3E0000A9"/>
    <w:rsid w:val="3E0408CE"/>
    <w:rsid w:val="3E563906"/>
    <w:rsid w:val="3EA31278"/>
    <w:rsid w:val="3ED7758C"/>
    <w:rsid w:val="3EDA2756"/>
    <w:rsid w:val="3EDA7B87"/>
    <w:rsid w:val="3EFB1592"/>
    <w:rsid w:val="3F0A127C"/>
    <w:rsid w:val="3F6F0A47"/>
    <w:rsid w:val="3F840B42"/>
    <w:rsid w:val="3FB773B4"/>
    <w:rsid w:val="3FD41015"/>
    <w:rsid w:val="3FD757C9"/>
    <w:rsid w:val="3FFF051D"/>
    <w:rsid w:val="400E4D65"/>
    <w:rsid w:val="40196B7E"/>
    <w:rsid w:val="405146CC"/>
    <w:rsid w:val="405B5DBB"/>
    <w:rsid w:val="406C7DD4"/>
    <w:rsid w:val="40B10355"/>
    <w:rsid w:val="40E80E5F"/>
    <w:rsid w:val="40F665E9"/>
    <w:rsid w:val="41257861"/>
    <w:rsid w:val="413639D7"/>
    <w:rsid w:val="415505BD"/>
    <w:rsid w:val="41572066"/>
    <w:rsid w:val="41695ABC"/>
    <w:rsid w:val="417C6CCD"/>
    <w:rsid w:val="41B00259"/>
    <w:rsid w:val="41CD6D8A"/>
    <w:rsid w:val="41CE1C4F"/>
    <w:rsid w:val="41D14958"/>
    <w:rsid w:val="41E06193"/>
    <w:rsid w:val="41E865B8"/>
    <w:rsid w:val="41F54C16"/>
    <w:rsid w:val="42034E2E"/>
    <w:rsid w:val="42050846"/>
    <w:rsid w:val="42304B0B"/>
    <w:rsid w:val="42331D18"/>
    <w:rsid w:val="42352891"/>
    <w:rsid w:val="426A0637"/>
    <w:rsid w:val="42707120"/>
    <w:rsid w:val="428D6F02"/>
    <w:rsid w:val="428E441E"/>
    <w:rsid w:val="42997714"/>
    <w:rsid w:val="42AD1640"/>
    <w:rsid w:val="42CB554B"/>
    <w:rsid w:val="42E35071"/>
    <w:rsid w:val="43105C6F"/>
    <w:rsid w:val="432C4AB3"/>
    <w:rsid w:val="434277BE"/>
    <w:rsid w:val="4348150B"/>
    <w:rsid w:val="435C0B3E"/>
    <w:rsid w:val="438D28B0"/>
    <w:rsid w:val="43952948"/>
    <w:rsid w:val="439B1296"/>
    <w:rsid w:val="43AF11A2"/>
    <w:rsid w:val="43D572AA"/>
    <w:rsid w:val="43DC25DF"/>
    <w:rsid w:val="43E446C0"/>
    <w:rsid w:val="43EC2394"/>
    <w:rsid w:val="440F0530"/>
    <w:rsid w:val="442E2096"/>
    <w:rsid w:val="446D666F"/>
    <w:rsid w:val="447E2F1A"/>
    <w:rsid w:val="44850AC6"/>
    <w:rsid w:val="44B61ED0"/>
    <w:rsid w:val="44C750AE"/>
    <w:rsid w:val="44D47874"/>
    <w:rsid w:val="44E10133"/>
    <w:rsid w:val="451261EF"/>
    <w:rsid w:val="452E45E0"/>
    <w:rsid w:val="452F1782"/>
    <w:rsid w:val="453E574E"/>
    <w:rsid w:val="454D1C80"/>
    <w:rsid w:val="45525068"/>
    <w:rsid w:val="456153DF"/>
    <w:rsid w:val="456934CD"/>
    <w:rsid w:val="458837EA"/>
    <w:rsid w:val="45A13117"/>
    <w:rsid w:val="45A13FD5"/>
    <w:rsid w:val="45A276BE"/>
    <w:rsid w:val="45DF57E5"/>
    <w:rsid w:val="45E82084"/>
    <w:rsid w:val="46230FC4"/>
    <w:rsid w:val="465C729D"/>
    <w:rsid w:val="4679706A"/>
    <w:rsid w:val="467F117D"/>
    <w:rsid w:val="46DE61F9"/>
    <w:rsid w:val="46E6080A"/>
    <w:rsid w:val="46FC6046"/>
    <w:rsid w:val="47196AD4"/>
    <w:rsid w:val="47200783"/>
    <w:rsid w:val="47360C4B"/>
    <w:rsid w:val="47402323"/>
    <w:rsid w:val="47692877"/>
    <w:rsid w:val="477F45D3"/>
    <w:rsid w:val="47AC6F5C"/>
    <w:rsid w:val="47EA7645"/>
    <w:rsid w:val="48257483"/>
    <w:rsid w:val="48655DD9"/>
    <w:rsid w:val="48670F1E"/>
    <w:rsid w:val="486D2742"/>
    <w:rsid w:val="4870311A"/>
    <w:rsid w:val="487C03AA"/>
    <w:rsid w:val="488E7AD1"/>
    <w:rsid w:val="48D74F3F"/>
    <w:rsid w:val="48DE3042"/>
    <w:rsid w:val="48EE688C"/>
    <w:rsid w:val="49315630"/>
    <w:rsid w:val="497C1745"/>
    <w:rsid w:val="49884734"/>
    <w:rsid w:val="49911B25"/>
    <w:rsid w:val="49930480"/>
    <w:rsid w:val="499603E7"/>
    <w:rsid w:val="49A21265"/>
    <w:rsid w:val="49D76CD4"/>
    <w:rsid w:val="49DA507E"/>
    <w:rsid w:val="4A6140F1"/>
    <w:rsid w:val="4A8B5226"/>
    <w:rsid w:val="4A8D52DD"/>
    <w:rsid w:val="4A9C0550"/>
    <w:rsid w:val="4AA0555B"/>
    <w:rsid w:val="4AAB363D"/>
    <w:rsid w:val="4AD07FEA"/>
    <w:rsid w:val="4B0B3AD4"/>
    <w:rsid w:val="4B27350A"/>
    <w:rsid w:val="4B28548E"/>
    <w:rsid w:val="4B2A25E6"/>
    <w:rsid w:val="4B317C74"/>
    <w:rsid w:val="4B3942AE"/>
    <w:rsid w:val="4B4126F2"/>
    <w:rsid w:val="4B4A3E98"/>
    <w:rsid w:val="4B5C3213"/>
    <w:rsid w:val="4B684B3B"/>
    <w:rsid w:val="4B6D06E7"/>
    <w:rsid w:val="4B8E2B75"/>
    <w:rsid w:val="4BAB59A6"/>
    <w:rsid w:val="4BAE1011"/>
    <w:rsid w:val="4BB47F7E"/>
    <w:rsid w:val="4C0528C9"/>
    <w:rsid w:val="4C2B48A3"/>
    <w:rsid w:val="4C4B6552"/>
    <w:rsid w:val="4C5A18DB"/>
    <w:rsid w:val="4C877F9D"/>
    <w:rsid w:val="4C8B3CED"/>
    <w:rsid w:val="4CE079D6"/>
    <w:rsid w:val="4CE60E6A"/>
    <w:rsid w:val="4D3E7214"/>
    <w:rsid w:val="4D725392"/>
    <w:rsid w:val="4D75443E"/>
    <w:rsid w:val="4D9B2833"/>
    <w:rsid w:val="4DC40F12"/>
    <w:rsid w:val="4DD726AE"/>
    <w:rsid w:val="4E001201"/>
    <w:rsid w:val="4E254096"/>
    <w:rsid w:val="4E4304F9"/>
    <w:rsid w:val="4E733B38"/>
    <w:rsid w:val="4E807D9F"/>
    <w:rsid w:val="4EAE01C0"/>
    <w:rsid w:val="4F1D39B0"/>
    <w:rsid w:val="4F26326B"/>
    <w:rsid w:val="4F417439"/>
    <w:rsid w:val="4F522B93"/>
    <w:rsid w:val="4F991094"/>
    <w:rsid w:val="4F9F220B"/>
    <w:rsid w:val="4FBD6B82"/>
    <w:rsid w:val="4FC21D72"/>
    <w:rsid w:val="50383F29"/>
    <w:rsid w:val="505A565F"/>
    <w:rsid w:val="507C3532"/>
    <w:rsid w:val="50851CF4"/>
    <w:rsid w:val="509A0685"/>
    <w:rsid w:val="50A34F05"/>
    <w:rsid w:val="50A403B0"/>
    <w:rsid w:val="50B1430A"/>
    <w:rsid w:val="51161D68"/>
    <w:rsid w:val="513064DD"/>
    <w:rsid w:val="51884DC8"/>
    <w:rsid w:val="51992676"/>
    <w:rsid w:val="51ED75F5"/>
    <w:rsid w:val="521133F0"/>
    <w:rsid w:val="523F27FB"/>
    <w:rsid w:val="52464ACD"/>
    <w:rsid w:val="524822EB"/>
    <w:rsid w:val="525164AD"/>
    <w:rsid w:val="52566AA4"/>
    <w:rsid w:val="526B2EC7"/>
    <w:rsid w:val="52AA6EAD"/>
    <w:rsid w:val="52BD6856"/>
    <w:rsid w:val="52DB39C4"/>
    <w:rsid w:val="52F82753"/>
    <w:rsid w:val="530E3415"/>
    <w:rsid w:val="533038F3"/>
    <w:rsid w:val="53525C45"/>
    <w:rsid w:val="53536EDA"/>
    <w:rsid w:val="536B5CC6"/>
    <w:rsid w:val="536D6226"/>
    <w:rsid w:val="53710776"/>
    <w:rsid w:val="53722A3E"/>
    <w:rsid w:val="53DC5F1D"/>
    <w:rsid w:val="53EC3537"/>
    <w:rsid w:val="542F0490"/>
    <w:rsid w:val="54396DC5"/>
    <w:rsid w:val="54414728"/>
    <w:rsid w:val="546E3CB4"/>
    <w:rsid w:val="548B1784"/>
    <w:rsid w:val="54957177"/>
    <w:rsid w:val="549F4A78"/>
    <w:rsid w:val="54BE7170"/>
    <w:rsid w:val="54C1386D"/>
    <w:rsid w:val="54C16934"/>
    <w:rsid w:val="54CE2215"/>
    <w:rsid w:val="55015B6E"/>
    <w:rsid w:val="5516476D"/>
    <w:rsid w:val="55263A63"/>
    <w:rsid w:val="55771D4B"/>
    <w:rsid w:val="559557A8"/>
    <w:rsid w:val="559B53EB"/>
    <w:rsid w:val="55BE0E81"/>
    <w:rsid w:val="55F83AC0"/>
    <w:rsid w:val="56003E12"/>
    <w:rsid w:val="5683109A"/>
    <w:rsid w:val="56DD07E4"/>
    <w:rsid w:val="56F50C0B"/>
    <w:rsid w:val="57070FF3"/>
    <w:rsid w:val="57083A21"/>
    <w:rsid w:val="57196B36"/>
    <w:rsid w:val="571F5E08"/>
    <w:rsid w:val="57250CB3"/>
    <w:rsid w:val="574F6575"/>
    <w:rsid w:val="575E494D"/>
    <w:rsid w:val="57657EC5"/>
    <w:rsid w:val="57705F5D"/>
    <w:rsid w:val="57C36EC9"/>
    <w:rsid w:val="58151F33"/>
    <w:rsid w:val="582E57A9"/>
    <w:rsid w:val="583B1543"/>
    <w:rsid w:val="585D3AAE"/>
    <w:rsid w:val="58925CF3"/>
    <w:rsid w:val="58986071"/>
    <w:rsid w:val="58AB4E69"/>
    <w:rsid w:val="58FD59B1"/>
    <w:rsid w:val="59005D99"/>
    <w:rsid w:val="590D010A"/>
    <w:rsid w:val="591E0F7C"/>
    <w:rsid w:val="59221212"/>
    <w:rsid w:val="593768AB"/>
    <w:rsid w:val="599467F1"/>
    <w:rsid w:val="59C74656"/>
    <w:rsid w:val="59D76A8C"/>
    <w:rsid w:val="59F20E34"/>
    <w:rsid w:val="5A052A57"/>
    <w:rsid w:val="5A3F487D"/>
    <w:rsid w:val="5A620BEC"/>
    <w:rsid w:val="5A7526B0"/>
    <w:rsid w:val="5A8E01BB"/>
    <w:rsid w:val="5A902F99"/>
    <w:rsid w:val="5A905330"/>
    <w:rsid w:val="5AAD2F01"/>
    <w:rsid w:val="5AD533B2"/>
    <w:rsid w:val="5AE91DB6"/>
    <w:rsid w:val="5AEB0D1F"/>
    <w:rsid w:val="5B0B31E3"/>
    <w:rsid w:val="5B1B27C1"/>
    <w:rsid w:val="5B2374FF"/>
    <w:rsid w:val="5B406A83"/>
    <w:rsid w:val="5B7A7997"/>
    <w:rsid w:val="5BB00B7F"/>
    <w:rsid w:val="5BB652AC"/>
    <w:rsid w:val="5BB67623"/>
    <w:rsid w:val="5BBB135E"/>
    <w:rsid w:val="5BD51B4F"/>
    <w:rsid w:val="5C055D33"/>
    <w:rsid w:val="5C187D79"/>
    <w:rsid w:val="5C4A435A"/>
    <w:rsid w:val="5C693CD3"/>
    <w:rsid w:val="5C6F41AA"/>
    <w:rsid w:val="5C7C501C"/>
    <w:rsid w:val="5C81355A"/>
    <w:rsid w:val="5CC43E03"/>
    <w:rsid w:val="5CD352BB"/>
    <w:rsid w:val="5D0E2D5F"/>
    <w:rsid w:val="5D28503B"/>
    <w:rsid w:val="5D2D04E5"/>
    <w:rsid w:val="5D473BAD"/>
    <w:rsid w:val="5D4A2517"/>
    <w:rsid w:val="5D72704B"/>
    <w:rsid w:val="5D7C2F53"/>
    <w:rsid w:val="5DBF6905"/>
    <w:rsid w:val="5E134041"/>
    <w:rsid w:val="5E1D2793"/>
    <w:rsid w:val="5E21266E"/>
    <w:rsid w:val="5E393191"/>
    <w:rsid w:val="5E6D6554"/>
    <w:rsid w:val="5E9C36B0"/>
    <w:rsid w:val="5ED457C8"/>
    <w:rsid w:val="5EF46486"/>
    <w:rsid w:val="5EF94BB6"/>
    <w:rsid w:val="5FA061A7"/>
    <w:rsid w:val="5FA82DBC"/>
    <w:rsid w:val="5FAC220E"/>
    <w:rsid w:val="5FBC233F"/>
    <w:rsid w:val="5FD748B5"/>
    <w:rsid w:val="5FE65130"/>
    <w:rsid w:val="5FF56EE8"/>
    <w:rsid w:val="601C35D9"/>
    <w:rsid w:val="602442DA"/>
    <w:rsid w:val="6025774A"/>
    <w:rsid w:val="604100DD"/>
    <w:rsid w:val="60646D13"/>
    <w:rsid w:val="60814146"/>
    <w:rsid w:val="608C4E7B"/>
    <w:rsid w:val="60966E86"/>
    <w:rsid w:val="60BD4650"/>
    <w:rsid w:val="60C175CE"/>
    <w:rsid w:val="61193C55"/>
    <w:rsid w:val="61195D64"/>
    <w:rsid w:val="612720A0"/>
    <w:rsid w:val="6129498F"/>
    <w:rsid w:val="613945BD"/>
    <w:rsid w:val="613F57CE"/>
    <w:rsid w:val="614C4FAC"/>
    <w:rsid w:val="616A4B21"/>
    <w:rsid w:val="61832406"/>
    <w:rsid w:val="619840F5"/>
    <w:rsid w:val="61A75E09"/>
    <w:rsid w:val="61B66F97"/>
    <w:rsid w:val="61DC7365"/>
    <w:rsid w:val="61E07A9D"/>
    <w:rsid w:val="6225093C"/>
    <w:rsid w:val="622F0FFD"/>
    <w:rsid w:val="623945D9"/>
    <w:rsid w:val="6257238E"/>
    <w:rsid w:val="626E2F07"/>
    <w:rsid w:val="627B3C98"/>
    <w:rsid w:val="62883D39"/>
    <w:rsid w:val="628F7DDE"/>
    <w:rsid w:val="62A542A0"/>
    <w:rsid w:val="62CB4FFD"/>
    <w:rsid w:val="62D003BF"/>
    <w:rsid w:val="62EB0F49"/>
    <w:rsid w:val="6321153B"/>
    <w:rsid w:val="633A085B"/>
    <w:rsid w:val="633F31CA"/>
    <w:rsid w:val="634A76E7"/>
    <w:rsid w:val="639741BD"/>
    <w:rsid w:val="639A749C"/>
    <w:rsid w:val="63B15607"/>
    <w:rsid w:val="64355E1A"/>
    <w:rsid w:val="64407EFD"/>
    <w:rsid w:val="644A09F6"/>
    <w:rsid w:val="644C393D"/>
    <w:rsid w:val="645D3123"/>
    <w:rsid w:val="649544A0"/>
    <w:rsid w:val="65084338"/>
    <w:rsid w:val="65154BD4"/>
    <w:rsid w:val="651A0C9E"/>
    <w:rsid w:val="651E242D"/>
    <w:rsid w:val="652272BA"/>
    <w:rsid w:val="652F3E67"/>
    <w:rsid w:val="653D21FA"/>
    <w:rsid w:val="6557262B"/>
    <w:rsid w:val="65580752"/>
    <w:rsid w:val="655B0B99"/>
    <w:rsid w:val="656940BE"/>
    <w:rsid w:val="657F6629"/>
    <w:rsid w:val="65D610B2"/>
    <w:rsid w:val="65DF0F2D"/>
    <w:rsid w:val="660E5D2F"/>
    <w:rsid w:val="666006BD"/>
    <w:rsid w:val="66655784"/>
    <w:rsid w:val="668409A7"/>
    <w:rsid w:val="668E45F5"/>
    <w:rsid w:val="66C2450E"/>
    <w:rsid w:val="66D93B0F"/>
    <w:rsid w:val="67060FB0"/>
    <w:rsid w:val="67190A3E"/>
    <w:rsid w:val="672E50CD"/>
    <w:rsid w:val="673625D4"/>
    <w:rsid w:val="675C02B2"/>
    <w:rsid w:val="67763D8C"/>
    <w:rsid w:val="67DB0D1A"/>
    <w:rsid w:val="67F27CB6"/>
    <w:rsid w:val="680E7555"/>
    <w:rsid w:val="6863189B"/>
    <w:rsid w:val="690C45D7"/>
    <w:rsid w:val="69182F20"/>
    <w:rsid w:val="691B4E9F"/>
    <w:rsid w:val="692F6464"/>
    <w:rsid w:val="693F7147"/>
    <w:rsid w:val="69532843"/>
    <w:rsid w:val="69697C4C"/>
    <w:rsid w:val="69EA5400"/>
    <w:rsid w:val="6A0C45D1"/>
    <w:rsid w:val="6A261C35"/>
    <w:rsid w:val="6A3B7009"/>
    <w:rsid w:val="6A4C136C"/>
    <w:rsid w:val="6A6069FF"/>
    <w:rsid w:val="6A651F13"/>
    <w:rsid w:val="6A6F7DB0"/>
    <w:rsid w:val="6A987062"/>
    <w:rsid w:val="6ABA4F26"/>
    <w:rsid w:val="6ACF18B8"/>
    <w:rsid w:val="6AEA6482"/>
    <w:rsid w:val="6AF67DF8"/>
    <w:rsid w:val="6B780A16"/>
    <w:rsid w:val="6B843E98"/>
    <w:rsid w:val="6B871980"/>
    <w:rsid w:val="6BAC7EE5"/>
    <w:rsid w:val="6BCE3591"/>
    <w:rsid w:val="6C4E57BD"/>
    <w:rsid w:val="6C7E3258"/>
    <w:rsid w:val="6CAC6FB3"/>
    <w:rsid w:val="6CD523AD"/>
    <w:rsid w:val="6D12045D"/>
    <w:rsid w:val="6D946CAA"/>
    <w:rsid w:val="6DA1296F"/>
    <w:rsid w:val="6DAD69BF"/>
    <w:rsid w:val="6DD82C92"/>
    <w:rsid w:val="6DF47519"/>
    <w:rsid w:val="6E2B2519"/>
    <w:rsid w:val="6E4273E8"/>
    <w:rsid w:val="6E6446D9"/>
    <w:rsid w:val="6E6845D7"/>
    <w:rsid w:val="6EB05C2E"/>
    <w:rsid w:val="6EC8072D"/>
    <w:rsid w:val="6F1D6F4E"/>
    <w:rsid w:val="6F1F4C32"/>
    <w:rsid w:val="6F290DC5"/>
    <w:rsid w:val="6F3309ED"/>
    <w:rsid w:val="6F417B71"/>
    <w:rsid w:val="6F4933BE"/>
    <w:rsid w:val="6F633EEA"/>
    <w:rsid w:val="6FB81D7A"/>
    <w:rsid w:val="6FBE1757"/>
    <w:rsid w:val="6FC35A1E"/>
    <w:rsid w:val="6FC441D1"/>
    <w:rsid w:val="6FD44758"/>
    <w:rsid w:val="6FEA3711"/>
    <w:rsid w:val="6FEF423B"/>
    <w:rsid w:val="70246BB7"/>
    <w:rsid w:val="702B6698"/>
    <w:rsid w:val="702C42F3"/>
    <w:rsid w:val="70525D34"/>
    <w:rsid w:val="70544207"/>
    <w:rsid w:val="70712D0C"/>
    <w:rsid w:val="70792C28"/>
    <w:rsid w:val="70A8406C"/>
    <w:rsid w:val="712C03C0"/>
    <w:rsid w:val="715D3611"/>
    <w:rsid w:val="71A8678B"/>
    <w:rsid w:val="71B0149F"/>
    <w:rsid w:val="71BE7140"/>
    <w:rsid w:val="71D463AD"/>
    <w:rsid w:val="71E6517C"/>
    <w:rsid w:val="71E90140"/>
    <w:rsid w:val="72691806"/>
    <w:rsid w:val="727048C4"/>
    <w:rsid w:val="72883240"/>
    <w:rsid w:val="72A660E0"/>
    <w:rsid w:val="72EA4F83"/>
    <w:rsid w:val="73094B72"/>
    <w:rsid w:val="7327387A"/>
    <w:rsid w:val="737B5210"/>
    <w:rsid w:val="73FB05EF"/>
    <w:rsid w:val="740C7E87"/>
    <w:rsid w:val="74120F06"/>
    <w:rsid w:val="74563D33"/>
    <w:rsid w:val="747B6BEE"/>
    <w:rsid w:val="74C67509"/>
    <w:rsid w:val="74D26725"/>
    <w:rsid w:val="74DA56C9"/>
    <w:rsid w:val="74DE1DEB"/>
    <w:rsid w:val="74ED550A"/>
    <w:rsid w:val="751F69FB"/>
    <w:rsid w:val="752B64F7"/>
    <w:rsid w:val="75452B03"/>
    <w:rsid w:val="754C410C"/>
    <w:rsid w:val="754F4432"/>
    <w:rsid w:val="75577A63"/>
    <w:rsid w:val="757074D4"/>
    <w:rsid w:val="75914521"/>
    <w:rsid w:val="759A2910"/>
    <w:rsid w:val="75A7217C"/>
    <w:rsid w:val="75EB1CDD"/>
    <w:rsid w:val="75F74756"/>
    <w:rsid w:val="762B0996"/>
    <w:rsid w:val="76481BE9"/>
    <w:rsid w:val="76675ED2"/>
    <w:rsid w:val="766D7951"/>
    <w:rsid w:val="76733CB9"/>
    <w:rsid w:val="76A14B51"/>
    <w:rsid w:val="77090B5D"/>
    <w:rsid w:val="771E72E0"/>
    <w:rsid w:val="774D7249"/>
    <w:rsid w:val="775B333C"/>
    <w:rsid w:val="775C067F"/>
    <w:rsid w:val="776E235A"/>
    <w:rsid w:val="777B63C9"/>
    <w:rsid w:val="777E5117"/>
    <w:rsid w:val="77BC3859"/>
    <w:rsid w:val="77C475B1"/>
    <w:rsid w:val="77D72C3E"/>
    <w:rsid w:val="77DB7A23"/>
    <w:rsid w:val="78125CE1"/>
    <w:rsid w:val="78166295"/>
    <w:rsid w:val="783F20EF"/>
    <w:rsid w:val="786C6142"/>
    <w:rsid w:val="78705EC3"/>
    <w:rsid w:val="78920E05"/>
    <w:rsid w:val="78985DEF"/>
    <w:rsid w:val="78992F3E"/>
    <w:rsid w:val="78A5747A"/>
    <w:rsid w:val="78B02FBB"/>
    <w:rsid w:val="78B173F4"/>
    <w:rsid w:val="78DA4801"/>
    <w:rsid w:val="78ED45CB"/>
    <w:rsid w:val="791018D7"/>
    <w:rsid w:val="7921599E"/>
    <w:rsid w:val="793E678C"/>
    <w:rsid w:val="798441B8"/>
    <w:rsid w:val="798E15D8"/>
    <w:rsid w:val="7A184CFB"/>
    <w:rsid w:val="7A295870"/>
    <w:rsid w:val="7A6B6E52"/>
    <w:rsid w:val="7A9D270B"/>
    <w:rsid w:val="7AB72D2B"/>
    <w:rsid w:val="7ADC6274"/>
    <w:rsid w:val="7AEC29B2"/>
    <w:rsid w:val="7AF97611"/>
    <w:rsid w:val="7B2D5434"/>
    <w:rsid w:val="7B5226D7"/>
    <w:rsid w:val="7B542ED8"/>
    <w:rsid w:val="7B596A40"/>
    <w:rsid w:val="7B751A92"/>
    <w:rsid w:val="7B7D20AC"/>
    <w:rsid w:val="7B916071"/>
    <w:rsid w:val="7B9D7065"/>
    <w:rsid w:val="7BB21B12"/>
    <w:rsid w:val="7BB348C9"/>
    <w:rsid w:val="7BC54387"/>
    <w:rsid w:val="7BE31AD9"/>
    <w:rsid w:val="7C063CD4"/>
    <w:rsid w:val="7C0E08C0"/>
    <w:rsid w:val="7C10489E"/>
    <w:rsid w:val="7C1F7B18"/>
    <w:rsid w:val="7C230954"/>
    <w:rsid w:val="7C3D7D42"/>
    <w:rsid w:val="7C897CE9"/>
    <w:rsid w:val="7CCF076F"/>
    <w:rsid w:val="7CCF5084"/>
    <w:rsid w:val="7CDC2B8F"/>
    <w:rsid w:val="7CF21C60"/>
    <w:rsid w:val="7CF67F30"/>
    <w:rsid w:val="7CFD61D8"/>
    <w:rsid w:val="7D1432F6"/>
    <w:rsid w:val="7D1804FA"/>
    <w:rsid w:val="7D1B6BF9"/>
    <w:rsid w:val="7D796460"/>
    <w:rsid w:val="7DCD7C32"/>
    <w:rsid w:val="7DE668FF"/>
    <w:rsid w:val="7E096C2D"/>
    <w:rsid w:val="7E214263"/>
    <w:rsid w:val="7E2A61D0"/>
    <w:rsid w:val="7E4148FE"/>
    <w:rsid w:val="7E5040FA"/>
    <w:rsid w:val="7E5D2F22"/>
    <w:rsid w:val="7E6444C1"/>
    <w:rsid w:val="7E6C5230"/>
    <w:rsid w:val="7E7D3BCC"/>
    <w:rsid w:val="7E820730"/>
    <w:rsid w:val="7E8A71E9"/>
    <w:rsid w:val="7EAE4474"/>
    <w:rsid w:val="7EDC0485"/>
    <w:rsid w:val="7EE37715"/>
    <w:rsid w:val="7EF726C3"/>
    <w:rsid w:val="7EF87580"/>
    <w:rsid w:val="7F08557A"/>
    <w:rsid w:val="7F1F5D07"/>
    <w:rsid w:val="7F271FEA"/>
    <w:rsid w:val="7F2B29FF"/>
    <w:rsid w:val="7F4026C4"/>
    <w:rsid w:val="7F732F4E"/>
    <w:rsid w:val="7F87539D"/>
    <w:rsid w:val="7F935BC6"/>
    <w:rsid w:val="7F9F2ED8"/>
    <w:rsid w:val="7FAB4A0D"/>
    <w:rsid w:val="7FB67B32"/>
    <w:rsid w:val="7FB71510"/>
    <w:rsid w:val="7FF7378C"/>
  </w:rsids>
  <w:docVars>
    <w:docVar w:name="commondata" w:val="eyJoZGlkIjoiZjI2MGIxMTkwNmYyOWZmMTEzMWFlYWMwZjk3ZTg3M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locked="1" w:uiPriority="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uiPriority="0"/>
    <w:lsdException w:name="footnote text" w:uiPriority="0"/>
    <w:lsdException w:name="annotation text" w:semiHidden="0" w:uiPriority="0"/>
    <w:lsdException w:name="header" w:semiHidden="0" w:uiPriority="0" w:unhideWhenUsed="0" w:qFormat="1"/>
    <w:lsdException w:name="footer" w:semiHidden="0" w:unhideWhenUsed="0" w:qFormat="1"/>
    <w:lsdException w:name="index heading" w:uiPriority="0"/>
    <w:lsdException w:name="caption" w:locked="1" w:semiHidden="0" w:uiPriority="35" w:qFormat="1"/>
    <w:lsdException w:name="table of figures" w:uiPriority="0"/>
    <w:lsdException w:name="envelope address" w:uiPriority="0"/>
    <w:lsdException w:name="envelope return" w:uiPriority="0"/>
    <w:lsdException w:name="footnote reference" w:uiPriority="0"/>
    <w:lsdException w:name="annotation reference" w:uiPriority="0"/>
    <w:lsdException w:name="line number" w:uiPriority="0"/>
    <w:lsdException w:name="page number" w:semiHidden="0" w:unhideWhenUsed="0" w:qFormat="1"/>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1" w:semiHidden="0" w:uiPriority="0" w:unhideWhenUsed="0" w:qFormat="1"/>
    <w:lsdException w:name="Closing" w:uiPriority="0"/>
    <w:lsdException w:name="Signature" w:uiPriority="0"/>
    <w:lsdException w:name="Default Paragraph Font" w:semiHidden="0" w:uiPriority="1"/>
    <w:lsdException w:name="Body Text" w:semiHidden="0" w:unhideWhenUsed="0" w:qFormat="1"/>
    <w:lsdException w:name="Body Text Indent" w:semiHidden="0" w:unhideWhenUsed="0" w:qFormat="1"/>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locked="1" w:semiHidden="0" w:uiPriority="0" w:unhideWhenUsed="0" w:qFormat="1"/>
    <w:lsdException w:name="Salutation" w:uiPriority="0"/>
    <w:lsdException w:name="Date" w:semiHidden="0" w:unhideWhenUsed="0" w:qFormat="1"/>
    <w:lsdException w:name="Body Text First Indent" w:uiPriority="0"/>
    <w:lsdException w:name="Body Text First Indent 2" w:uiPriority="0"/>
    <w:lsdException w:name="Note Heading" w:uiPriority="0"/>
    <w:lsdException w:name="Body Text 2" w:semiHidden="0" w:unhideWhenUsed="0" w:qFormat="1"/>
    <w:lsdException w:name="Body Text 3" w:uiPriority="0"/>
    <w:lsdException w:name="Body Text Indent 2" w:uiPriority="0"/>
    <w:lsdException w:name="Body Text Indent 3" w:uiPriority="0"/>
    <w:lsdException w:name="Block Text" w:semiHidden="0" w:unhideWhenUsed="0" w:qFormat="1"/>
    <w:lsdException w:name="Hyperlink" w:semiHidden="0" w:unhideWhenUsed="0" w:qFormat="1"/>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E-mail Signature" w:uiPriority="0"/>
    <w:lsdException w:name="Normal (Web)" w:semiHidden="0" w:uiPriority="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semiHidden="0"/>
    <w:lsdException w:name="annotation subject" w:uiPriority="0"/>
    <w:lsdException w:name="Balloon Text" w:semiHidden="0" w:unhideWhenUsed="0" w:qFormat="1"/>
    <w:lsdException w:name="Table Grid" w:semiHidden="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pPr>
    <w:rPr>
      <w:rFonts w:eastAsia="PMingLiU"/>
      <w:kern w:val="2"/>
      <w:sz w:val="24"/>
      <w:szCs w:val="24"/>
      <w:lang w:val="en-US" w:eastAsia="zh-TW" w:bidi="ar-SA"/>
    </w:rPr>
  </w:style>
  <w:style w:type="paragraph" w:styleId="Heading1">
    <w:name w:val="heading 1"/>
    <w:basedOn w:val="Normal"/>
    <w:next w:val="Normal"/>
    <w:link w:val="1Char"/>
    <w:uiPriority w:val="99"/>
    <w:qFormat/>
    <w:pPr>
      <w:keepNext/>
      <w:ind w:firstLine="2008" w:firstLineChars="1000"/>
      <w:jc w:val="both"/>
      <w:outlineLvl w:val="0"/>
    </w:pPr>
    <w:rPr>
      <w:b/>
      <w:kern w:val="20"/>
      <w:sz w:val="20"/>
      <w:lang w:eastAsia="zh-CN"/>
    </w:rPr>
  </w:style>
  <w:style w:type="paragraph" w:styleId="Heading2">
    <w:name w:val="heading 2"/>
    <w:basedOn w:val="Normal"/>
    <w:next w:val="Normal"/>
    <w:link w:val="2Char"/>
    <w:uiPriority w:val="99"/>
    <w:qFormat/>
    <w:pPr>
      <w:keepNext/>
      <w:keepLines/>
      <w:spacing w:before="260" w:after="260" w:line="413" w:lineRule="auto"/>
      <w:jc w:val="both"/>
      <w:outlineLvl w:val="1"/>
    </w:pPr>
    <w:rPr>
      <w:rFonts w:ascii="Arial" w:hAnsi="Arial"/>
      <w:b/>
      <w:bCs/>
      <w:sz w:val="32"/>
      <w:szCs w:val="32"/>
      <w:lang w:eastAsia="zh-CN"/>
    </w:rPr>
  </w:style>
  <w:style w:type="paragraph" w:styleId="Heading4">
    <w:name w:val="heading 4"/>
    <w:basedOn w:val="Normal"/>
    <w:next w:val="Normal"/>
    <w:link w:val="4Char"/>
    <w:uiPriority w:val="99"/>
    <w:qFormat/>
    <w:pPr>
      <w:keepNext/>
      <w:ind w:left="1" w:right="-512" w:hanging="179" w:leftChars="-85" w:rightChars="-244" w:hangingChars="85"/>
      <w:jc w:val="both"/>
      <w:outlineLvl w:val="3"/>
    </w:pPr>
    <w:rPr>
      <w:b/>
      <w:bCs/>
      <w:sz w:val="21"/>
      <w:lang w:eastAsia="zh-CN"/>
    </w:rPr>
  </w:style>
  <w:style w:type="paragraph" w:styleId="Heading5">
    <w:name w:val="heading 5"/>
    <w:basedOn w:val="Normal"/>
    <w:next w:val="Normal"/>
    <w:link w:val="5Char"/>
    <w:uiPriority w:val="99"/>
    <w:qFormat/>
    <w:pPr>
      <w:keepNext/>
      <w:ind w:left="-85" w:right="-512" w:hanging="178" w:leftChars="-85" w:rightChars="-244" w:hangingChars="85"/>
      <w:jc w:val="both"/>
      <w:outlineLvl w:val="4"/>
    </w:pPr>
    <w:rPr>
      <w:b/>
      <w:bCs/>
      <w:sz w:val="21"/>
      <w:lang w:eastAsia="zh-CN"/>
    </w:rPr>
  </w:style>
  <w:style w:type="paragraph" w:styleId="Heading6">
    <w:name w:val="heading 6"/>
    <w:basedOn w:val="Normal"/>
    <w:next w:val="Normal"/>
    <w:link w:val="6Char"/>
    <w:uiPriority w:val="99"/>
    <w:qFormat/>
    <w:pPr>
      <w:keepNext/>
      <w:ind w:left="232" w:hanging="410" w:leftChars="-85" w:hangingChars="85"/>
      <w:jc w:val="both"/>
      <w:outlineLvl w:val="5"/>
    </w:pPr>
    <w:rPr>
      <w:b/>
      <w:bCs/>
      <w:sz w:val="48"/>
      <w:lang w:eastAsia="zh-CN"/>
    </w:rPr>
  </w:style>
  <w:style w:type="paragraph" w:styleId="Heading7">
    <w:name w:val="heading 7"/>
    <w:basedOn w:val="Normal"/>
    <w:next w:val="Normal"/>
    <w:link w:val="7Char"/>
    <w:uiPriority w:val="99"/>
    <w:qFormat/>
    <w:pPr>
      <w:keepNext/>
      <w:ind w:left="162" w:firstLine="1205" w:leftChars="77" w:firstLineChars="300"/>
      <w:jc w:val="both"/>
      <w:outlineLvl w:val="6"/>
    </w:pPr>
    <w:rPr>
      <w:b/>
      <w:bCs/>
      <w:sz w:val="40"/>
      <w:lang w:eastAsia="zh-CN"/>
    </w:rPr>
  </w:style>
  <w:style w:type="paragraph" w:styleId="Heading8">
    <w:name w:val="heading 8"/>
    <w:basedOn w:val="Normal"/>
    <w:next w:val="Normal"/>
    <w:link w:val="8Char"/>
    <w:uiPriority w:val="99"/>
    <w:qFormat/>
    <w:pPr>
      <w:keepNext/>
      <w:ind w:left="27" w:hanging="205" w:leftChars="-85" w:hangingChars="85"/>
      <w:jc w:val="both"/>
      <w:outlineLvl w:val="7"/>
    </w:pPr>
    <w:rPr>
      <w:b/>
      <w:bCs/>
      <w:lang w:eastAsia="zh-CN"/>
    </w:rPr>
  </w:style>
  <w:style w:type="paragraph" w:styleId="Heading9">
    <w:name w:val="heading 9"/>
    <w:basedOn w:val="Normal"/>
    <w:next w:val="Normal"/>
    <w:link w:val="9Char"/>
    <w:uiPriority w:val="99"/>
    <w:qFormat/>
    <w:pPr>
      <w:keepNext/>
      <w:ind w:left="-178"/>
      <w:jc w:val="both"/>
      <w:outlineLvl w:val="8"/>
    </w:pPr>
    <w:rPr>
      <w:b/>
      <w:bCs/>
      <w:sz w:val="21"/>
      <w:lang w:eastAsia="zh-CN"/>
    </w:rPr>
  </w:style>
  <w:style w:type="character" w:default="1" w:styleId="DefaultParagraphFont">
    <w:name w:val="Default Paragraph Font"/>
    <w:uiPriority w:val="1"/>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character" w:customStyle="1" w:styleId="1Char">
    <w:name w:val="标题 1 Char"/>
    <w:link w:val="Heading1"/>
    <w:uiPriority w:val="99"/>
    <w:qFormat/>
    <w:rPr>
      <w:rFonts w:cs="Times New Roman"/>
      <w:b/>
      <w:bCs/>
      <w:kern w:val="44"/>
      <w:sz w:val="44"/>
      <w:szCs w:val="44"/>
      <w:lang w:eastAsia="zh-TW"/>
    </w:rPr>
  </w:style>
  <w:style w:type="character" w:customStyle="1" w:styleId="2Char">
    <w:name w:val="标题 2 Char"/>
    <w:link w:val="Heading2"/>
    <w:uiPriority w:val="99"/>
    <w:qFormat/>
    <w:rPr>
      <w:rFonts w:ascii="Cambria" w:eastAsia="宋体" w:hAnsi="Cambria" w:cs="Times New Roman"/>
      <w:b/>
      <w:bCs/>
      <w:sz w:val="32"/>
      <w:szCs w:val="32"/>
      <w:lang w:eastAsia="zh-TW"/>
    </w:rPr>
  </w:style>
  <w:style w:type="character" w:customStyle="1" w:styleId="4Char">
    <w:name w:val="标题 4 Char"/>
    <w:link w:val="Heading4"/>
    <w:uiPriority w:val="99"/>
    <w:qFormat/>
    <w:rPr>
      <w:rFonts w:ascii="Cambria" w:eastAsia="宋体" w:hAnsi="Cambria" w:cs="Times New Roman"/>
      <w:b/>
      <w:bCs/>
      <w:sz w:val="28"/>
      <w:szCs w:val="28"/>
      <w:lang w:eastAsia="zh-TW"/>
    </w:rPr>
  </w:style>
  <w:style w:type="character" w:customStyle="1" w:styleId="5Char">
    <w:name w:val="标题 5 Char"/>
    <w:link w:val="Heading5"/>
    <w:uiPriority w:val="99"/>
    <w:qFormat/>
    <w:rPr>
      <w:rFonts w:cs="Times New Roman"/>
      <w:b/>
      <w:bCs/>
      <w:sz w:val="28"/>
      <w:szCs w:val="28"/>
      <w:lang w:eastAsia="zh-TW"/>
    </w:rPr>
  </w:style>
  <w:style w:type="character" w:customStyle="1" w:styleId="6Char">
    <w:name w:val="标题 6 Char"/>
    <w:link w:val="Heading6"/>
    <w:uiPriority w:val="99"/>
    <w:qFormat/>
    <w:rPr>
      <w:rFonts w:ascii="Cambria" w:eastAsia="宋体" w:hAnsi="Cambria" w:cs="Times New Roman"/>
      <w:b/>
      <w:bCs/>
      <w:sz w:val="24"/>
      <w:szCs w:val="24"/>
      <w:lang w:eastAsia="zh-TW"/>
    </w:rPr>
  </w:style>
  <w:style w:type="character" w:customStyle="1" w:styleId="7Char">
    <w:name w:val="标题 7 Char"/>
    <w:link w:val="Heading7"/>
    <w:uiPriority w:val="99"/>
    <w:qFormat/>
    <w:rPr>
      <w:rFonts w:cs="Times New Roman"/>
      <w:b/>
      <w:bCs/>
      <w:sz w:val="24"/>
      <w:szCs w:val="24"/>
      <w:lang w:eastAsia="zh-TW"/>
    </w:rPr>
  </w:style>
  <w:style w:type="character" w:customStyle="1" w:styleId="8Char">
    <w:name w:val="标题 8 Char"/>
    <w:link w:val="Heading8"/>
    <w:uiPriority w:val="99"/>
    <w:qFormat/>
    <w:rPr>
      <w:rFonts w:ascii="Cambria" w:eastAsia="宋体" w:hAnsi="Cambria" w:cs="Times New Roman"/>
      <w:sz w:val="24"/>
      <w:szCs w:val="24"/>
      <w:lang w:eastAsia="zh-TW"/>
    </w:rPr>
  </w:style>
  <w:style w:type="character" w:customStyle="1" w:styleId="9Char">
    <w:name w:val="标题 9 Char"/>
    <w:link w:val="Heading9"/>
    <w:uiPriority w:val="99"/>
    <w:qFormat/>
    <w:rPr>
      <w:rFonts w:ascii="Cambria" w:eastAsia="宋体" w:hAnsi="Cambria" w:cs="Times New Roman"/>
      <w:sz w:val="21"/>
      <w:szCs w:val="21"/>
      <w:lang w:eastAsia="zh-TW"/>
    </w:rPr>
  </w:style>
  <w:style w:type="paragraph" w:styleId="Caption">
    <w:name w:val="caption"/>
    <w:basedOn w:val="Normal"/>
    <w:next w:val="Normal"/>
    <w:uiPriority w:val="35"/>
    <w:unhideWhenUsed/>
    <w:qFormat/>
    <w:locked/>
    <w:rPr>
      <w:rFonts w:ascii="Cambria" w:eastAsia="黑体" w:hAnsi="Cambria" w:cs="Times New Roman"/>
      <w:sz w:val="20"/>
      <w:szCs w:val="20"/>
    </w:rPr>
  </w:style>
  <w:style w:type="paragraph" w:styleId="CommentText">
    <w:name w:val="annotation text"/>
    <w:basedOn w:val="Normal"/>
    <w:unhideWhenUsed/>
    <w:pPr>
      <w:jc w:val="left"/>
    </w:pPr>
  </w:style>
  <w:style w:type="paragraph" w:styleId="BodyText">
    <w:name w:val="Body Text"/>
    <w:basedOn w:val="Normal"/>
    <w:link w:val="Char"/>
    <w:uiPriority w:val="99"/>
    <w:qFormat/>
    <w:pPr>
      <w:spacing w:after="120"/>
    </w:pPr>
  </w:style>
  <w:style w:type="character" w:customStyle="1" w:styleId="Char">
    <w:name w:val="正文文本 Char"/>
    <w:link w:val="BodyText"/>
    <w:uiPriority w:val="99"/>
    <w:qFormat/>
    <w:rPr>
      <w:rFonts w:cs="Times New Roman"/>
      <w:sz w:val="24"/>
      <w:szCs w:val="24"/>
      <w:lang w:eastAsia="zh-TW"/>
    </w:rPr>
  </w:style>
  <w:style w:type="paragraph" w:styleId="BodyTextIndent">
    <w:name w:val="Body Text Indent"/>
    <w:basedOn w:val="Normal"/>
    <w:link w:val="Char0"/>
    <w:uiPriority w:val="99"/>
    <w:qFormat/>
    <w:pPr>
      <w:ind w:left="-85" w:hanging="178" w:leftChars="-85" w:hangingChars="85"/>
      <w:jc w:val="both"/>
    </w:pPr>
    <w:rPr>
      <w:sz w:val="21"/>
      <w:lang w:eastAsia="zh-CN"/>
    </w:rPr>
  </w:style>
  <w:style w:type="character" w:customStyle="1" w:styleId="Char0">
    <w:name w:val="正文文本缩进 Char"/>
    <w:link w:val="BodyTextIndent"/>
    <w:uiPriority w:val="99"/>
    <w:qFormat/>
    <w:rPr>
      <w:rFonts w:cs="Times New Roman"/>
      <w:sz w:val="24"/>
      <w:szCs w:val="24"/>
      <w:lang w:eastAsia="zh-TW"/>
    </w:rPr>
  </w:style>
  <w:style w:type="paragraph" w:styleId="BlockText">
    <w:name w:val="Block Text"/>
    <w:basedOn w:val="Normal"/>
    <w:uiPriority w:val="99"/>
    <w:qFormat/>
    <w:pPr>
      <w:ind w:left="-359" w:right="-153" w:leftChars="-171" w:rightChars="-73"/>
      <w:jc w:val="both"/>
    </w:pPr>
    <w:rPr>
      <w:rFonts w:ascii="Bookman Old Style" w:hAnsi="Bookman Old Style"/>
      <w:b/>
      <w:bCs/>
      <w:sz w:val="21"/>
      <w:lang w:eastAsia="zh-CN"/>
    </w:rPr>
  </w:style>
  <w:style w:type="paragraph" w:styleId="Date">
    <w:name w:val="Date"/>
    <w:basedOn w:val="Normal"/>
    <w:next w:val="Normal"/>
    <w:link w:val="Char1"/>
    <w:uiPriority w:val="99"/>
    <w:qFormat/>
    <w:pPr>
      <w:jc w:val="right"/>
    </w:pPr>
    <w:rPr>
      <w:rFonts w:ascii="Tahoma" w:hAnsi="Tahoma" w:cs="Tahoma"/>
    </w:rPr>
  </w:style>
  <w:style w:type="character" w:customStyle="1" w:styleId="Char1">
    <w:name w:val="日期 Char"/>
    <w:link w:val="Date"/>
    <w:uiPriority w:val="99"/>
    <w:qFormat/>
    <w:rPr>
      <w:rFonts w:cs="Times New Roman"/>
      <w:sz w:val="24"/>
      <w:szCs w:val="24"/>
      <w:lang w:eastAsia="zh-TW"/>
    </w:rPr>
  </w:style>
  <w:style w:type="paragraph" w:styleId="BalloonText">
    <w:name w:val="Balloon Text"/>
    <w:basedOn w:val="Normal"/>
    <w:link w:val="Char2"/>
    <w:uiPriority w:val="99"/>
    <w:qFormat/>
    <w:rPr>
      <w:sz w:val="18"/>
      <w:szCs w:val="18"/>
    </w:rPr>
  </w:style>
  <w:style w:type="character" w:customStyle="1" w:styleId="Char2">
    <w:name w:val="批注框文本 Char"/>
    <w:link w:val="BalloonText"/>
    <w:uiPriority w:val="99"/>
    <w:qFormat/>
    <w:rPr>
      <w:rFonts w:cs="Times New Roman"/>
      <w:sz w:val="2"/>
      <w:lang w:eastAsia="zh-TW"/>
    </w:rPr>
  </w:style>
  <w:style w:type="paragraph" w:styleId="Footer">
    <w:name w:val="footer"/>
    <w:basedOn w:val="Normal"/>
    <w:link w:val="Char3"/>
    <w:uiPriority w:val="99"/>
    <w:qFormat/>
    <w:pPr>
      <w:tabs>
        <w:tab w:val="center" w:pos="4153"/>
        <w:tab w:val="right" w:pos="8306"/>
      </w:tabs>
      <w:snapToGrid w:val="0"/>
    </w:pPr>
    <w:rPr>
      <w:sz w:val="20"/>
      <w:szCs w:val="20"/>
    </w:rPr>
  </w:style>
  <w:style w:type="character" w:customStyle="1" w:styleId="Char3">
    <w:name w:val="页脚 Char"/>
    <w:link w:val="Footer"/>
    <w:uiPriority w:val="99"/>
    <w:qFormat/>
    <w:rPr>
      <w:rFonts w:cs="Times New Roman"/>
      <w:sz w:val="18"/>
      <w:szCs w:val="18"/>
      <w:lang w:eastAsia="zh-TW"/>
    </w:rPr>
  </w:style>
  <w:style w:type="paragraph" w:styleId="Header">
    <w:name w:val="header"/>
    <w:basedOn w:val="Normal"/>
    <w:link w:val="Char4"/>
    <w:qFormat/>
    <w:pPr>
      <w:tabs>
        <w:tab w:val="center" w:pos="4153"/>
        <w:tab w:val="right" w:pos="8306"/>
      </w:tabs>
      <w:snapToGrid w:val="0"/>
    </w:pPr>
    <w:rPr>
      <w:sz w:val="20"/>
      <w:szCs w:val="20"/>
    </w:rPr>
  </w:style>
  <w:style w:type="character" w:customStyle="1" w:styleId="Char4">
    <w:name w:val="页眉 Char"/>
    <w:link w:val="Header"/>
    <w:qFormat/>
    <w:rPr>
      <w:rFonts w:cs="Times New Roman"/>
      <w:sz w:val="18"/>
      <w:szCs w:val="18"/>
      <w:lang w:eastAsia="zh-TW"/>
    </w:rPr>
  </w:style>
  <w:style w:type="paragraph" w:styleId="BodyText2">
    <w:name w:val="Body Text 2"/>
    <w:basedOn w:val="Normal"/>
    <w:link w:val="2Char0"/>
    <w:uiPriority w:val="99"/>
    <w:qFormat/>
    <w:pPr>
      <w:spacing w:after="120" w:line="480" w:lineRule="auto"/>
      <w:jc w:val="both"/>
    </w:pPr>
    <w:rPr>
      <w:sz w:val="21"/>
      <w:lang w:eastAsia="zh-CN"/>
    </w:rPr>
  </w:style>
  <w:style w:type="character" w:customStyle="1" w:styleId="2Char0">
    <w:name w:val="正文文本 2 Char"/>
    <w:link w:val="BodyText2"/>
    <w:uiPriority w:val="99"/>
    <w:qFormat/>
    <w:rPr>
      <w:rFonts w:cs="Times New Roman"/>
      <w:sz w:val="24"/>
      <w:szCs w:val="24"/>
      <w:lang w:eastAsia="zh-TW"/>
    </w:rPr>
  </w:style>
  <w:style w:type="paragraph" w:styleId="NormalWeb">
    <w:name w:val="Normal (Web)"/>
    <w:basedOn w:val="Normal"/>
    <w:unhideWhenUsed/>
    <w:qFormat/>
  </w:style>
  <w:style w:type="table" w:styleId="TableGrid">
    <w:name w:val="Table Grid"/>
    <w:basedOn w:val="TableNormal"/>
    <w:uiPriority w:val="9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ageNumber">
    <w:name w:val="page number"/>
    <w:uiPriority w:val="99"/>
    <w:qFormat/>
    <w:rPr>
      <w:rFonts w:cs="Times New Roman"/>
    </w:rPr>
  </w:style>
  <w:style w:type="character" w:styleId="Hyperlink">
    <w:name w:val="Hyperlink"/>
    <w:uiPriority w:val="99"/>
    <w:qFormat/>
    <w:rPr>
      <w:rFonts w:cs="Times New Roman"/>
      <w:color w:val="35A1D4"/>
      <w:u w:val="single"/>
    </w:rPr>
  </w:style>
  <w:style w:type="character" w:customStyle="1" w:styleId="def">
    <w:name w:val="def"/>
    <w:uiPriority w:val="99"/>
    <w:qFormat/>
    <w:rPr>
      <w:rFonts w:cs="Times New Roman"/>
    </w:rPr>
  </w:style>
  <w:style w:type="character" w:customStyle="1" w:styleId="fontstyle01">
    <w:name w:val="fontstyle01"/>
    <w:basedOn w:val="DefaultParagraphFont"/>
    <w:qFormat/>
    <w:rPr>
      <w:rFonts w:ascii="Calibri-Bold" w:hAnsi="Calibri-Bold" w:hint="default"/>
      <w:b/>
      <w:bCs/>
      <w:color w:val="000000"/>
      <w:sz w:val="22"/>
      <w:szCs w:val="22"/>
    </w:rPr>
  </w:style>
  <w:style w:type="character" w:customStyle="1" w:styleId="fontstyle11">
    <w:name w:val="fontstyle11"/>
    <w:basedOn w:val="DefaultParagraphFont"/>
    <w:qFormat/>
    <w:rPr>
      <w:rFonts w:ascii="Calibri" w:hAnsi="Calibri" w:hint="default"/>
      <w:color w:val="000000"/>
      <w:sz w:val="22"/>
      <w:szCs w:val="22"/>
    </w:rPr>
  </w:style>
  <w:style w:type="paragraph" w:customStyle="1" w:styleId="CM6">
    <w:name w:val="CM6"/>
    <w:basedOn w:val="Normal"/>
    <w:next w:val="Normal"/>
    <w:uiPriority w:val="99"/>
    <w:qFormat/>
    <w:pPr>
      <w:autoSpaceDE w:val="0"/>
      <w:autoSpaceDN w:val="0"/>
      <w:adjustRightInd w:val="0"/>
    </w:pPr>
    <w:rPr>
      <w:rFonts w:ascii="Arial" w:hAnsi="Arial"/>
      <w:kern w:val="0"/>
      <w:lang w:eastAsia="zh-CN"/>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customStyle="1" w:styleId="21">
    <w:name w:val="标题 21"/>
    <w:basedOn w:val="Normal"/>
    <w:uiPriority w:val="1"/>
    <w:qFormat/>
    <w:pPr>
      <w:ind w:left="111"/>
      <w:outlineLvl w:val="2"/>
    </w:pPr>
    <w:rPr>
      <w:rFonts w:ascii="Arial" w:eastAsia="Arial" w:hAnsi="Arial"/>
      <w:b/>
      <w:bCs/>
      <w:sz w:val="20"/>
      <w:szCs w:val="20"/>
    </w:rPr>
  </w:style>
  <w:style w:type="paragraph" w:customStyle="1" w:styleId="CM2">
    <w:name w:val="CM2"/>
    <w:basedOn w:val="Normal"/>
    <w:next w:val="Normal"/>
    <w:uiPriority w:val="99"/>
    <w:qFormat/>
    <w:pPr>
      <w:autoSpaceDE w:val="0"/>
      <w:autoSpaceDN w:val="0"/>
      <w:adjustRightInd w:val="0"/>
      <w:spacing w:line="231" w:lineRule="atLeast"/>
    </w:pPr>
    <w:rPr>
      <w:rFonts w:ascii="Arial" w:hAnsi="Arial"/>
      <w:kern w:val="0"/>
      <w:lang w:eastAsia="zh-CN"/>
    </w:rPr>
  </w:style>
  <w:style w:type="table" w:customStyle="1" w:styleId="TableNormal2">
    <w:name w:val="Table Normal2"/>
    <w:uiPriority w:val="2"/>
    <w:unhideWhenUsed/>
    <w:qFormat/>
    <w:rPr>
      <w:rFonts w:ascii="Calibri" w:eastAsia="宋体" w:hAnsi="Calibri" w:cs="Times New Roman"/>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png" /><Relationship Id="rId21" Type="http://schemas.openxmlformats.org/officeDocument/2006/relationships/image" Target="media/image18.png" /><Relationship Id="rId22" Type="http://schemas.openxmlformats.org/officeDocument/2006/relationships/image" Target="media/image19.pn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png" /><Relationship Id="rId26" Type="http://schemas.openxmlformats.org/officeDocument/2006/relationships/image" Target="media/image23.png" /><Relationship Id="rId27" Type="http://schemas.openxmlformats.org/officeDocument/2006/relationships/image" Target="media/image24.png" /><Relationship Id="rId28" Type="http://schemas.openxmlformats.org/officeDocument/2006/relationships/image" Target="media/image25.png" /><Relationship Id="rId29" Type="http://schemas.openxmlformats.org/officeDocument/2006/relationships/image" Target="media/image26.png" /><Relationship Id="rId3" Type="http://schemas.openxmlformats.org/officeDocument/2006/relationships/fontTable" Target="fontTable.xml" /><Relationship Id="rId30" Type="http://schemas.openxmlformats.org/officeDocument/2006/relationships/image" Target="media/image27.png" /><Relationship Id="rId31" Type="http://schemas.openxmlformats.org/officeDocument/2006/relationships/image" Target="media/image28.png" /><Relationship Id="rId32" Type="http://schemas.openxmlformats.org/officeDocument/2006/relationships/image" Target="media/image29.png" /><Relationship Id="rId33" Type="http://schemas.openxmlformats.org/officeDocument/2006/relationships/image" Target="media/image30.png" /><Relationship Id="rId34" Type="http://schemas.openxmlformats.org/officeDocument/2006/relationships/image" Target="media/image31.jpeg" /><Relationship Id="rId35" Type="http://schemas.openxmlformats.org/officeDocument/2006/relationships/image" Target="media/image32.png" /><Relationship Id="rId36" Type="http://schemas.openxmlformats.org/officeDocument/2006/relationships/image" Target="media/image33.png" /><Relationship Id="rId37" Type="http://schemas.openxmlformats.org/officeDocument/2006/relationships/image" Target="media/image34.png" /><Relationship Id="rId38" Type="http://schemas.openxmlformats.org/officeDocument/2006/relationships/image" Target="media/image35.emf" /><Relationship Id="rId39" Type="http://schemas.openxmlformats.org/officeDocument/2006/relationships/header" Target="header1.xml" /><Relationship Id="rId4" Type="http://schemas.openxmlformats.org/officeDocument/2006/relationships/image" Target="media/image1.png" /><Relationship Id="rId40" Type="http://schemas.openxmlformats.org/officeDocument/2006/relationships/footer" Target="footer1.xml" /><Relationship Id="rId41" Type="http://schemas.openxmlformats.org/officeDocument/2006/relationships/footer" Target="footer2.xml" /><Relationship Id="rId42" Type="http://schemas.openxmlformats.org/officeDocument/2006/relationships/theme" Target="theme/theme1.xml" /><Relationship Id="rId43" Type="http://schemas.openxmlformats.org/officeDocument/2006/relationships/numbering" Target="numbering.xml" /><Relationship Id="rId44" Type="http://schemas.openxmlformats.org/officeDocument/2006/relationships/styles" Target="styles.xml"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157257600</TotalTime>
  <Pages>19</Pages>
  <Words>1807</Words>
  <Characters>9472</Characters>
  <Application>Microsoft Office Word</Application>
  <DocSecurity>0</DocSecurity>
  <Lines>37</Lines>
  <Paragraphs>10</Paragraphs>
  <ScaleCrop>false</ScaleCrop>
  <Company>CHINA</Company>
  <LinksUpToDate>false</LinksUpToDate>
  <CharactersWithSpaces>11284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April 2005</dc:title>
  <dc:creator>ss</dc:creator>
  <cp:lastModifiedBy>Allen Fang</cp:lastModifiedBy>
  <cp:revision>19</cp:revision>
  <cp:lastPrinted>2022-01-03T10:33:16Z</cp:lastPrinted>
  <dcterms:created xsi:type="dcterms:W3CDTF">2019-12-18T03:25:00Z</dcterms:created>
  <dcterms:modified xsi:type="dcterms:W3CDTF">2026-05-22T07:27:33Z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E74CAF8FCC044F3F8C142280536128A2</vt:lpwstr>
  </property>
  <property fmtid="{D5CDD505-2E9C-101B-9397-08002B2CF9AE}" pid="3" name="KSOProductBuildVer">
    <vt:lpwstr>2052-12.1.0.25225</vt:lpwstr>
  </property>
  <property fmtid="{D5CDD505-2E9C-101B-9397-08002B2CF9AE}" pid="4" name="KSOTemplateDocerSaveRecord">
    <vt:lpwstr>eyJoZGlkIjoiYTA4NzUzMTM0ODgwNGFmMGVhZmVkZmMzZWE5ODg4ZmYiLCJ1c2VySWQiOiIyOTgzNjUyODcifQ==</vt:lpwstr>
  </property>
</Properties>
</file>