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Black" w:hAnsi="Arial Black" w:cs="Arial Black"/>
          <w:sz w:val="48"/>
          <w:szCs w:val="48"/>
        </w:rPr>
      </w:pPr>
      <w:r>
        <w:rPr>
          <w:rFonts w:ascii="Arial Black" w:hAnsi="Arial Black" w:cs="Arial Black"/>
          <w:sz w:val="48"/>
          <w:szCs w:val="48"/>
        </w:rPr>
        <w:t xml:space="preserve">BEDIENUNGSANLEITUNG</w:t>
      </w:r>
    </w:p>
    <w:p>
      <w:pPr>
        <w:jc w:val="center"/>
        <w:rPr>
          <w:rFonts w:hint="default" w:ascii="Arial Black" w:hAnsi="Arial Black" w:eastAsia="宋体" w:cs="Arial Black"/>
          <w:sz w:val="48"/>
          <w:szCs w:val="48"/>
          <w:lang w:val="en-US" w:eastAsia="zh-CN"/>
        </w:rPr>
      </w:pPr>
      <w:r>
        <w:rPr>
          <w:rFonts w:hint="eastAsia" w:ascii="Arial Black" w:hAnsi="Arial Black" w:eastAsia="宋体" w:cs="Arial Black"/>
          <w:sz w:val="48"/>
          <w:szCs w:val="48"/>
          <w:lang w:val="en-US" w:eastAsia="zh-CN"/>
        </w:rPr>
        <w:t xml:space="preserve">LUFTENTFEUCHTER</w:t>
      </w:r>
    </w:p>
    <w:p>
      <w:pPr>
        <w:spacing w:line="220" w:lineRule="atLeast"/>
        <w:jc w:val="center"/>
        <w:rPr>
          <w:rFonts w:hint="default" w:eastAsia="宋体"/>
          <w:color w:val="auto"/>
          <w:lang w:val="en-US" w:eastAsia="zh-CN"/>
        </w:rPr>
      </w:pPr>
    </w:p>
    <w:p>
      <w:pPr>
        <w:rPr>
          <w:rFonts w:hint="default"/>
          <w:color w:val="auto"/>
          <w:lang w:val="en-US" w:eastAsia="zh-CN"/>
        </w:rPr>
      </w:pPr>
      <w:r>
        <w:rPr>
          <w:rFonts w:hint="eastAsia"/>
          <w:color w:val="auto"/>
          <w:lang w:val="en-US" w:eastAsia="zh-CN"/>
        </w:rPr>
        <w:t xml:space="preserve">                                        </w:t>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drawing>
          <wp:anchor distT="0" distB="0" distL="114300" distR="114300" simplePos="0" relativeHeight="251669504" behindDoc="0" locked="0" layoutInCell="1" allowOverlap="1">
            <wp:simplePos x="0" y="0"/>
            <wp:positionH relativeFrom="column">
              <wp:posOffset>1859280</wp:posOffset>
            </wp:positionH>
            <wp:positionV relativeFrom="paragraph">
              <wp:posOffset>87630</wp:posOffset>
            </wp:positionV>
            <wp:extent cx="2761615" cy="3714750"/>
            <wp:effectExtent l="0" t="0" r="635"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2761615" cy="3714750"/>
                    </a:xfrm>
                    <a:prstGeom prst="rect">
                      <a:avLst/>
                    </a:prstGeom>
                    <a:noFill/>
                    <a:ln>
                      <a:noFill/>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220345</wp:posOffset>
            </wp:positionV>
            <wp:extent cx="1213485" cy="1318895"/>
            <wp:effectExtent l="0" t="0" r="5715" b="14605"/>
            <wp:wrapSquare wrapText="bothSides"/>
            <wp:docPr id="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
                    <pic:cNvPicPr>
                      <a:picLocks noChangeAspect="1" noChangeArrowheads="1"/>
                    </pic:cNvPicPr>
                  </pic:nvPicPr>
                  <pic:blipFill>
                    <a:blip r:embed="rId7" cstate="print"/>
                    <a:srcRect/>
                    <a:stretch>
                      <a:fillRect/>
                    </a:stretch>
                  </pic:blipFill>
                  <pic:spPr>
                    <a:xfrm>
                      <a:off x="0" y="0"/>
                      <a:ext cx="1213485" cy="1318895"/>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5228590</wp:posOffset>
            </wp:positionH>
            <wp:positionV relativeFrom="paragraph">
              <wp:posOffset>161925</wp:posOffset>
            </wp:positionV>
            <wp:extent cx="1296035" cy="1028700"/>
            <wp:effectExtent l="0" t="0" r="18415" b="0"/>
            <wp:wrapSquare wrapText="bothSides"/>
            <wp:docPr id="4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
                    <pic:cNvPicPr>
                      <a:picLocks noChangeAspect="1" noChangeArrowheads="1"/>
                    </pic:cNvPicPr>
                  </pic:nvPicPr>
                  <pic:blipFill>
                    <a:blip r:embed="rId8" cstate="print"/>
                    <a:srcRect/>
                    <a:stretch>
                      <a:fillRect/>
                    </a:stretch>
                  </pic:blipFill>
                  <pic:spPr>
                    <a:xfrm>
                      <a:off x="0" y="0"/>
                      <a:ext cx="1296035" cy="1028700"/>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rFonts w:hint="eastAsia"/>
          <w:color w:val="auto"/>
          <w:lang w:val="en-US" w:eastAsia="zh-CN"/>
        </w:rPr>
      </w:pPr>
      <w:r>
        <w:rPr>
          <w:rFonts w:hint="eastAsia"/>
          <w:color w:val="auto"/>
          <w:lang w:val="en-US" w:eastAsia="zh-CN"/>
        </w:rPr>
        <w:t xml:space="preserve">                   </w:t>
      </w:r>
    </w:p>
    <w:p>
      <w:pPr>
        <w:jc w:val="center"/>
        <w:rPr>
          <w:rFonts w:hint="default"/>
          <w:b/>
          <w:bCs/>
          <w:color w:val="auto"/>
          <w:sz w:val="40"/>
          <w:szCs w:val="40"/>
          <w:lang w:val="en-US" w:eastAsia="zh-CN"/>
        </w:rPr>
      </w:pPr>
      <w:r>
        <w:rPr>
          <w:rFonts w:hint="eastAsia"/>
          <w:b/>
          <w:bCs/>
          <w:color w:val="auto"/>
          <w:sz w:val="40"/>
          <w:szCs w:val="40"/>
          <w:lang w:val="en-US" w:eastAsia="zh-CN"/>
        </w:rPr>
        <w:t xml:space="preserve">Serie BD076E</w:t>
      </w:r>
    </w:p>
    <w:p>
      <w:pPr>
        <w:jc w:val="center"/>
        <w:rPr>
          <w:rFonts w:hint="eastAsia"/>
          <w:color w:val="auto"/>
          <w:sz w:val="28"/>
          <w:szCs w:val="28"/>
          <w:lang w:val="en-US" w:eastAsia="zh-CN"/>
        </w:rPr>
      </w:pPr>
    </w:p>
    <w:p>
      <w:pPr>
        <w:pStyle w:val="50"/>
        <w:keepNext w:val="0"/>
        <w:keepLines w:val="0"/>
        <w:widowControl w:val="0"/>
        <w:shd w:val="clear" w:color="auto" w:fill="auto"/>
        <w:bidi w:val="0"/>
        <w:spacing w:before="0" w:after="360" w:line="240" w:lineRule="auto"/>
        <w:ind w:start="0" w:end="0" w:firstLine="0"/>
        <w:jc w:val="left"/>
      </w:pPr>
      <w:r>
        <w:rPr>
          <w:rFonts w:ascii="Times New Roman" w:hAnsi="Times New Roman" w:eastAsia="Times New Roman" w:cs="Times New Roman"/>
          <w:color w:val="000000"/>
          <w:spacing w:val="0"/>
          <w:w w:val="100"/>
          <w:position w:val="0"/>
          <w:lang w:val="en-US" w:eastAsia="en-US" w:bidi="en-US"/>
        </w:rPr>
        <w:t xml:space="preserve">Bitte lesen Sie diese Anleitung vor der Inbetriebnahme und bewahren Sie sie zum späteren Nachschlagen auf.</w:t>
      </w:r>
    </w:p>
    <w:p>
      <w:pPr>
        <w:pStyle w:val="12"/>
        <w:numPr>
          <w:ilvl w:val="0"/>
          <w:numId w:val="0"/>
        </w:numPr>
        <w:spacing w:line="360" w:lineRule="exact"/>
        <w:ind w:startChars="0"/>
        <w:rPr>
          <w:rFonts w:ascii="Tahoma" w:hAnsi="Tahoma" w:cs="Tahoma" w:eastAsiaTheme="minorEastAsia"/>
          <w:b/>
          <w:bCs/>
          <w:color w:val="auto"/>
          <w:sz w:val="30"/>
          <w:szCs w:val="30"/>
          <w:highlight w:val="lightGray"/>
          <w:shd w:val="clear" w:color="auto" w:fill="FFFFFF"/>
          <w:lang w:eastAsia="zh-CN"/>
        </w:rPr>
      </w:pPr>
    </w:p>
    <w:p>
      <w:pPr>
        <w:rPr>
          <w:rFonts w:ascii="Tahoma" w:hAnsi="Tahoma" w:cs="Tahoma" w:eastAsiaTheme="minorEastAsia"/>
          <w:b/>
          <w:bCs/>
          <w:color w:val="auto"/>
          <w:sz w:val="30"/>
          <w:szCs w:val="30"/>
          <w:highlight w:val="lightGray"/>
          <w:shd w:val="clear" w:color="auto" w:fill="FFFFFF"/>
          <w:lang w:eastAsia="zh-CN"/>
        </w:rPr>
      </w:pPr>
      <w:r>
        <w:rPr>
          <w:rFonts w:ascii="Tahoma" w:hAnsi="Tahoma" w:cs="Tahoma" w:eastAsiaTheme="minorEastAsia"/>
          <w:b/>
          <w:bCs/>
          <w:color w:val="auto"/>
          <w:sz w:val="30"/>
          <w:szCs w:val="30"/>
          <w:highlight w:val="lightGray"/>
          <w:shd w:val="clear" w:color="auto" w:fill="FFFFFF"/>
          <w:lang w:eastAsia="zh-CN"/>
        </w:rPr>
        <w:br w:type="page"/>
      </w:r>
    </w:p>
    <w:p>
      <w:pPr>
        <w:pStyle w:val="12"/>
        <w:numPr>
          <w:ilvl w:val="0"/>
          <w:numId w:val="0"/>
        </w:numPr>
        <w:spacing w:line="360" w:lineRule="exact"/>
        <w:ind w:startChars="0"/>
        <w:rPr>
          <w:rFonts w:ascii="Arial" w:hAnsi="Arial" w:cs="Arial"/>
          <w:b/>
        </w:rPr>
      </w:pPr>
      <w:r>
        <w:rPr>
          <w:rFonts w:ascii="Tahoma" w:hAnsi="Tahoma" w:cs="Tahoma" w:eastAsiaTheme="minorEastAsia"/>
          <w:b/>
          <w:bCs/>
          <w:color w:val="auto"/>
          <w:sz w:val="30"/>
          <w:szCs w:val="30"/>
          <w:highlight w:val="lightGray"/>
          <w:shd w:val="clear" w:color="auto" w:fill="FFFFFF"/>
          <w:lang w:eastAsia="zh-CN"/>
        </w:rPr>
        <w:t xml:space="preserve">1. VOR DEM ERSTEN GEBRAUCH</w:t>
      </w:r>
    </w:p>
    <w:p>
      <w:pPr>
        <w:pStyle w:val="12"/>
        <w:numPr>
          <w:ilvl w:val="0"/>
          <w:numId w:val="0"/>
        </w:numPr>
        <w:spacing w:line="360" w:lineRule="exact"/>
        <w:ind w:startChars="0"/>
        <w:rPr>
          <w:rFonts w:hint="default" w:ascii="Tahoma" w:hAnsi="Tahoma" w:cs="Tahoma"/>
          <w:b/>
          <w:sz w:val="24"/>
          <w:szCs w:val="24"/>
        </w:rPr>
      </w:pPr>
      <w:r>
        <w:rPr>
          <w:rFonts w:hint="default" w:ascii="Tahoma" w:hAnsi="Tahoma" w:cs="Tahoma"/>
          <w:b/>
          <w:sz w:val="24"/>
          <w:szCs w:val="24"/>
        </w:rPr>
        <w:t xml:space="preserve">Bitte lesen Sie die Bedienungsanleitung sorgfältig durch, bevor Sie Ihren Luftentfeuchter zum ersten Mal in Betrieb nehmen.</w:t>
      </w:r>
    </w:p>
    <w:p>
      <w:pPr>
        <w:autoSpaceDE w:val="0"/>
        <w:autoSpaceDN w:val="0"/>
        <w:adjustRightInd w:val="0"/>
        <w:spacing w:after="120" w:afterLines="50" w:line="360" w:lineRule="auto"/>
        <w:ind w:start="240" w:startChars="100"/>
        <w:jc w:val="both"/>
        <w:rPr>
          <w:rFonts w:hint="default" w:ascii="Tahoma" w:hAnsi="Tahoma" w:cs="Tahoma"/>
          <w:b/>
          <w:bCs/>
          <w:color w:val="231F20"/>
          <w:sz w:val="24"/>
          <w:szCs w:val="24"/>
          <w:lang w:eastAsia="zh-CN"/>
        </w:rPr>
      </w:pPr>
      <w:r>
        <w:rPr>
          <w:rFonts w:hint="default" w:ascii="Tahoma" w:hAnsi="Tahoma" w:cs="Tahoma"/>
          <w:b/>
          <w:bCs/>
          <w:color w:val="231F20"/>
          <w:sz w:val="24"/>
          <w:szCs w:val="24"/>
          <w:lang w:eastAsia="zh-CN"/>
        </w:rPr>
        <w:t xml:space="preserve">1.1 PRODUKTBESCHREIBUNG</w:t>
      </w:r>
    </w:p>
    <w:p>
      <w:pPr>
        <w:autoSpaceDE w:val="0"/>
        <w:autoSpaceDN w:val="0"/>
        <w:adjustRightInd w:val="0"/>
        <w:spacing w:after="120" w:afterLines="50" w:line="360" w:lineRule="auto"/>
        <w:jc w:val="both"/>
        <w:rPr>
          <w:rFonts w:ascii="Tahoma" w:hAnsi="Tahoma" w:cs="Tahoma"/>
          <w:sz w:val="24"/>
          <w:szCs w:val="24"/>
        </w:rPr>
      </w:pPr>
      <w:r>
        <w:rPr>
          <w:rFonts w:ascii="Tahoma" w:hAnsi="Tahoma" w:cs="Tahoma"/>
          <w:sz w:val="24"/>
          <w:szCs w:val="24"/>
        </w:rPr>
        <w:t xml:space="preserve">Der Luftentfeuchter </w:t>
      </w:r>
      <w:r>
        <w:rPr>
          <w:rFonts w:hint="eastAsia" w:ascii="Tahoma" w:hAnsi="Tahoma" w:cs="Tahoma"/>
          <w:sz w:val="24"/>
          <w:szCs w:val="24"/>
          <w:lang w:eastAsia="zh-CN"/>
        </w:rPr>
        <w:t xml:space="preserve">dient dazu, </w:t>
      </w:r>
      <w:r>
        <w:rPr>
          <w:rFonts w:ascii="Tahoma" w:hAnsi="Tahoma" w:cs="Tahoma"/>
          <w:sz w:val="24"/>
          <w:szCs w:val="24"/>
        </w:rPr>
        <w:t xml:space="preserve">überschüssige Feuchtigkeit aus der Luft zu entfernen. Die dadurch erzielte Senkung der relativen Luftfeuchtigkeit schützt Gebäude und deren Inhalt vor den negativen Auswirkungen übermäßiger Feuchtigkeit.</w:t>
      </w:r>
    </w:p>
    <w:p>
      <w:pPr>
        <w:autoSpaceDE w:val="0"/>
        <w:autoSpaceDN w:val="0"/>
        <w:adjustRightInd w:val="0"/>
        <w:spacing w:after="120" w:afterLines="50" w:line="360" w:lineRule="auto"/>
        <w:jc w:val="both"/>
        <w:rPr>
          <w:rFonts w:ascii="Tahoma" w:hAnsi="Tahoma" w:cs="Tahoma"/>
          <w:sz w:val="24"/>
          <w:szCs w:val="24"/>
          <w:lang w:eastAsia="zh-CN"/>
        </w:rPr>
      </w:pPr>
      <w:r>
        <w:rPr>
          <w:rFonts w:ascii="Tahoma" w:hAnsi="Tahoma" w:cs="Tahoma"/>
          <w:sz w:val="24"/>
          <w:szCs w:val="24"/>
        </w:rPr>
        <w:t xml:space="preserve">Als Kältemittel wird </w:t>
      </w:r>
      <w:r>
        <w:rPr>
          <w:rFonts w:ascii="Tahoma" w:hAnsi="Tahoma" w:cs="Tahoma"/>
          <w:sz w:val="24"/>
          <w:szCs w:val="24"/>
        </w:rPr>
        <w:t xml:space="preserve">das umweltfreundliche </w:t>
      </w:r>
      <w:r>
        <w:rPr>
          <w:rFonts w:ascii="Tahoma" w:hAnsi="Tahoma" w:cs="Tahoma"/>
          <w:sz w:val="24"/>
          <w:szCs w:val="24"/>
        </w:rPr>
        <w:t xml:space="preserve">R290 verwendet. R290 hat keinen schädlichen Einfluss auf die Ozonschicht (ODP), einen vernachlässigbaren Treibhauseffekt (GWP) und ist weltweit erhältlich. Aufgrund seiner energieeffizienten Eigenschaften </w:t>
      </w:r>
      <w:r>
        <w:rPr>
          <w:rFonts w:ascii="Tahoma" w:hAnsi="Tahoma" w:cs="Tahoma"/>
          <w:sz w:val="24"/>
          <w:szCs w:val="24"/>
        </w:rPr>
        <w:t xml:space="preserve">eignet sich R290 hervorragend als Kältemittel für diese Anwendung. Aufgrund der hohen Entflammbarkeit des Kältemittels müssen besondere Vorsichtsmaßnahmen beachtet werden.</w:t>
      </w:r>
    </w:p>
    <w:p>
      <w:pPr>
        <w:spacing w:line="360" w:lineRule="auto"/>
        <w:rPr>
          <w:rFonts w:ascii="Tahoma" w:hAnsi="Tahoma" w:cs="Tahoma"/>
          <w:lang w:eastAsia="zh-CN"/>
        </w:rPr>
      </w:pPr>
    </w:p>
    <w:p>
      <w:pPr>
        <w:autoSpaceDE w:val="0"/>
        <w:autoSpaceDN w:val="0"/>
        <w:adjustRightInd w:val="0"/>
        <w:spacing w:after="120" w:afterLines="50" w:line="360" w:lineRule="auto"/>
        <w:ind w:start="240" w:startChars="100"/>
        <w:jc w:val="both"/>
        <w:rPr>
          <w:rFonts w:ascii="Tahoma" w:hAnsi="Tahoma" w:cs="Tahoma"/>
          <w:b/>
          <w:bCs/>
          <w:color w:val="231F20"/>
          <w:sz w:val="24"/>
          <w:szCs w:val="24"/>
          <w:lang w:eastAsia="zh-CN"/>
        </w:rPr>
      </w:pPr>
      <w:r>
        <w:rPr>
          <w:rFonts w:ascii="Tahoma" w:hAnsi="Tahoma" w:cs="Tahoma"/>
          <w:b/>
          <w:bCs/>
          <w:color w:val="231F20"/>
          <w:sz w:val="24"/>
          <w:szCs w:val="24"/>
        </w:rPr>
        <w:t xml:space="preserve">SYMBOLE </w:t>
      </w:r>
      <w:r>
        <w:rPr>
          <w:rFonts w:ascii="Tahoma" w:hAnsi="Tahoma" w:cs="Tahoma"/>
          <w:b/>
          <w:bCs/>
          <w:color w:val="231F20"/>
          <w:sz w:val="24"/>
          <w:szCs w:val="24"/>
          <w:lang w:eastAsia="zh-CN"/>
        </w:rPr>
        <w:t xml:space="preserve">AUS DEM </w:t>
      </w:r>
      <w:r>
        <w:rPr>
          <w:rFonts w:ascii="Tahoma" w:hAnsi="Tahoma" w:cs="Tahoma"/>
          <w:b/>
          <w:bCs/>
          <w:color w:val="231F20"/>
          <w:sz w:val="24"/>
          <w:szCs w:val="24"/>
        </w:rPr>
        <w:t xml:space="preserve">GERÄTE- </w:t>
      </w:r>
      <w:r>
        <w:rPr>
          <w:rFonts w:ascii="Tahoma" w:hAnsi="Tahoma" w:cs="Tahoma"/>
          <w:b/>
          <w:bCs/>
          <w:color w:val="231F20"/>
          <w:sz w:val="24"/>
          <w:szCs w:val="24"/>
          <w:lang w:eastAsia="zh-CN"/>
        </w:rPr>
        <w:t xml:space="preserve">UND BENUTZERHANDBUCH</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kern w:val="2"/>
                <w:sz w:val="21"/>
                <w:lang w:eastAsia="zh-CN"/>
              </w:rPr>
              <w:drawing>
                <wp:inline distT="0" distB="0" distL="0" distR="0">
                  <wp:extent cx="628650" cy="438150"/>
                  <wp:effectExtent l="0" t="0" r="0" b="0"/>
                  <wp:docPr id="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pic:cNvPicPr>
                            <a:picLocks noChangeAspect="1" noChangeArrowheads="1"/>
                          </pic:cNvPicPr>
                        </pic:nvPicPr>
                        <pic:blipFill>
                          <a:blip r:embed="rId9" cstate="print"/>
                          <a:srcRect l="21164" t="9836" r="20635" b="14754"/>
                          <a:stretch>
                            <a:fillRect/>
                          </a:stretch>
                        </pic:blipFill>
                        <pic:spPr>
                          <a:xfrm>
                            <a:off x="0" y="0"/>
                            <a:ext cx="628650" cy="438150"/>
                          </a:xfrm>
                          <a:prstGeom prst="rect">
                            <a:avLst/>
                          </a:prstGeom>
                          <a:noFill/>
                          <a:ln w="9525">
                            <a:noFill/>
                            <a:miter lim="800000"/>
                            <a:headEnd/>
                            <a:tailEnd/>
                          </a:ln>
                        </pic:spPr>
                      </pic:pic>
                    </a:graphicData>
                  </a:graphic>
                </wp:inline>
              </w:drawing>
            </w:r>
            <w:r>
              <w:rPr>
                <w:rFonts w:hint="eastAsia"/>
                <w:kern w:val="2"/>
                <w:sz w:val="21"/>
                <w:lang w:val="en-US" w:eastAsia="zh-CN"/>
              </w:rPr>
              <w:t xml:space="preserve"> </w:t>
            </w:r>
            <w:r>
              <w:rPr>
                <w:rFonts w:ascii="Tahoma" w:hAnsi="Tahoma" w:cs="Tahoma"/>
                <w:b/>
                <w:kern w:val="2"/>
                <w:sz w:val="28"/>
                <w:lang w:eastAsia="zh-CN"/>
              </w:rPr>
              <w:t xml:space="preserve">Warnung</w:t>
            </w:r>
          </w:p>
        </w:tc>
        <w:tc>
          <w:tcPr>
            <w:tcW w:w="6646" w:type="dxa"/>
          </w:tcPr>
          <w:p>
            <w:pPr>
              <w:widowControl/>
              <w:autoSpaceDE w:val="0"/>
              <w:autoSpaceDN w:val="0"/>
              <w:adjustRightInd w:val="0"/>
              <w:spacing w:line="360" w:lineRule="auto"/>
              <w:jc w:val="center"/>
              <w:rPr>
                <w:rFonts w:ascii="Tahoma" w:hAnsi="Tahoma" w:cs="Tahoma"/>
                <w:kern w:val="2"/>
                <w:sz w:val="24"/>
                <w:szCs w:val="24"/>
                <w:lang w:eastAsia="zh-CN"/>
              </w:rPr>
            </w:pPr>
            <w:r>
              <w:rPr>
                <w:rFonts w:hint="eastAsia" w:ascii="Tahoma" w:hAnsi="Tahoma" w:cs="Tahoma"/>
                <w:kern w:val="2"/>
                <w:sz w:val="24"/>
                <w:szCs w:val="24"/>
                <w:lang w:eastAsia="zh-CN"/>
              </w:rPr>
              <w:t xml:space="preserve">Dieses Gerät verwendet ein brennbares Kältemittel.</w:t>
            </w:r>
          </w:p>
          <w:p>
            <w:pPr>
              <w:jc w:val="center"/>
              <w:rPr>
                <w:rFonts w:ascii="Arial" w:hAnsi="Arial" w:cs="Arial"/>
                <w:bCs/>
                <w:sz w:val="21"/>
                <w:szCs w:val="21"/>
                <w:vertAlign w:val="baseline"/>
              </w:rPr>
            </w:pPr>
            <w:r>
              <w:rPr>
                <w:rFonts w:hint="eastAsia" w:ascii="Tahoma" w:hAnsi="Tahoma" w:cs="Tahoma"/>
                <w:kern w:val="2"/>
                <w:sz w:val="24"/>
                <w:szCs w:val="24"/>
                <w:lang w:eastAsia="zh-CN"/>
              </w:rPr>
              <w:t xml:space="preserve">Wenn Kältemittel austritt und mit Feuer oder heißen Teilen in Kontakt kommt, entstehen giftige Gase und es besteht Brandgefahr.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78180" cy="438150"/>
                  <wp:effectExtent l="0" t="0" r="7620" b="0"/>
                  <wp:docPr id="5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pic:cNvPicPr>
                            <a:picLocks noChangeAspect="1" noChangeArrowheads="1"/>
                          </pic:cNvPicPr>
                        </pic:nvPicPr>
                        <pic:blipFill>
                          <a:blip r:embed="rId10" cstate="print"/>
                          <a:srcRect l="19390" r="17856"/>
                          <a:stretch>
                            <a:fillRect/>
                          </a:stretch>
                        </pic:blipFill>
                        <pic:spPr>
                          <a:xfrm>
                            <a:off x="0" y="0"/>
                            <a:ext cx="67818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Lesen Sie die </w:t>
            </w:r>
            <w:r>
              <w:rPr>
                <w:rFonts w:ascii="Tahoma" w:hAnsi="Tahoma" w:cs="Tahoma"/>
                <w:kern w:val="2"/>
                <w:sz w:val="24"/>
                <w:szCs w:val="24"/>
                <w:lang w:eastAsia="zh-CN"/>
              </w:rPr>
              <w:t xml:space="preserve">BEDIENUNGSANLEITUNG </w:t>
            </w:r>
            <w:r>
              <w:rPr>
                <w:rFonts w:hint="eastAsia" w:ascii="Tahoma" w:hAnsi="Tahoma" w:cs="Tahoma"/>
                <w:kern w:val="2"/>
                <w:sz w:val="24"/>
                <w:szCs w:val="24"/>
                <w:lang w:eastAsia="zh-CN"/>
              </w:rPr>
              <w:t xml:space="preserve">vor der Inbetriebnahme sorgfältig </w:t>
            </w:r>
            <w:r>
              <w:rPr>
                <w:rFonts w:hint="eastAsia" w:ascii="Tahoma" w:hAnsi="Tahoma" w:cs="Tahoma"/>
                <w:kern w:val="2"/>
                <w:sz w:val="24"/>
                <w:szCs w:val="24"/>
                <w:lang w:eastAsia="zh-CN"/>
              </w:rPr>
              <w:t xml:space="preserve">durch</w:t>
            </w:r>
            <w:r>
              <w:rPr>
                <w:rFonts w:hint="eastAsia" w:ascii="Tahoma" w:hAnsi="Tahoma" w:cs="Tahoma"/>
                <w:kern w:val="2"/>
                <w:sz w:val="24"/>
                <w:szCs w:val="24"/>
                <w:lang w:eastAsia="zh-CN"/>
              </w:rPr>
              <w:t xml:space="preser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57225" cy="438150"/>
                  <wp:effectExtent l="0" t="0" r="9525"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noChangeArrowheads="1"/>
                          </pic:cNvPicPr>
                        </pic:nvPicPr>
                        <pic:blipFill>
                          <a:blip r:embed="rId11" cstate="print"/>
                          <a:srcRect l="18518" r="20635"/>
                          <a:stretch>
                            <a:fillRect/>
                          </a:stretch>
                        </pic:blipFill>
                        <pic:spPr>
                          <a:xfrm>
                            <a:off x="0" y="0"/>
                            <a:ext cx="657225"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Weitere Informationen finden Sie in der </w:t>
            </w:r>
            <w:r>
              <w:rPr>
                <w:rFonts w:ascii="Tahoma" w:hAnsi="Tahoma" w:cs="Tahoma"/>
                <w:kern w:val="2"/>
                <w:sz w:val="24"/>
                <w:szCs w:val="24"/>
                <w:lang w:eastAsia="zh-CN"/>
              </w:rPr>
              <w:t xml:space="preserve">BEDIENUNGSANLEITUNG</w:t>
            </w:r>
            <w:r>
              <w:rPr>
                <w:rFonts w:hint="eastAsia" w:ascii="Tahoma" w:hAnsi="Tahoma" w:cs="Tahoma"/>
                <w:kern w:val="2"/>
                <w:sz w:val="24"/>
                <w:szCs w:val="24"/>
                <w:lang w:eastAsia="zh-CN"/>
              </w:rPr>
              <w:t xml:space="preserve">, </w:t>
            </w:r>
            <w:r>
              <w:rPr>
                <w:rFonts w:ascii="Tahoma" w:hAnsi="Tahoma" w:cs="Tahoma"/>
                <w:kern w:val="2"/>
                <w:sz w:val="24"/>
                <w:szCs w:val="24"/>
                <w:lang w:eastAsia="zh-CN"/>
              </w:rPr>
              <w:t xml:space="preserve">im WARTUNGSHANDBUCH </w:t>
            </w:r>
            <w:r>
              <w:rPr>
                <w:rFonts w:hint="eastAsia" w:ascii="Tahoma" w:hAnsi="Tahoma" w:cs="Tahoma"/>
                <w:kern w:val="2"/>
                <w:sz w:val="24"/>
                <w:szCs w:val="24"/>
                <w:lang w:eastAsia="zh-CN"/>
              </w:rPr>
              <w:t xml:space="preserve">und ähnlichen Dokumenten.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857250" cy="438150"/>
                  <wp:effectExtent l="0" t="0" r="0" b="0"/>
                  <wp:docPr id="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
                          <pic:cNvPicPr>
                            <a:picLocks noChangeAspect="1" noChangeArrowheads="1"/>
                          </pic:cNvPicPr>
                        </pic:nvPicPr>
                        <pic:blipFill>
                          <a:blip r:embed="rId12" cstate="print"/>
                          <a:srcRect l="8818" r="11817"/>
                          <a:stretch>
                            <a:fillRect/>
                          </a:stretch>
                        </pic:blipFill>
                        <pic:spPr>
                          <a:xfrm>
                            <a:off x="0" y="0"/>
                            <a:ext cx="85725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Das Servicepersonal ist verpflichtet, die </w:t>
            </w:r>
            <w:r>
              <w:rPr>
                <w:rFonts w:ascii="Tahoma" w:hAnsi="Tahoma" w:cs="Tahoma"/>
                <w:kern w:val="2"/>
                <w:sz w:val="24"/>
                <w:szCs w:val="24"/>
                <w:lang w:eastAsia="zh-CN"/>
              </w:rPr>
              <w:t xml:space="preserve">BEDIENUNGSANLEITUNG </w:t>
            </w:r>
            <w:r>
              <w:rPr>
                <w:rFonts w:hint="eastAsia" w:ascii="Tahoma" w:hAnsi="Tahoma" w:cs="Tahoma"/>
                <w:kern w:val="2"/>
                <w:sz w:val="24"/>
                <w:szCs w:val="24"/>
                <w:lang w:eastAsia="zh-CN"/>
              </w:rPr>
              <w:t xml:space="preserve">und </w:t>
            </w:r>
            <w:r>
              <w:rPr>
                <w:rFonts w:ascii="Tahoma" w:hAnsi="Tahoma" w:cs="Tahoma"/>
                <w:kern w:val="2"/>
                <w:sz w:val="24"/>
                <w:szCs w:val="24"/>
                <w:lang w:eastAsia="zh-CN"/>
              </w:rPr>
              <w:t xml:space="preserve">das SERVICEHANDBUCH </w:t>
            </w:r>
            <w:r>
              <w:rPr>
                <w:rFonts w:hint="eastAsia" w:ascii="Tahoma" w:hAnsi="Tahoma" w:cs="Tahoma"/>
                <w:kern w:val="2"/>
                <w:sz w:val="24"/>
                <w:szCs w:val="24"/>
                <w:lang w:eastAsia="zh-CN"/>
              </w:rPr>
              <w:t xml:space="preserve">vor der Inbetriebnahme </w:t>
            </w:r>
            <w:r>
              <w:rPr>
                <w:rFonts w:hint="eastAsia" w:ascii="Tahoma" w:hAnsi="Tahoma" w:cs="Tahoma"/>
                <w:kern w:val="2"/>
                <w:sz w:val="24"/>
                <w:szCs w:val="24"/>
                <w:lang w:eastAsia="zh-CN"/>
              </w:rPr>
              <w:t xml:space="preserve">sorgfältig zu lesen</w:t>
            </w:r>
            <w:r>
              <w:rPr>
                <w:rFonts w:hint="eastAsia" w:ascii="Tahoma" w:hAnsi="Tahoma" w:cs="Tahoma"/>
                <w:kern w:val="2"/>
                <w:sz w:val="24"/>
                <w:szCs w:val="24"/>
                <w:lang w:eastAsia="zh-CN"/>
              </w:rPr>
              <w:t xml:space="preserve">.</w:t>
            </w:r>
          </w:p>
        </w:tc>
      </w:tr>
    </w:tbl>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spacing w:line="276" w:lineRule="auto"/>
        <w:ind w:start="240" w:startChars="100"/>
        <w:rPr>
          <w:rFonts w:ascii="Tahoma" w:hAnsi="Tahoma" w:cs="Tahoma"/>
          <w:b/>
          <w:sz w:val="24"/>
          <w:szCs w:val="24"/>
          <w:lang w:eastAsia="zh-CN"/>
        </w:rPr>
      </w:pPr>
      <w:r>
        <w:rPr>
          <w:rFonts w:hint="eastAsia" w:ascii="Tahoma" w:hAnsi="Tahoma" w:cs="Tahoma"/>
          <w:b/>
          <w:sz w:val="24"/>
          <w:szCs w:val="24"/>
          <w:lang w:val="en-US" w:eastAsia="zh-CN"/>
        </w:rPr>
        <w:t xml:space="preserve">1.2  </w:t>
      </w:r>
      <w:r>
        <w:rPr>
          <w:rFonts w:ascii="Tahoma" w:hAnsi="Tahoma" w:cs="Tahoma"/>
          <w:b/>
          <w:sz w:val="24"/>
          <w:szCs w:val="24"/>
          <w:lang w:eastAsia="zh-CN"/>
        </w:rPr>
        <w:t xml:space="preserve">FÜR DIE SICHERHEIT IST FOLGENDES STETS ZU BEACHTEN</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Dieses Gerät ist für die Verwendung durch fachkundige oder geschulte Benutzer in Werkstätten, in der Leichtindustrie und in landwirtschaftlichen Betrieben oder für den gewerblichen Gebrauch durch Laien bestimmt.</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Dieses Gerät kann von Kindern ab 8 Jahren sowie von Personen mit eingeschränkten körperlichen, sensorischen oder geistigen Fähigkeiten oder mangelnder Erfahrung und Kenntnis verwendet werden, sofern sie hinsichtlich der sicheren Verwendung des Geräts beaufsichtigt oder unterwiesen wurden und die damit verbundenen Gefahren verstehen. Kinder dürfen nicht mit dem Gerät spielen. Reinigungs- und Wartungsarbeiten dürfen nicht von Kindern ohne Aufsicht durchgeführt werden.</w:t>
      </w:r>
    </w:p>
    <w:p>
      <w:pPr>
        <w:pStyle w:val="44"/>
        <w:numPr>
          <w:ilvl w:val="0"/>
          <w:numId w:val="1"/>
        </w:numPr>
        <w:spacing w:before="120" w:beforeLines="50" w:line="276" w:lineRule="auto"/>
        <w:rPr>
          <w:rFonts w:ascii="Tahoma" w:hAnsi="Tahoma" w:cs="Tahoma"/>
          <w:sz w:val="24"/>
          <w:szCs w:val="24"/>
          <w:lang w:eastAsia="zh-CN"/>
        </w:rPr>
      </w:pPr>
      <w:r>
        <w:rPr>
          <w:rFonts w:ascii="Tahoma" w:hAnsi="Tahoma" w:cs="Tahoma"/>
          <w:color w:val="231F20"/>
          <w:sz w:val="24"/>
          <w:szCs w:val="24"/>
          <w:lang w:eastAsia="zh-CN"/>
        </w:rPr>
        <w:t xml:space="preserve">Das Gerät ist ausschließlich für den Betrieb mit R-290 (Propan) als Kältemittel ausgelegt.</w:t>
      </w:r>
    </w:p>
    <w:p>
      <w:pPr>
        <w:pStyle w:val="44"/>
        <w:numPr>
          <w:ilvl w:val="0"/>
          <w:numId w:val="1"/>
        </w:numPr>
        <w:spacing w:line="276" w:lineRule="auto"/>
        <w:rPr>
          <w:rFonts w:ascii="Tahoma" w:hAnsi="Tahoma" w:cs="Tahoma"/>
          <w:b/>
          <w:sz w:val="24"/>
          <w:szCs w:val="24"/>
          <w:lang w:eastAsia="zh-CN"/>
        </w:rPr>
      </w:pPr>
      <w:r>
        <w:rPr>
          <w:rFonts w:ascii="Tahoma" w:hAnsi="Tahoma" w:cs="Tahoma"/>
          <w:b w:val="0"/>
          <w:bCs w:val="0"/>
          <w:color w:val="231F20"/>
          <w:sz w:val="24"/>
          <w:szCs w:val="24"/>
        </w:rPr>
        <w:t xml:space="preserve">Der Kältemittelkreislauf ist versiegelt. Wartungsarbeiten dürfen nur von qualifiziertem Fachpersonal durchgeführt werden!</w:t>
      </w:r>
    </w:p>
    <w:p>
      <w:pPr>
        <w:pStyle w:val="44"/>
        <w:numPr>
          <w:ilvl w:val="0"/>
          <w:numId w:val="1"/>
        </w:numPr>
        <w:spacing w:line="276" w:lineRule="auto"/>
        <w:rPr>
          <w:rFonts w:ascii="Tahoma" w:hAnsi="Tahoma" w:cs="Tahoma"/>
          <w:sz w:val="24"/>
          <w:szCs w:val="24"/>
          <w:lang w:eastAsia="zh-CN"/>
        </w:rPr>
      </w:pPr>
      <w:r>
        <w:rPr>
          <w:rFonts w:hint="eastAsia" w:ascii="Tahoma" w:hAnsi="Tahoma" w:cs="Tahoma"/>
          <w:bCs/>
          <w:color w:val="231F20"/>
          <w:sz w:val="24"/>
          <w:szCs w:val="24"/>
          <w:lang w:eastAsia="zh-CN"/>
        </w:rPr>
        <w:t xml:space="preserve">Das Kältemittel darf nicht in die Atmosphäre abgelassen werden.</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R-290 (Propan) ist brennbar und schwerer als Luft.</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Es sammelt sich zunächst in tiefer gelegenen Bereichen, kann aber durch die Ventilatoren in Umlauf gebracht werden.</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Wenn Propangas vorhanden ist oder auch nur vermutet wird, darf kein ungeschultes Personal versuchen, die Ursache zu finden.</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Das im Gerät verwendete Propangas ist geruchlos.</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Das Fehlen eines Geruchs bedeutet nicht, dass kein Gas entweicht.</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Wenn ein Leck festgestellt wird, evakuieren Sie sofort alle Personen aus dem Geschäft, </w:t>
      </w:r>
      <w:r>
        <w:rPr>
          <w:rFonts w:hint="eastAsia" w:ascii="Tahoma" w:hAnsi="Tahoma" w:cs="Tahoma"/>
          <w:color w:val="231F20"/>
          <w:sz w:val="24"/>
          <w:szCs w:val="24"/>
          <w:lang w:eastAsia="zh-CN"/>
        </w:rPr>
        <w:t xml:space="preserve">lüften Sie den Raum </w:t>
      </w:r>
      <w:r>
        <w:rPr>
          <w:rFonts w:ascii="Tahoma" w:hAnsi="Tahoma" w:cs="Tahoma"/>
          <w:color w:val="231F20"/>
          <w:sz w:val="24"/>
          <w:szCs w:val="24"/>
        </w:rPr>
        <w:t xml:space="preserve">und benachrichtigen Sie die örtliche Feuerwehr, um sie darüber zu informieren, dass ein Propangasleck aufgetreten ist.</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Lassen Sie niemanden in den </w:t>
      </w:r>
      <w:r>
        <w:rPr>
          <w:rFonts w:hint="eastAsia" w:ascii="Tahoma" w:hAnsi="Tahoma" w:cs="Tahoma"/>
          <w:color w:val="231F20"/>
          <w:sz w:val="24"/>
          <w:szCs w:val="24"/>
          <w:lang w:eastAsia="zh-CN"/>
        </w:rPr>
        <w:t xml:space="preserve">Raum</w:t>
      </w:r>
      <w:r>
        <w:rPr>
          <w:rFonts w:ascii="Tahoma" w:hAnsi="Tahoma" w:cs="Tahoma"/>
          <w:color w:val="231F20"/>
          <w:sz w:val="24"/>
          <w:szCs w:val="24"/>
        </w:rPr>
        <w:t xml:space="preserve"> zurück, </w:t>
      </w:r>
      <w:r>
        <w:rPr>
          <w:rFonts w:ascii="Tahoma" w:hAnsi="Tahoma" w:cs="Tahoma"/>
          <w:color w:val="231F20"/>
          <w:sz w:val="24"/>
          <w:szCs w:val="24"/>
        </w:rPr>
        <w:t xml:space="preserve">bis der qualifizierte Servicetechniker eingetroffen ist und dieser bestätigt, dass die Rückkehr in das Geschäft sicher ist.</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Innerhalb oder in der Nähe der Geräte dürfen keine offenen Flammen, Zigaretten oder andere mögliche Zündquellen verwendet werden.</w:t>
      </w:r>
    </w:p>
    <w:p>
      <w:pPr>
        <w:pStyle w:val="44"/>
        <w:numPr>
          <w:ilvl w:val="0"/>
          <w:numId w:val="1"/>
        </w:numPr>
        <w:spacing w:after="120" w:afterLines="50" w:line="276" w:lineRule="auto"/>
        <w:rPr>
          <w:rFonts w:ascii="Tahoma" w:hAnsi="Tahoma" w:cs="Tahoma"/>
          <w:b/>
          <w:sz w:val="24"/>
          <w:szCs w:val="24"/>
          <w:lang w:eastAsia="zh-CN"/>
        </w:rPr>
      </w:pPr>
      <w:r>
        <w:rPr>
          <w:rFonts w:ascii="Tahoma" w:hAnsi="Tahoma" w:cs="Tahoma"/>
          <w:color w:val="231F20"/>
          <w:sz w:val="24"/>
          <w:szCs w:val="24"/>
        </w:rPr>
        <w:t xml:space="preserve">Die Bauteile sind für Propangas ausgelegt und sind nicht zündfähig und funkenfrei. Bauteile dürfen nur durch identische Ersatzteile ersetzt werden.</w:t>
      </w:r>
    </w:p>
    <w:p>
      <w:pPr>
        <w:rPr>
          <w:rFonts w:ascii="Arial" w:hAnsi="Arial" w:cs="Arial"/>
          <w:bCs/>
          <w:sz w:val="24"/>
        </w:rPr>
      </w:pPr>
      <w:r>
        <w:rPr>
          <w:rFonts w:ascii="Tahoma" w:hAnsi="Tahoma" w:cs="Tahoma"/>
          <w:b/>
          <w:color w:val="231F20"/>
          <w:szCs w:val="24"/>
        </w:rPr>
        <w:t xml:space="preserve">DIE NICHTBEACHTUNG DIESER WARNUNG KANN </w:t>
      </w:r>
      <w:r>
        <w:rPr>
          <w:rFonts w:ascii="Tahoma" w:hAnsi="Tahoma" w:cs="Tahoma"/>
          <w:b/>
          <w:color w:val="231F20"/>
          <w:szCs w:val="24"/>
        </w:rPr>
        <w:t xml:space="preserve">ZU EINER EXPLOSION, ZUM TOD, ZU VERLETZUNGEN UND ZU </w:t>
      </w:r>
      <w:r>
        <w:rPr>
          <w:rFonts w:ascii="Tahoma" w:hAnsi="Tahoma" w:cs="Tahoma"/>
          <w:b/>
          <w:color w:val="231F20"/>
          <w:szCs w:val="24"/>
        </w:rPr>
        <w:t xml:space="preserve">SACHSCHÄDEN </w:t>
      </w:r>
      <w:r>
        <w:rPr>
          <w:rFonts w:ascii="Tahoma" w:hAnsi="Tahoma" w:cs="Tahoma"/>
          <w:b/>
          <w:color w:val="231F20"/>
          <w:szCs w:val="24"/>
        </w:rPr>
        <w:t xml:space="preserve">FÜHREN</w:t>
      </w:r>
    </w:p>
    <w:p>
      <w:pPr>
        <w:bidi w:val="0"/>
        <w:rPr>
          <w:rFonts w:asciiTheme="minorHAnsi" w:hAnsiTheme="minorHAnsi" w:eastAsiaTheme="minorEastAsia" w:cstheme="minorBidi"/>
          <w:kern w:val="2"/>
          <w:sz w:val="21"/>
          <w:szCs w:val="24"/>
          <w:lang w:val="en-US" w:eastAsia="zh-CN" w:bidi="ar-SA"/>
        </w:rPr>
      </w:pPr>
    </w:p>
    <w:p>
      <w:pPr>
        <w:bidi w:val="0"/>
        <w:rPr>
          <w:rFonts w:asciiTheme="minorHAnsi" w:hAnsiTheme="minorHAnsi" w:eastAsiaTheme="minorEastAsia" w:cstheme="minorBidi"/>
          <w:kern w:val="2"/>
          <w:sz w:val="21"/>
          <w:szCs w:val="24"/>
          <w:lang w:val="en-US" w:eastAsia="zh-CN" w:bidi="ar-SA"/>
        </w:rPr>
      </w:pPr>
      <w:r>
        <w:drawing>
          <wp:anchor distT="0" distB="0" distL="114300" distR="114300" simplePos="0" relativeHeight="251661312" behindDoc="0" locked="0" layoutInCell="1" allowOverlap="1">
            <wp:simplePos x="0" y="0"/>
            <wp:positionH relativeFrom="column">
              <wp:posOffset>460375</wp:posOffset>
            </wp:positionH>
            <wp:positionV relativeFrom="paragraph">
              <wp:posOffset>30480</wp:posOffset>
            </wp:positionV>
            <wp:extent cx="1998345" cy="1774190"/>
            <wp:effectExtent l="0" t="0" r="1905" b="16510"/>
            <wp:wrapSquare wrapText="bothSides"/>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3"/>
                    <a:stretch>
                      <a:fillRect/>
                    </a:stretch>
                  </pic:blipFill>
                  <pic:spPr>
                    <a:xfrm>
                      <a:off x="0" y="0"/>
                      <a:ext cx="1998345" cy="177419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2336" behindDoc="0" locked="0" layoutInCell="1" allowOverlap="1">
            <wp:simplePos x="0" y="0"/>
            <wp:positionH relativeFrom="column">
              <wp:posOffset>2346325</wp:posOffset>
            </wp:positionH>
            <wp:positionV relativeFrom="paragraph">
              <wp:posOffset>220345</wp:posOffset>
            </wp:positionV>
            <wp:extent cx="846455" cy="728980"/>
            <wp:effectExtent l="0" t="0" r="10795" b="13970"/>
            <wp:wrapSquare wrapText="bothSides"/>
            <wp:docPr id="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
                    <pic:cNvPicPr>
                      <a:picLocks noChangeAspect="1"/>
                    </pic:cNvPicPr>
                  </pic:nvPicPr>
                  <pic:blipFill>
                    <a:blip r:embed="rId14"/>
                    <a:stretch>
                      <a:fillRect/>
                    </a:stretch>
                  </pic:blipFill>
                  <pic:spPr>
                    <a:xfrm>
                      <a:off x="0" y="0"/>
                      <a:ext cx="846455" cy="72898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4384" behindDoc="0" locked="0" layoutInCell="1" allowOverlap="1">
            <wp:simplePos x="0" y="0"/>
            <wp:positionH relativeFrom="column">
              <wp:posOffset>4584700</wp:posOffset>
            </wp:positionH>
            <wp:positionV relativeFrom="paragraph">
              <wp:posOffset>55245</wp:posOffset>
            </wp:positionV>
            <wp:extent cx="822325" cy="699770"/>
            <wp:effectExtent l="0" t="0" r="15875" b="5080"/>
            <wp:wrapSquare wrapText="bothSides"/>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5"/>
                    <a:stretch>
                      <a:fillRect/>
                    </a:stretch>
                  </pic:blipFill>
                  <pic:spPr>
                    <a:xfrm>
                      <a:off x="0" y="0"/>
                      <a:ext cx="822325" cy="69977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3422650</wp:posOffset>
            </wp:positionH>
            <wp:positionV relativeFrom="paragraph">
              <wp:posOffset>635</wp:posOffset>
            </wp:positionV>
            <wp:extent cx="981075" cy="721995"/>
            <wp:effectExtent l="0" t="0" r="9525" b="1905"/>
            <wp:wrapSquare wrapText="bothSides"/>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16"/>
                    <a:stretch>
                      <a:fillRect/>
                    </a:stretch>
                  </pic:blipFill>
                  <pic:spPr>
                    <a:xfrm>
                      <a:off x="0" y="0"/>
                      <a:ext cx="981075" cy="721995"/>
                    </a:xfrm>
                    <a:prstGeom prst="rect">
                      <a:avLst/>
                    </a:prstGeom>
                    <a:noFill/>
                    <a:ln>
                      <a:noFill/>
                    </a:ln>
                  </pic:spPr>
                </pic:pic>
              </a:graphicData>
            </a:graphic>
          </wp:anchor>
        </w:drawing>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spacing w:before="0" w:after="0"/>
        <w:ind w:start="0" w:startChars="0" w:firstLine="0" w:firstLineChars="0"/>
        <w:rPr>
          <w:rFonts w:hint="default" w:ascii="Tahoma" w:hAnsi="Tahoma" w:eastAsia="宋体" w:cs="Tahoma"/>
          <w:color w:val="FFFFFF" w:themeColor="background1"/>
          <w:sz w:val="28"/>
          <w:szCs w:val="28"/>
          <w:shd w:val="clear" w:color="auto" w:fill="FFFFFF"/>
          <w:lang w:val="en-US"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eastAsia="zh-CN"/>
        </w:rPr>
        <w:t xml:space="preserve">2</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color w:val="auto"/>
          <w:sz w:val="30"/>
          <w:szCs w:val="30"/>
          <w:highlight w:val="lightGray"/>
          <w:shd w:val="clear" w:color="auto" w:fill="FFFFFF"/>
        </w:rPr>
        <w:t xml:space="preserve">ZU IHRER SICHERHEIT     </w:t>
      </w:r>
    </w:p>
    <w:p>
      <w:pPr>
        <w:spacing w:line="276" w:lineRule="auto"/>
        <w:ind w:start="240" w:startChars="100"/>
        <w:rPr>
          <w:rFonts w:ascii="Tahoma" w:hAnsi="Tahoma" w:cs="Tahoma"/>
          <w:b/>
          <w:sz w:val="24"/>
          <w:lang w:eastAsia="zh-CN"/>
        </w:rPr>
      </w:pPr>
      <w:r>
        <w:rPr>
          <w:rFonts w:ascii="Tahoma" w:hAnsi="Tahoma" w:cs="Tahoma"/>
          <w:b/>
          <w:sz w:val="24"/>
        </w:rPr>
        <w:t xml:space="preserve">Ihre Sicherheit ist uns das Wichtigste!</w:t>
      </w:r>
    </w:p>
    <w:p>
      <w:pPr>
        <w:bidi w:val="0"/>
        <w:rPr>
          <w:rFonts w:ascii="Tahoma" w:hAnsi="Tahoma" w:cs="Tahoma"/>
          <w:b/>
          <w:kern w:val="2"/>
          <w:sz w:val="21"/>
          <w:szCs w:val="21"/>
          <w:lang w:eastAsia="zh-CN"/>
        </w:rPr>
      </w:pPr>
      <w:r>
        <w:rPr>
          <w:rFonts w:ascii="Tahoma" w:hAnsi="Tahoma" w:cs="Tahoma"/>
          <w:b/>
          <w:kern w:val="2"/>
          <w:sz w:val="21"/>
          <w:szCs w:val="21"/>
          <w:lang w:eastAsia="zh-CN"/>
        </w:rPr>
        <w:drawing>
          <wp:inline distT="0" distB="0" distL="0" distR="0">
            <wp:extent cx="475615" cy="361950"/>
            <wp:effectExtent l="0" t="0" r="635" b="0"/>
            <wp:docPr id="50"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Fonts w:ascii="Tahoma" w:hAnsi="Tahoma" w:cs="Tahoma"/>
          <w:b/>
          <w:kern w:val="2"/>
          <w:sz w:val="21"/>
          <w:szCs w:val="21"/>
          <w:lang w:eastAsia="zh-CN"/>
        </w:rPr>
        <w:t xml:space="preserve">Bitte lesen Sie diese Anleitung sorgfältig durch und machen Sie sich mit dem Inhalt vertraut, bevor Sie Ihren Luftentfeuchter in Betrieb nehmen.</w:t>
      </w:r>
    </w:p>
    <w:p>
      <w:pPr>
        <w:spacing w:before="120" w:beforeLines="50" w:after="120" w:afterLines="50" w:line="276" w:lineRule="auto"/>
        <w:rPr>
          <w:rFonts w:ascii="Tahoma" w:hAnsi="Tahoma" w:cs="Tahoma"/>
          <w:b/>
          <w:sz w:val="24"/>
          <w:lang w:eastAsia="zh-CN"/>
        </w:rPr>
      </w:pPr>
      <w:r>
        <w:rPr>
          <w:rFonts w:hint="eastAsia" w:ascii="Tahoma" w:hAnsi="Tahoma" w:cs="Tahoma"/>
          <w:b/>
          <w:sz w:val="24"/>
          <w:lang w:eastAsia="zh-CN"/>
        </w:rPr>
        <w:t xml:space="preserve">2.1    </w:t>
      </w:r>
      <w:r>
        <w:rPr>
          <w:rFonts w:ascii="Tahoma" w:hAnsi="Tahoma" w:cs="Tahoma"/>
          <w:b/>
          <w:sz w:val="24"/>
          <w:lang w:eastAsia="zh-CN"/>
        </w:rPr>
        <w:t xml:space="preserve">VORSICHTSMASSNAHMEN BEIM BETRIEB</w:t>
      </w:r>
    </w:p>
    <w:p>
      <w:pPr>
        <w:bidi w:val="0"/>
        <w:rPr>
          <w:rFonts w:ascii="Tahoma" w:hAnsi="Tahoma" w:cs="Tahoma"/>
          <w:b/>
          <w:kern w:val="2"/>
          <w:sz w:val="21"/>
          <w:szCs w:val="21"/>
          <w:u w:val="none"/>
          <w:lang w:val="en-US" w:eastAsia="zh-CN"/>
        </w:rPr>
      </w:pPr>
      <w:r>
        <w:rPr>
          <w:rFonts w:ascii="Tahoma" w:hAnsi="Tahoma" w:cs="Tahoma"/>
          <w:b/>
          <w:color w:val="000000" w:themeColor="text1"/>
          <w:sz w:val="21"/>
          <w:szCs w:val="21"/>
          <w:u w:val="none"/>
          <w:lang w:eastAsia="zh-CN"/>
          <w14:textFill>
            <w14:solidFill>
              <w14:schemeClr w14:val="tx1"/>
            </w14:solidFill>
          </w14:textFill>
        </w:rPr>
        <w:t xml:space="preserve">WARNUNG – Um die Gefahr von Bränden, Stromschlägen oder Verletzungen von Personen sowie Sachschäden zu verringern:</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bookmarkStart w:name="OLE_LINK46" w:id="0"/>
      <w:bookmarkStart w:name="OLE_LINK45" w:id="1"/>
      <w:r>
        <w:rPr>
          <w:rFonts w:ascii="Tahoma" w:hAnsi="Tahoma" w:cs="Tahoma"/>
          <w:color w:val="000000" w:themeColor="text1"/>
          <w:kern w:val="2"/>
          <w:sz w:val="24"/>
          <w:szCs w:val="24"/>
          <w:lang w:eastAsia="zh-CN"/>
          <w14:textFill>
            <w14:solidFill>
              <w14:schemeClr w14:val="tx1"/>
            </w14:solidFill>
          </w14:textFill>
        </w:rPr>
        <w:t xml:space="preserve">Wenn das Netzkabel beschädigt ist, muss es vom Hersteller, dessen Kundendienst oder einer ähnlich qualifizierten Person ausgetauscht werden, um Gefahren zu vermeiden.</w:t>
      </w:r>
    </w:p>
    <w:bookmarkEnd w:id="0"/>
    <w:bookmarkEnd w:id="1"/>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Das Gerät muss während der Wartung vom Stromnetz getrennt werden.</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Betreiben Sie das Gerät immer an einer Stromquelle mit der auf dem Typenschild angegebenen Spannung, Frequenz und Nennleistung.</w:t>
      </w:r>
    </w:p>
    <w:p>
      <w:pPr>
        <w:pStyle w:val="44"/>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Verwenden Sie immer eine geerdete Steckdose.</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Ziehen Sie das Netzkabel ab, wenn Sie das Gerät reinigen oder wenn es nicht in Gebrauch ist.</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Betreiben Sie </w:t>
      </w:r>
      <w:r>
        <w:rPr>
          <w:rFonts w:ascii="Tahoma" w:hAnsi="Tahoma" w:cs="Tahoma"/>
          <w:color w:val="000000" w:themeColor="text1"/>
          <w:kern w:val="2"/>
          <w:sz w:val="24"/>
          <w:szCs w:val="24"/>
          <w:lang w:eastAsia="zh-CN"/>
          <w14:textFill>
            <w14:solidFill>
              <w14:schemeClr w14:val="tx1"/>
            </w14:solidFill>
          </w14:textFill>
        </w:rPr>
        <w:t xml:space="preserve">das Gerät </w:t>
      </w:r>
      <w:r>
        <w:rPr>
          <w:rFonts w:ascii="Tahoma" w:hAnsi="Tahoma" w:cs="Tahoma"/>
          <w:color w:val="000000" w:themeColor="text1"/>
          <w:kern w:val="2"/>
          <w:sz w:val="24"/>
          <w:szCs w:val="24"/>
          <w:lang w:eastAsia="zh-CN"/>
          <w14:textFill>
            <w14:solidFill>
              <w14:schemeClr w14:val="tx1"/>
            </w14:solidFill>
          </w14:textFill>
        </w:rPr>
        <w:t xml:space="preserve">nicht mit nassen Händen.</w:t>
      </w:r>
      <w:bookmarkStart w:name="OLE_LINK49" w:id="2"/>
      <w:bookmarkStart w:name="OLE_LINK48" w:id="3"/>
      <w:r>
        <w:rPr>
          <w:rFonts w:ascii="Tahoma" w:hAnsi="Tahoma" w:cs="Tahoma"/>
          <w:color w:val="000000" w:themeColor="text1"/>
          <w:kern w:val="2"/>
          <w:sz w:val="24"/>
          <w:szCs w:val="24"/>
          <w:lang w:eastAsia="zh-CN"/>
          <w14:textFill>
            <w14:solidFill>
              <w14:schemeClr w14:val="tx1"/>
            </w14:solidFill>
          </w14:textFill>
        </w:rPr>
        <w:t xml:space="preserve"> Achten Sie darauf, dass kein Wasser auf das Gerät gelangt.</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Tauchen Sie das Gerät nicht in Flüssigkeiten ein und setzen Sie es keinem Regen, keiner Feuchtigkeit oder anderen Flüssigkeiten aus.</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Lassen Sie das Gerät nicht unbeaufsichtigt laufen. Kippen oder drehen Sie das Gerät nicht um.</w:t>
      </w:r>
      <w:bookmarkEnd w:id="2"/>
      <w:bookmarkEnd w:id="3"/>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Ziehen Sie den Netzstecker nicht, während das Gerät in Betrieb ist.</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Ziehen Sie den Stecker nicht am Netzkabel heraus.</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Verwenden Sie kein Verlängerungskabel und keinen Adapterstecker.</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Stellen Sie keine Gegenstände auf das Gerät. </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Klettern Sie nicht auf das Gerät und setzen Sie sich nicht darauf. </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Stecken Sie keine Finger oder andere Gegenstände in den Luftauslass.</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 xml:space="preserve">Berühren Sie nicht den Lufteinlass oder die Aluminiumlamellen des Geräts.</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Betreiben Sie das Gerät nicht, wenn es heruntergefallen ist, beschädigt ist oder Anzeichen einer Fehlfunktion aufweist.</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Reinigen Sie das Gerät nicht mit Chemikalien. </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Stellen Sie sicher, dass das Gerät weit entfernt von Feuer, brennbaren oder explosiven Gegenständen steht.</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Das Gerät muss gemäß den nationalen Vorschriften für die elektrische Installation installiert werden.</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Verwenden Sie keine anderen Mittel zur Beschleunigung des Abtauvorgangs oder zur Reinigung als die vom Hersteller empfohlenen.</w:t>
      </w:r>
    </w:p>
    <w:p>
      <w:pPr>
        <w:pStyle w:val="44"/>
        <w:widowControl/>
        <w:numPr>
          <w:ilvl w:val="0"/>
          <w:numId w:val="2"/>
        </w:numPr>
        <w:autoSpaceDE w:val="0"/>
        <w:autoSpaceDN w:val="0"/>
        <w:adjustRightInd w:val="0"/>
        <w:spacing w:line="276"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Das Gerät muss in einem Raum gelagert werden, in dem keine ständig brennenden Quellen vorhanden sind (z. B. offene Flammen, ein in Betrieb befindliches Gasgerät oder eine in Betrieb befindliche elektrische Heizung).</w:t>
      </w:r>
    </w:p>
    <w:p>
      <w:pPr>
        <w:pStyle w:val="44"/>
        <w:widowControl/>
        <w:numPr>
          <w:ilvl w:val="0"/>
          <w:numId w:val="2"/>
        </w:numPr>
        <w:autoSpaceDE w:val="0"/>
        <w:autoSpaceDN w:val="0"/>
        <w:adjustRightInd w:val="0"/>
        <w:spacing w:line="276"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Das Gerät muss so gelagert werden, dass mechanische Beschädigungen vermieden werden.</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Nicht durchstechen oder verbrennen, auch nicht nach Gebrauch.</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Beachten Sie, dass Kältemittel geruchlos sein können.</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Die Rohrleitungen müssen vor physischen Beschädigungen geschützt werden und dürfen nicht in einem unbelüfteten Raum installiert werden, wenn dieser Raum kleiner als</w:t>
      </w:r>
      <w:r>
        <w:rPr>
          <w:rFonts w:hint="default" w:ascii="Tahoma" w:hAnsi="Tahoma" w:cs="Tahoma"/>
          <w:color w:val="000000" w:themeColor="text1"/>
          <w:kern w:val="2"/>
          <w:sz w:val="24"/>
          <w:szCs w:val="24"/>
          <w:highlight w:val="none"/>
          <w:lang w:eastAsia="zh-CN"/>
          <w14:textFill>
            <w14:solidFill>
              <w14:schemeClr w14:val="tx1"/>
            </w14:solidFill>
          </w14:textFill>
        </w:rPr>
        <w:t xml:space="preserve"> 5 m² </w:t>
      </w:r>
      <w:r>
        <w:rPr>
          <w:rFonts w:hint="default" w:ascii="Tahoma" w:hAnsi="Tahoma" w:cs="Tahoma"/>
          <w:color w:val="000000" w:themeColor="text1"/>
          <w:kern w:val="2"/>
          <w:sz w:val="24"/>
          <w:szCs w:val="24"/>
          <w:lang w:eastAsia="zh-CN"/>
          <w14:textFill>
            <w14:solidFill>
              <w14:schemeClr w14:val="tx1"/>
            </w14:solidFill>
          </w14:textFill>
        </w:rPr>
        <w:t xml:space="preserve">ist</w:t>
      </w:r>
      <w:r>
        <w:rPr>
          <w:rFonts w:hint="default" w:ascii="Tahoma" w:hAnsi="Tahoma" w:cs="Tahoma"/>
          <w:color w:val="000000" w:themeColor="text1"/>
          <w:kern w:val="2"/>
          <w:sz w:val="24"/>
          <w:szCs w:val="24"/>
          <w:highlight w:val="none"/>
          <w:lang w:eastAsia="zh-CN"/>
          <w14:textFill>
            <w14:solidFill>
              <w14:schemeClr w14:val="tx1"/>
            </w14:solidFill>
          </w14:textFill>
        </w:rPr>
        <w:t xml:space="preserve">.</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Die nationalen Gasvorschriften sind einzuhalten.</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Halten Sie alle erforderlichen Lüftungsöffnungen frei von Hindernissen.</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Das Gerät muss in einem gut belüfteten Bereich gelagert werden, dessen Größe der für den Betrieb vorgeschriebenen Raumfläche entspricht.</w:t>
      </w:r>
    </w:p>
    <w:p>
      <w:pPr>
        <w:pStyle w:val="44"/>
        <w:widowControl/>
        <w:numPr>
          <w:ilvl w:val="0"/>
          <w:numId w:val="0"/>
        </w:numPr>
        <w:autoSpaceDE w:val="0"/>
        <w:autoSpaceDN w:val="0"/>
        <w:adjustRightInd w:val="0"/>
        <w:spacing w:line="360" w:lineRule="auto"/>
        <w:ind w:star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61"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Jede Person, die an Arbeiten an einem Kältemittelkreislauf beteiligt ist oder in diesen eingreift, muss über ein aktuelles, gültiges Zertifikat einer branchenakkreditierten Prüfstelle verfügen, das ihre Befähigung zum sicheren Umgang mit Kältemitteln gemäß einer </w:t>
      </w:r>
      <w:r>
        <w:rPr>
          <w:rStyle w:val="45"/>
          <w:rFonts w:ascii="Tahoma" w:hAnsi="Tahoma" w:cs="Tahoma"/>
          <w:color w:val="000000" w:themeColor="text1"/>
          <w:kern w:val="2"/>
          <w:sz w:val="24"/>
          <w:szCs w:val="24"/>
          <w:lang w:eastAsia="zh-CN"/>
          <w14:textFill>
            <w14:solidFill>
              <w14:schemeClr w14:val="tx1"/>
            </w14:solidFill>
          </w14:textFill>
        </w:rPr>
        <w:t xml:space="preserve">branchenweit </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anerkannten Prüfvorschrift </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bescheinigt</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w:t>
      </w:r>
    </w:p>
    <w:p>
      <w:pPr>
        <w:pStyle w:val="44"/>
        <w:widowControl/>
        <w:numPr>
          <w:ilvl w:val="0"/>
          <w:numId w:val="0"/>
        </w:numPr>
        <w:autoSpaceDE w:val="0"/>
        <w:autoSpaceDN w:val="0"/>
        <w:adjustRightInd w:val="0"/>
        <w:spacing w:line="360" w:lineRule="auto"/>
        <w:ind w:star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53"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Wartungsarbeiten dürfen nur gemäß den Empfehlungen des Geräteherstellers durchgeführt werden. Wartungs- und Reparaturarbeiten, die die Unterstützung von anderem Fachpersonal erfordern, müssen unter der Aufsicht einer Person durchgeführt werden, die für den Umgang mit brennbaren Kältemitteln qualifiziert ist.</w:t>
      </w:r>
    </w:p>
    <w:p>
      <w:pPr>
        <w:pStyle w:val="44"/>
        <w:widowControl/>
        <w:numPr>
          <w:ilvl w:val="0"/>
          <w:numId w:val="0"/>
        </w:numPr>
        <w:autoSpaceDE w:val="0"/>
        <w:autoSpaceDN w:val="0"/>
        <w:adjustRightInd w:val="0"/>
        <w:spacing w:line="360" w:lineRule="auto"/>
        <w:ind w:startChars="0"/>
        <w:rPr>
          <w:lang w:val="en-US" w:eastAsia="zh-CN"/>
        </w:rPr>
      </w:pPr>
      <w:r>
        <w:rPr>
          <w:rFonts w:hint="eastAsia" w:ascii="Tahoma" w:hAnsi="Tahoma" w:cs="Tahoma"/>
          <w:b w:val="0"/>
          <w:sz w:val="24"/>
          <w:szCs w:val="24"/>
          <w:lang w:val="en-US" w:eastAsia="zh-CN"/>
        </w:rPr>
        <w:t xml:space="preserve">Wenn </w:t>
      </w:r>
      <w:r>
        <w:rPr>
          <w:rFonts w:ascii="Tahoma" w:hAnsi="Tahoma" w:cs="Tahoma"/>
          <w:b w:val="0"/>
          <w:sz w:val="24"/>
          <w:szCs w:val="24"/>
        </w:rPr>
        <w:t xml:space="preserve">Sie etwas nicht verstehen oder Hilfe benötigen, wenden Sie sich bitte an den Kundendienst</w:t>
      </w:r>
    </w:p>
    <w:p>
      <w:pPr>
        <w:bidi w:val="0"/>
        <w:rPr>
          <w:lang w:val="en-US" w:eastAsia="zh-CN"/>
        </w:rPr>
      </w:pPr>
    </w:p>
    <w:p>
      <w:pPr>
        <w:pStyle w:val="46"/>
        <w:numPr>
          <w:ilvl w:val="1"/>
          <w:numId w:val="3"/>
        </w:numPr>
        <w:spacing w:after="120" w:afterLines="50" w:line="276" w:lineRule="auto"/>
        <w:ind w:end="111"/>
        <w:rPr>
          <w:rFonts w:ascii="Tahoma" w:hAnsi="Tahoma" w:cs="Tahoma" w:eastAsiaTheme="minorEastAsia"/>
          <w:b w:val="0"/>
          <w:bCs w:val="0"/>
          <w:color w:val="000000"/>
          <w:sz w:val="24"/>
          <w:szCs w:val="22"/>
          <w:lang w:eastAsia="zh-CN"/>
        </w:rPr>
      </w:pPr>
      <w:r>
        <w:rPr>
          <w:rStyle w:val="47"/>
          <w:rFonts w:ascii="Tahoma" w:hAnsi="Tahoma" w:cs="Tahoma" w:eastAsiaTheme="minorEastAsia"/>
          <w:b/>
          <w:bCs w:val="0"/>
          <w:sz w:val="24"/>
          <w:lang w:eastAsia="zh-CN"/>
        </w:rPr>
        <w:t xml:space="preserve">SICHERHEITSHINWEISE ZUR WARTUNG</w:t>
      </w:r>
    </w:p>
    <w:p>
      <w:pPr>
        <w:widowControl/>
        <w:spacing w:after="120" w:afterLines="50"/>
        <w:rPr>
          <w:rStyle w:val="45"/>
          <w:rFonts w:ascii="Tahoma" w:hAnsi="Tahoma" w:cs="Tahoma"/>
          <w:sz w:val="24"/>
          <w:szCs w:val="24"/>
        </w:rPr>
      </w:pPr>
      <w:r>
        <w:rPr>
          <w:rStyle w:val="45"/>
          <w:rFonts w:ascii="Tahoma" w:hAnsi="Tahoma" w:cs="Tahoma"/>
          <w:sz w:val="24"/>
          <w:szCs w:val="24"/>
        </w:rPr>
        <w:t xml:space="preserve">Bitte beachten Sie die </w:t>
      </w:r>
      <w:r>
        <w:rPr>
          <w:rStyle w:val="45"/>
          <w:rFonts w:ascii="Tahoma" w:hAnsi="Tahoma"/>
          <w:sz w:val="24"/>
          <w:szCs w:val="24"/>
        </w:rPr>
        <w:t xml:space="preserve">folgenden</w:t>
      </w:r>
      <w:r>
        <w:rPr>
          <w:rStyle w:val="45"/>
          <w:rFonts w:ascii="Tahoma" w:hAnsi="Tahoma" w:cs="Tahoma"/>
          <w:sz w:val="24"/>
          <w:szCs w:val="24"/>
        </w:rPr>
        <w:t xml:space="preserve"> Warnhinweise, </w:t>
      </w:r>
      <w:r>
        <w:rPr>
          <w:rStyle w:val="45"/>
          <w:rFonts w:ascii="Tahoma" w:hAnsi="Tahoma"/>
          <w:sz w:val="24"/>
          <w:szCs w:val="24"/>
        </w:rPr>
        <w:t xml:space="preserve">wenn Sie Wartungsarbeiten an einem Luftentfeuchter </w:t>
      </w:r>
      <w:r>
        <w:rPr>
          <w:rStyle w:val="45"/>
          <w:rFonts w:hint="eastAsia" w:ascii="Tahoma" w:hAnsi="Tahoma"/>
          <w:sz w:val="24"/>
          <w:szCs w:val="24"/>
          <w:lang w:eastAsia="zh-CN"/>
        </w:rPr>
        <w:t xml:space="preserve">mit R290 </w:t>
      </w:r>
      <w:r>
        <w:rPr>
          <w:rStyle w:val="45"/>
          <w:rFonts w:ascii="Tahoma" w:hAnsi="Tahoma"/>
          <w:sz w:val="24"/>
          <w:szCs w:val="24"/>
        </w:rPr>
        <w:t xml:space="preserve">durchführen</w:t>
      </w:r>
      <w:r>
        <w:rPr>
          <w:rStyle w:val="45"/>
          <w:rFonts w:ascii="Tahoma" w:hAnsi="Tahoma"/>
          <w:sz w:val="24"/>
          <w:szCs w:val="24"/>
        </w:rPr>
        <w:t xml:space="preserve">.</w:t>
      </w:r>
    </w:p>
    <w:p>
      <w:pPr>
        <w:widowControl/>
        <w:spacing w:before="240" w:beforeLines="100"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.1 Überprüfung des Arbeitsbereichs</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Vor Beginn der Arbeiten an Anlagen, die brennbare Kältemittel enthalten, sind Sicherheitskontrollen erforderlich, um sicherzustellen, dass das Entzündungsrisiko minimiert wird. Bei Reparaturen am Kältesystem sind vor der Durchführung von Arbeiten an der Anlage die folgenden Vorsichtsmaßnahmen zu beachten.</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.2 Arbeitsablauf</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Die Arbeiten sind nach einem kontrollierten Verfahren durchzuführen, um das Risiko des Vorhandenseins von brennbaren Gasen oder Dämpfen während der Arbeiten zu minimieren.</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.3 Allgemeiner Arbeitsbereich</w:t>
      </w:r>
    </w:p>
    <w:p>
      <w:pPr>
        <w:widowControl/>
        <w:spacing w:line="276" w:lineRule="auto"/>
        <w:rPr>
          <w:rStyle w:val="45"/>
          <w:rFonts w:ascii="Tahoma" w:hAnsi="Tahoma" w:cs="Tahoma"/>
          <w:sz w:val="24"/>
          <w:szCs w:val="24"/>
          <w:lang w:eastAsia="zh-CN"/>
        </w:rPr>
      </w:pPr>
      <w:r>
        <w:rPr>
          <w:rStyle w:val="45"/>
          <w:rFonts w:ascii="Tahoma" w:hAnsi="Tahoma" w:cs="Tahoma"/>
          <w:sz w:val="24"/>
          <w:szCs w:val="24"/>
        </w:rPr>
        <w:t xml:space="preserve">Das gesamte Wartungspersonal und andere Personen, die in der Umgebung arbeiten, sind über die Art der durchgeführten Arbeiten zu unterrichten. Arbeiten in engen Räumen sind zu vermeiden. Der Bereich um den Arbeitsbereich ist abzugrenzen. Es ist sicherzustellen, dass die Bedingungen innerhalb des Bereichs durch die Kontrolle brennbarer Materialien sicher gemacht wurden.</w:t>
      </w:r>
    </w:p>
    <w:p>
      <w:pPr>
        <w:widowControl/>
        <w:spacing w:before="120" w:beforeLines="50"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.4 Überprüfung auf Vorhandensein von Kältemittel</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Der Bereich ist vor und während der Arbeiten mit einem geeigneten Kältemitteldetektor zu überprüfen, um </w:t>
      </w:r>
      <w:r>
        <w:rPr>
          <w:rStyle w:val="45"/>
          <w:rFonts w:ascii="Tahoma" w:hAnsi="Tahoma" w:cs="Tahoma"/>
          <w:sz w:val="24"/>
          <w:szCs w:val="24"/>
        </w:rPr>
        <w:t xml:space="preserve">sicherzustellen, dass der Techniker über potenziell brennbare Atmosphären informiert ist. Stellen Sie sicher, dass die </w:t>
      </w:r>
      <w:r>
        <w:rPr>
          <w:rStyle w:val="45"/>
          <w:rFonts w:ascii="Tahoma" w:hAnsi="Tahoma" w:cs="Tahoma"/>
          <w:sz w:val="24"/>
          <w:szCs w:val="24"/>
        </w:rPr>
        <w:t xml:space="preserve">verwendete Lecksuchausrüstung für den Einsatz mit brennbaren Kältemitteln geeignet ist, d. h. keine Funkenbildung, </w:t>
      </w:r>
      <w:r>
        <w:rPr>
          <w:rStyle w:val="45"/>
          <w:rFonts w:ascii="Tahoma" w:hAnsi="Tahoma" w:cs="Tahoma"/>
          <w:sz w:val="24"/>
          <w:szCs w:val="24"/>
        </w:rPr>
        <w:t xml:space="preserve">ausreichend abgedichtet oder eigensicher.</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.5 Vorhandensein eines Feuerlöschers</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Wenn Heißarbeiten an der Kälteanlage oder damit verbundenen Teilen durchgeführt werden sollen, </w:t>
      </w:r>
      <w:r>
        <w:rPr>
          <w:rStyle w:val="45"/>
          <w:rFonts w:ascii="Tahoma" w:hAnsi="Tahoma" w:cs="Tahoma"/>
          <w:sz w:val="24"/>
          <w:szCs w:val="24"/>
        </w:rPr>
        <w:t xml:space="preserve">muss geeignetes Feuerlöschgerät griffbereit sein. Halten Sie einen Trockenpulver- oder CO2-Feuerlöscher in der Nähe des Befüllbereichs bereit.</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.6 Keine Zündquellen</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Personen, die Arbeiten an einer Kälteanlage durchführen, bei denen </w:t>
      </w:r>
      <w:r>
        <w:rPr>
          <w:rStyle w:val="45"/>
          <w:rFonts w:ascii="Tahoma" w:hAnsi="Tahoma" w:cs="Tahoma"/>
          <w:sz w:val="24"/>
          <w:szCs w:val="24"/>
        </w:rPr>
        <w:t xml:space="preserve">Rohrleitungen</w:t>
      </w:r>
      <w:r>
        <w:rPr>
          <w:rStyle w:val="45"/>
          <w:rFonts w:ascii="Tahoma" w:hAnsi="Tahoma" w:cs="Tahoma"/>
          <w:sz w:val="24"/>
          <w:szCs w:val="24"/>
        </w:rPr>
        <w:t xml:space="preserve"> freigelegt werden, </w:t>
      </w:r>
      <w:r>
        <w:rPr>
          <w:rStyle w:val="45"/>
          <w:rFonts w:ascii="Tahoma" w:hAnsi="Tahoma" w:cs="Tahoma"/>
          <w:sz w:val="24"/>
          <w:szCs w:val="24"/>
        </w:rPr>
        <w:t xml:space="preserve">die brennbares Kältemittel enthalten oder enthalten haben, dürfen keine </w:t>
      </w:r>
      <w:r>
        <w:rPr>
          <w:rStyle w:val="45"/>
          <w:rFonts w:ascii="Tahoma" w:hAnsi="Tahoma" w:cs="Tahoma"/>
          <w:sz w:val="24"/>
          <w:szCs w:val="24"/>
        </w:rPr>
        <w:t xml:space="preserve">Zündquellen in einer Weise </w:t>
      </w:r>
      <w:r>
        <w:rPr>
          <w:rStyle w:val="45"/>
          <w:rFonts w:ascii="Tahoma" w:hAnsi="Tahoma" w:cs="Tahoma"/>
          <w:sz w:val="24"/>
          <w:szCs w:val="24"/>
        </w:rPr>
        <w:t xml:space="preserve">verwenden, </w:t>
      </w:r>
      <w:r>
        <w:rPr>
          <w:rStyle w:val="45"/>
          <w:rFonts w:ascii="Tahoma" w:hAnsi="Tahoma" w:cs="Tahoma"/>
          <w:sz w:val="24"/>
          <w:szCs w:val="24"/>
        </w:rPr>
        <w:t xml:space="preserve">die zu einer Brand- oder Explosionsgefahr führen könnte. Alle möglichen </w:t>
      </w:r>
      <w:r>
        <w:rPr>
          <w:rStyle w:val="45"/>
          <w:rFonts w:ascii="Tahoma" w:hAnsi="Tahoma" w:cs="Tahoma"/>
          <w:sz w:val="24"/>
          <w:szCs w:val="24"/>
        </w:rPr>
        <w:t xml:space="preserve">Zündquellen, einschließlich des Rauchens von Zigaretten, sind in ausreichendem Abstand vom Ort der </w:t>
      </w:r>
      <w:r>
        <w:rPr>
          <w:rStyle w:val="45"/>
          <w:rFonts w:ascii="Tahoma" w:hAnsi="Tahoma" w:cs="Tahoma"/>
          <w:sz w:val="24"/>
          <w:szCs w:val="24"/>
        </w:rPr>
        <w:t xml:space="preserve">Installation, Reparatur, Demontage und Entsorgung </w:t>
      </w:r>
      <w:r>
        <w:rPr>
          <w:rStyle w:val="45"/>
          <w:rFonts w:ascii="Tahoma" w:hAnsi="Tahoma" w:cs="Tahoma"/>
          <w:sz w:val="24"/>
          <w:szCs w:val="24"/>
        </w:rPr>
        <w:t xml:space="preserve">zu halten</w:t>
      </w:r>
      <w:r>
        <w:rPr>
          <w:rStyle w:val="45"/>
          <w:rFonts w:ascii="Tahoma" w:hAnsi="Tahoma" w:cs="Tahoma"/>
          <w:sz w:val="24"/>
          <w:szCs w:val="24"/>
        </w:rPr>
        <w:t xml:space="preserve">, während derer möglicherweise brennbares Kältemittel </w:t>
      </w:r>
      <w:r>
        <w:rPr>
          <w:rStyle w:val="45"/>
          <w:rFonts w:ascii="Tahoma" w:hAnsi="Tahoma" w:cs="Tahoma"/>
          <w:sz w:val="24"/>
          <w:szCs w:val="24"/>
        </w:rPr>
        <w:t xml:space="preserve">in den umgebenden Raum freigesetzt werden </w:t>
      </w:r>
      <w:r>
        <w:rPr>
          <w:rStyle w:val="45"/>
          <w:rFonts w:ascii="Tahoma" w:hAnsi="Tahoma" w:cs="Tahoma"/>
          <w:sz w:val="24"/>
          <w:szCs w:val="24"/>
        </w:rPr>
        <w:t xml:space="preserve">kann</w:t>
      </w:r>
      <w:r>
        <w:rPr>
          <w:rStyle w:val="45"/>
          <w:rFonts w:ascii="Tahoma" w:hAnsi="Tahoma" w:cs="Tahoma"/>
          <w:sz w:val="24"/>
          <w:szCs w:val="24"/>
        </w:rPr>
        <w:t xml:space="preserve">. Vor Beginn der Arbeiten </w:t>
      </w:r>
      <w:r>
        <w:rPr>
          <w:rStyle w:val="45"/>
          <w:rFonts w:ascii="Tahoma" w:hAnsi="Tahoma" w:cs="Tahoma"/>
          <w:sz w:val="24"/>
          <w:szCs w:val="24"/>
        </w:rPr>
        <w:t xml:space="preserve">ist </w:t>
      </w:r>
      <w:r>
        <w:rPr>
          <w:rStyle w:val="45"/>
          <w:rFonts w:ascii="Tahoma" w:hAnsi="Tahoma" w:cs="Tahoma"/>
          <w:sz w:val="24"/>
          <w:szCs w:val="24"/>
        </w:rPr>
        <w:t xml:space="preserve">der Bereich um die </w:t>
      </w:r>
      <w:r>
        <w:rPr>
          <w:rStyle w:val="45"/>
          <w:rFonts w:ascii="Tahoma" w:hAnsi="Tahoma" w:cs="Tahoma"/>
          <w:sz w:val="24"/>
          <w:szCs w:val="24"/>
        </w:rPr>
        <w:t xml:space="preserve">Anlage zu überprüfen</w:t>
      </w:r>
      <w:r>
        <w:rPr>
          <w:rStyle w:val="45"/>
          <w:rFonts w:ascii="Tahoma" w:hAnsi="Tahoma" w:cs="Tahoma"/>
          <w:sz w:val="24"/>
          <w:szCs w:val="24"/>
        </w:rPr>
        <w:t xml:space="preserve">,</w:t>
      </w:r>
      <w:r>
        <w:rPr>
          <w:rStyle w:val="45"/>
          <w:rFonts w:ascii="Tahoma" w:hAnsi="Tahoma" w:cs="Tahoma"/>
          <w:sz w:val="24"/>
          <w:szCs w:val="24"/>
        </w:rPr>
        <w:t xml:space="preserve"> um sicherzustellen, dass keine Brandgefahren oder </w:t>
      </w:r>
      <w:r>
        <w:rPr>
          <w:rStyle w:val="45"/>
          <w:rFonts w:ascii="Tahoma" w:hAnsi="Tahoma" w:cs="Tahoma"/>
          <w:sz w:val="24"/>
          <w:szCs w:val="24"/>
        </w:rPr>
        <w:t xml:space="preserve">Zündrisiken</w:t>
      </w:r>
      <w:r>
        <w:rPr>
          <w:rStyle w:val="45"/>
          <w:rFonts w:ascii="Tahoma" w:hAnsi="Tahoma" w:cs="Tahoma"/>
          <w:sz w:val="24"/>
          <w:szCs w:val="24"/>
        </w:rPr>
        <w:t xml:space="preserve"> bestehen</w:t>
      </w:r>
      <w:r>
        <w:rPr>
          <w:rStyle w:val="45"/>
          <w:rFonts w:ascii="Tahoma" w:hAnsi="Tahoma" w:cs="Tahoma"/>
          <w:sz w:val="24"/>
          <w:szCs w:val="24"/>
        </w:rPr>
        <w:t xml:space="preserve">. Es sind „Rauchen verboten“-Schilder anzubringen.</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.7 Belüfteter Bereich</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Stellen Sie sicher, dass der Arbeitsbereich im Freien liegt oder ausreichend belüftet ist, bevor Sie in das </w:t>
      </w:r>
      <w:r>
        <w:rPr>
          <w:rStyle w:val="45"/>
          <w:rFonts w:ascii="Tahoma" w:hAnsi="Tahoma" w:cs="Tahoma"/>
          <w:sz w:val="24"/>
          <w:szCs w:val="24"/>
        </w:rPr>
        <w:t xml:space="preserve">System </w:t>
      </w:r>
      <w:r>
        <w:rPr>
          <w:rStyle w:val="45"/>
          <w:rFonts w:ascii="Tahoma" w:hAnsi="Tahoma" w:cs="Tahoma"/>
          <w:sz w:val="24"/>
          <w:szCs w:val="24"/>
        </w:rPr>
        <w:t xml:space="preserve">eingreifen </w:t>
      </w:r>
      <w:r>
        <w:rPr>
          <w:rStyle w:val="45"/>
          <w:rFonts w:ascii="Tahoma" w:hAnsi="Tahoma" w:cs="Tahoma"/>
          <w:sz w:val="24"/>
          <w:szCs w:val="24"/>
        </w:rPr>
        <w:t xml:space="preserve">oder Heißarbeiten durchführen. Während der Dauer </w:t>
      </w:r>
      <w:r>
        <w:rPr>
          <w:rStyle w:val="45"/>
          <w:rFonts w:ascii="Tahoma" w:hAnsi="Tahoma" w:cs="Tahoma"/>
          <w:sz w:val="24"/>
          <w:szCs w:val="24"/>
        </w:rPr>
        <w:t xml:space="preserve">der Arbeiten </w:t>
      </w:r>
      <w:r>
        <w:rPr>
          <w:rStyle w:val="45"/>
          <w:rFonts w:ascii="Tahoma" w:hAnsi="Tahoma" w:cs="Tahoma"/>
          <w:sz w:val="24"/>
          <w:szCs w:val="24"/>
        </w:rPr>
        <w:t xml:space="preserve">muss eine ausreichende Belüftung gewährleistet sein</w:t>
      </w:r>
      <w:r>
        <w:rPr>
          <w:rStyle w:val="45"/>
          <w:rFonts w:ascii="Tahoma" w:hAnsi="Tahoma" w:cs="Tahoma"/>
          <w:sz w:val="24"/>
          <w:szCs w:val="24"/>
        </w:rPr>
        <w:t xml:space="preserve">. Die Belüftung sollte freigesetztes Kältemittel sicher ableiten </w:t>
      </w:r>
      <w:r>
        <w:rPr>
          <w:rStyle w:val="45"/>
          <w:rFonts w:ascii="Tahoma" w:hAnsi="Tahoma" w:cs="Tahoma"/>
          <w:sz w:val="24"/>
          <w:szCs w:val="24"/>
        </w:rPr>
        <w:t xml:space="preserve">und vorzugsweise nach außen in die Atmosphäre abführen.</w:t>
      </w:r>
    </w:p>
    <w:p>
      <w:pPr>
        <w:widowControl/>
        <w:spacing w:after="120" w:afterLines="50" w:line="276" w:lineRule="auto"/>
        <w:rPr>
          <w:rStyle w:val="45"/>
          <w:rFonts w:ascii="Tahoma" w:hAnsi="Tahoma" w:cs="Tahoma"/>
          <w:sz w:val="24"/>
          <w:szCs w:val="24"/>
        </w:rPr>
      </w:pPr>
    </w:p>
    <w:p>
      <w:pPr>
        <w:widowControl/>
        <w:spacing w:after="120" w:afterLines="50" w:line="276" w:lineRule="auto"/>
        <w:rPr>
          <w:rStyle w:val="45"/>
          <w:rFonts w:ascii="Tahoma" w:hAnsi="Tahoma" w:cs="Tahoma"/>
          <w:sz w:val="24"/>
          <w:szCs w:val="24"/>
        </w:rPr>
      </w:pP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.8 Überprüfung der Kälteanlage</w:t>
      </w:r>
    </w:p>
    <w:p>
      <w:pPr>
        <w:widowControl/>
        <w:spacing w:line="276" w:lineRule="auto"/>
        <w:rPr>
          <w:rStyle w:val="45"/>
          <w:rFonts w:ascii="Tahoma" w:hAnsi="Tahoma" w:cs="Tahoma"/>
          <w:sz w:val="24"/>
          <w:szCs w:val="24"/>
        </w:rPr>
      </w:pPr>
      <w:r>
        <w:rPr>
          <w:rStyle w:val="45"/>
          <w:rFonts w:ascii="Tahoma" w:hAnsi="Tahoma" w:cs="Tahoma"/>
          <w:sz w:val="24"/>
          <w:szCs w:val="24"/>
        </w:rPr>
        <w:t xml:space="preserve">Werden elektrische Komponenten ausgetauscht, müssen diese für den vorgesehenen Zweck geeignet sein und den </w:t>
      </w:r>
      <w:r>
        <w:rPr>
          <w:rStyle w:val="45"/>
          <w:rFonts w:ascii="Tahoma" w:hAnsi="Tahoma" w:cs="Tahoma"/>
          <w:sz w:val="24"/>
          <w:szCs w:val="24"/>
        </w:rPr>
        <w:t xml:space="preserve">korrekten Spezifikationen </w:t>
      </w:r>
      <w:r>
        <w:rPr>
          <w:rStyle w:val="45"/>
          <w:rFonts w:ascii="Tahoma" w:hAnsi="Tahoma" w:cs="Tahoma"/>
          <w:sz w:val="24"/>
          <w:szCs w:val="24"/>
        </w:rPr>
        <w:t xml:space="preserve">entsprechen</w:t>
      </w:r>
      <w:r>
        <w:rPr>
          <w:rStyle w:val="45"/>
          <w:rFonts w:ascii="Tahoma" w:hAnsi="Tahoma" w:cs="Tahoma"/>
          <w:sz w:val="24"/>
          <w:szCs w:val="24"/>
        </w:rPr>
        <w:t xml:space="preserve">. Die Wartungs- und Instandhaltungsrichtlinien des Herstellers sind stets </w:t>
      </w:r>
      <w:r>
        <w:rPr>
          <w:rStyle w:val="45"/>
          <w:rFonts w:ascii="Tahoma" w:hAnsi="Tahoma" w:cs="Tahoma"/>
          <w:sz w:val="24"/>
          <w:szCs w:val="24"/>
        </w:rPr>
        <w:t xml:space="preserve">zu befolgen. Wenden Sie sich im Zweifelsfall an die technische Abteilung des Herstellers, um Unterstützung zu erhalten.</w:t>
      </w:r>
    </w:p>
    <w:p>
      <w:pPr>
        <w:widowControl/>
        <w:spacing w:line="276" w:lineRule="auto"/>
        <w:rPr>
          <w:rStyle w:val="45"/>
          <w:rFonts w:ascii="Tahoma" w:hAnsi="Tahoma" w:cs="Tahoma"/>
          <w:sz w:val="24"/>
          <w:szCs w:val="24"/>
        </w:rPr>
      </w:pPr>
      <w:r>
        <w:rPr>
          <w:rStyle w:val="45"/>
          <w:rFonts w:ascii="Tahoma" w:hAnsi="Tahoma" w:cs="Tahoma"/>
          <w:sz w:val="24"/>
          <w:szCs w:val="24"/>
        </w:rPr>
        <w:t xml:space="preserve">Bei Anlagen, die mit brennbaren Kältemitteln betrieben werden, sind folgende Prüfungen durchzuführen:</w:t>
      </w:r>
    </w:p>
    <w:p>
      <w:pPr>
        <w:widowControl/>
        <w:spacing w:line="276" w:lineRule="auto"/>
        <w:rPr>
          <w:rStyle w:val="45"/>
          <w:rFonts w:ascii="Tahoma" w:hAnsi="Tahoma" w:cs="Tahoma"/>
          <w:sz w:val="24"/>
          <w:szCs w:val="24"/>
        </w:rPr>
      </w:pPr>
      <w:r>
        <w:rPr>
          <w:rStyle w:val="45"/>
          <w:rFonts w:ascii="Tahoma" w:hAnsi="Tahoma" w:cs="Tahoma"/>
          <w:sz w:val="24"/>
          <w:szCs w:val="24"/>
        </w:rPr>
        <w:t xml:space="preserve">– Die Füllmenge entspricht der Größe des Raums, in dem die kältemittelhaltigen </w:t>
      </w:r>
      <w:r>
        <w:rPr>
          <w:rStyle w:val="45"/>
          <w:rFonts w:ascii="Tahoma" w:hAnsi="Tahoma" w:cs="Tahoma"/>
          <w:sz w:val="24"/>
          <w:szCs w:val="24"/>
        </w:rPr>
        <w:t xml:space="preserve">Teile installiert sind;</w:t>
      </w:r>
    </w:p>
    <w:p>
      <w:pPr>
        <w:widowControl/>
        <w:spacing w:line="276" w:lineRule="auto"/>
        <w:rPr>
          <w:rStyle w:val="45"/>
          <w:rFonts w:ascii="Tahoma" w:hAnsi="Tahoma" w:cs="Tahoma"/>
          <w:sz w:val="24"/>
          <w:szCs w:val="24"/>
        </w:rPr>
      </w:pPr>
      <w:r>
        <w:rPr>
          <w:rStyle w:val="45"/>
          <w:rFonts w:ascii="Tahoma" w:hAnsi="Tahoma" w:cs="Tahoma"/>
          <w:sz w:val="24"/>
          <w:szCs w:val="24"/>
        </w:rPr>
        <w:t xml:space="preserve">– Die Lüftungsanlagen und -auslässe funktionieren ordnungsgemäß und sind nicht verstopft;</w:t>
      </w:r>
    </w:p>
    <w:p>
      <w:pPr>
        <w:widowControl/>
        <w:spacing w:line="276" w:lineRule="auto"/>
        <w:rPr>
          <w:rStyle w:val="45"/>
          <w:rFonts w:ascii="Tahoma" w:hAnsi="Tahoma" w:cs="Tahoma"/>
          <w:sz w:val="24"/>
          <w:szCs w:val="24"/>
        </w:rPr>
      </w:pPr>
      <w:r>
        <w:rPr>
          <w:rStyle w:val="45"/>
          <w:rFonts w:ascii="Tahoma" w:hAnsi="Tahoma" w:cs="Tahoma"/>
          <w:sz w:val="24"/>
          <w:szCs w:val="24"/>
        </w:rPr>
        <w:t xml:space="preserve">– Bei Verwendung eines indirekten Kältekreislaufs ist der Sekundärkreislauf auf </w:t>
      </w:r>
      <w:r>
        <w:rPr>
          <w:rStyle w:val="45"/>
          <w:rFonts w:ascii="Tahoma" w:hAnsi="Tahoma" w:cs="Tahoma"/>
          <w:sz w:val="24"/>
          <w:szCs w:val="24"/>
        </w:rPr>
        <w:t xml:space="preserve">das Vorhandensein von Kältemittel </w:t>
      </w:r>
      <w:r>
        <w:rPr>
          <w:rStyle w:val="45"/>
          <w:rFonts w:ascii="Tahoma" w:hAnsi="Tahoma" w:cs="Tahoma"/>
          <w:sz w:val="24"/>
          <w:szCs w:val="24"/>
        </w:rPr>
        <w:t xml:space="preserve">zu überprüfen</w:t>
      </w:r>
      <w:r>
        <w:rPr>
          <w:rStyle w:val="45"/>
          <w:rFonts w:ascii="Tahoma" w:hAnsi="Tahoma" w:cs="Tahoma"/>
          <w:sz w:val="24"/>
          <w:szCs w:val="24"/>
        </w:rPr>
        <w:t xml:space="preserve">;</w:t>
      </w:r>
    </w:p>
    <w:p>
      <w:pPr>
        <w:widowControl/>
        <w:spacing w:line="276" w:lineRule="auto"/>
        <w:rPr>
          <w:rStyle w:val="45"/>
          <w:rFonts w:ascii="Tahoma" w:hAnsi="Tahoma" w:cs="Tahoma"/>
          <w:sz w:val="24"/>
          <w:szCs w:val="24"/>
        </w:rPr>
      </w:pPr>
      <w:r>
        <w:rPr>
          <w:rStyle w:val="45"/>
          <w:rFonts w:ascii="Tahoma" w:hAnsi="Tahoma" w:cs="Tahoma"/>
          <w:sz w:val="24"/>
          <w:szCs w:val="24"/>
        </w:rPr>
        <w:t xml:space="preserve">– Die Kennzeichnungen an den Geräten sind weiterhin sichtbar und lesbar. </w:t>
      </w:r>
      <w:r>
        <w:rPr>
          <w:rStyle w:val="45"/>
          <w:rFonts w:ascii="Tahoma" w:hAnsi="Tahoma" w:cs="Tahoma"/>
          <w:sz w:val="24"/>
          <w:szCs w:val="24"/>
        </w:rPr>
        <w:t xml:space="preserve">Unleserliche </w:t>
      </w:r>
      <w:r>
        <w:rPr>
          <w:rStyle w:val="45"/>
          <w:rFonts w:ascii="Tahoma" w:hAnsi="Tahoma" w:cs="Tahoma"/>
          <w:sz w:val="24"/>
          <w:szCs w:val="24"/>
        </w:rPr>
        <w:t xml:space="preserve">Kennzeichnungen und Schilder </w:t>
      </w:r>
      <w:r>
        <w:rPr>
          <w:rStyle w:val="45"/>
          <w:rFonts w:ascii="Tahoma" w:hAnsi="Tahoma" w:cs="Tahoma"/>
          <w:sz w:val="24"/>
          <w:szCs w:val="24"/>
        </w:rPr>
        <w:t xml:space="preserve">sind zu korrigieren;</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 Kälteleitungen oder -komponenten sind so installiert, dass sie voraussichtlich </w:t>
      </w:r>
      <w:r>
        <w:rPr>
          <w:rStyle w:val="45"/>
          <w:rFonts w:ascii="Tahoma" w:hAnsi="Tahoma" w:cs="Tahoma"/>
          <w:sz w:val="24"/>
          <w:szCs w:val="24"/>
        </w:rPr>
        <w:t xml:space="preserve">keinen Substanzen ausgesetzt</w:t>
      </w:r>
      <w:r>
        <w:rPr>
          <w:rStyle w:val="45"/>
          <w:rFonts w:ascii="Tahoma" w:hAnsi="Tahoma" w:cs="Tahoma"/>
          <w:sz w:val="24"/>
          <w:szCs w:val="24"/>
        </w:rPr>
        <w:t xml:space="preserve"> sind</w:t>
      </w:r>
      <w:r>
        <w:rPr>
          <w:rStyle w:val="45"/>
          <w:rFonts w:ascii="Tahoma" w:hAnsi="Tahoma" w:cs="Tahoma"/>
          <w:sz w:val="24"/>
          <w:szCs w:val="24"/>
        </w:rPr>
        <w:t xml:space="preserve">, die kältemittelhaltige Komponenten angreifen könnten, es sei denn, </w:t>
      </w:r>
      <w:r>
        <w:rPr>
          <w:rStyle w:val="45"/>
          <w:rFonts w:ascii="Tahoma" w:hAnsi="Tahoma" w:cs="Tahoma"/>
          <w:sz w:val="24"/>
          <w:szCs w:val="24"/>
        </w:rPr>
        <w:t xml:space="preserve">die Komponenten bestehen aus Materialien, die von Natur aus </w:t>
      </w:r>
      <w:r>
        <w:rPr>
          <w:rStyle w:val="45"/>
          <w:rFonts w:ascii="Tahoma" w:hAnsi="Tahoma" w:cs="Tahoma"/>
          <w:sz w:val="24"/>
          <w:szCs w:val="24"/>
        </w:rPr>
        <w:t xml:space="preserve">korrosionsbeständig</w:t>
      </w:r>
      <w:r>
        <w:rPr>
          <w:rStyle w:val="45"/>
          <w:rFonts w:ascii="Tahoma" w:hAnsi="Tahoma" w:cs="Tahoma"/>
          <w:sz w:val="24"/>
          <w:szCs w:val="24"/>
        </w:rPr>
        <w:t xml:space="preserve"> sind, </w:t>
      </w:r>
      <w:r>
        <w:rPr>
          <w:rStyle w:val="45"/>
          <w:rFonts w:ascii="Tahoma" w:hAnsi="Tahoma" w:cs="Tahoma"/>
          <w:sz w:val="24"/>
          <w:szCs w:val="24"/>
        </w:rPr>
        <w:t xml:space="preserve">oder sind entsprechend vor Korrosion geschützt.</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.9 Überprüfung elektrischer Geräte</w:t>
      </w:r>
    </w:p>
    <w:p>
      <w:pPr>
        <w:widowControl/>
        <w:spacing w:line="276" w:lineRule="auto"/>
        <w:rPr>
          <w:rStyle w:val="45"/>
          <w:rFonts w:ascii="Tahoma" w:hAnsi="Tahoma" w:cs="Tahoma"/>
          <w:sz w:val="24"/>
          <w:szCs w:val="24"/>
        </w:rPr>
      </w:pPr>
      <w:r>
        <w:rPr>
          <w:rStyle w:val="45"/>
          <w:rFonts w:ascii="Tahoma" w:hAnsi="Tahoma" w:cs="Tahoma"/>
          <w:sz w:val="24"/>
          <w:szCs w:val="24"/>
        </w:rPr>
        <w:t xml:space="preserve">Reparatur- und Wartungsarbeiten an elektrischen Komponenten müssen erste Sicherheitsprüfungen und </w:t>
      </w:r>
      <w:r>
        <w:rPr>
          <w:rStyle w:val="45"/>
          <w:rFonts w:ascii="Tahoma" w:hAnsi="Tahoma" w:cs="Tahoma"/>
          <w:sz w:val="24"/>
          <w:szCs w:val="24"/>
        </w:rPr>
        <w:t xml:space="preserve">Verfahren zur Inspektion der Komponenten </w:t>
      </w:r>
      <w:r>
        <w:rPr>
          <w:rStyle w:val="45"/>
          <w:rFonts w:ascii="Tahoma" w:hAnsi="Tahoma" w:cs="Tahoma"/>
          <w:sz w:val="24"/>
          <w:szCs w:val="24"/>
        </w:rPr>
        <w:t xml:space="preserve">umfassen</w:t>
      </w:r>
      <w:r>
        <w:rPr>
          <w:rStyle w:val="45"/>
          <w:rFonts w:ascii="Tahoma" w:hAnsi="Tahoma" w:cs="Tahoma"/>
          <w:sz w:val="24"/>
          <w:szCs w:val="24"/>
        </w:rPr>
        <w:t xml:space="preserve">. Liegt ein Fehler vor, der die Sicherheit beeinträchtigen könnte, </w:t>
      </w:r>
      <w:r>
        <w:rPr>
          <w:rStyle w:val="45"/>
          <w:rFonts w:ascii="Tahoma" w:hAnsi="Tahoma" w:cs="Tahoma"/>
          <w:sz w:val="24"/>
          <w:szCs w:val="24"/>
        </w:rPr>
        <w:t xml:space="preserve">darf der Stromkreis erst</w:t>
      </w:r>
      <w:r>
        <w:rPr>
          <w:rStyle w:val="45"/>
          <w:rFonts w:ascii="Tahoma" w:hAnsi="Tahoma" w:cs="Tahoma"/>
          <w:sz w:val="24"/>
          <w:szCs w:val="24"/>
        </w:rPr>
        <w:t xml:space="preserve"> wieder </w:t>
      </w:r>
      <w:r>
        <w:rPr>
          <w:rStyle w:val="45"/>
          <w:rFonts w:ascii="Tahoma" w:hAnsi="Tahoma" w:cs="Tahoma"/>
          <w:sz w:val="24"/>
          <w:szCs w:val="24"/>
        </w:rPr>
        <w:t xml:space="preserve">an die Stromversorgung angeschlossen werden</w:t>
      </w:r>
      <w:r>
        <w:rPr>
          <w:rStyle w:val="45"/>
          <w:rFonts w:ascii="Tahoma" w:hAnsi="Tahoma" w:cs="Tahoma"/>
          <w:sz w:val="24"/>
          <w:szCs w:val="24"/>
        </w:rPr>
        <w:t xml:space="preserve">, </w:t>
      </w:r>
      <w:r>
        <w:rPr>
          <w:rStyle w:val="45"/>
          <w:rFonts w:ascii="Tahoma" w:hAnsi="Tahoma" w:cs="Tahoma"/>
          <w:sz w:val="24"/>
          <w:szCs w:val="24"/>
        </w:rPr>
        <w:t xml:space="preserve">wenn der Fehler zufriedenstellend behoben wurde. </w:t>
      </w:r>
      <w:r>
        <w:rPr>
          <w:rStyle w:val="45"/>
          <w:rFonts w:ascii="Tahoma" w:hAnsi="Tahoma" w:cs="Tahoma"/>
          <w:sz w:val="24"/>
          <w:szCs w:val="24"/>
        </w:rPr>
        <w:t xml:space="preserve">Kann</w:t>
      </w:r>
      <w:r>
        <w:rPr>
          <w:rStyle w:val="45"/>
          <w:rFonts w:ascii="Tahoma" w:hAnsi="Tahoma" w:cs="Tahoma"/>
          <w:sz w:val="24"/>
          <w:szCs w:val="24"/>
        </w:rPr>
        <w:t xml:space="preserve"> der Fehler </w:t>
      </w:r>
      <w:r>
        <w:rPr>
          <w:rStyle w:val="45"/>
          <w:rFonts w:ascii="Tahoma" w:hAnsi="Tahoma" w:cs="Tahoma"/>
          <w:sz w:val="24"/>
          <w:szCs w:val="24"/>
        </w:rPr>
        <w:t xml:space="preserve">nicht sofort behoben werden, der Betrieb jedoch fortgesetzt werden muss, </w:t>
      </w:r>
      <w:r>
        <w:rPr>
          <w:rStyle w:val="45"/>
          <w:rFonts w:ascii="Tahoma" w:hAnsi="Tahoma" w:cs="Tahoma"/>
          <w:sz w:val="24"/>
          <w:szCs w:val="24"/>
        </w:rPr>
        <w:t xml:space="preserve">ist </w:t>
      </w:r>
      <w:r>
        <w:rPr>
          <w:rStyle w:val="45"/>
          <w:rFonts w:ascii="Tahoma" w:hAnsi="Tahoma" w:cs="Tahoma"/>
          <w:sz w:val="24"/>
          <w:szCs w:val="24"/>
        </w:rPr>
        <w:t xml:space="preserve">eine angemessene </w:t>
      </w:r>
      <w:r>
        <w:rPr>
          <w:rStyle w:val="45"/>
          <w:rFonts w:ascii="Tahoma" w:hAnsi="Tahoma" w:cs="Tahoma"/>
          <w:sz w:val="24"/>
          <w:szCs w:val="24"/>
        </w:rPr>
        <w:t xml:space="preserve">vorübergehende Lösung zu verwenden. Dies ist dem Eigentümer der Anlage zu melden, damit alle </w:t>
      </w:r>
      <w:r>
        <w:rPr>
          <w:rStyle w:val="45"/>
          <w:rFonts w:ascii="Tahoma" w:hAnsi="Tahoma" w:cs="Tahoma"/>
          <w:sz w:val="24"/>
          <w:szCs w:val="24"/>
        </w:rPr>
        <w:t xml:space="preserve">Beteiligten informiert sind.</w:t>
      </w:r>
    </w:p>
    <w:p>
      <w:pPr>
        <w:widowControl/>
        <w:spacing w:line="276" w:lineRule="auto"/>
        <w:rPr>
          <w:rStyle w:val="45"/>
          <w:rFonts w:ascii="Tahoma" w:hAnsi="Tahoma" w:cs="Tahoma"/>
          <w:sz w:val="24"/>
          <w:szCs w:val="24"/>
        </w:rPr>
      </w:pPr>
      <w:r>
        <w:rPr>
          <w:rStyle w:val="45"/>
          <w:rFonts w:ascii="Tahoma" w:hAnsi="Tahoma" w:cs="Tahoma"/>
          <w:sz w:val="24"/>
          <w:szCs w:val="24"/>
        </w:rPr>
        <w:t xml:space="preserve">Die ersten Sicherheitsprüfungen müssen Folgendes umfassen:</w:t>
      </w:r>
    </w:p>
    <w:p>
      <w:pPr>
        <w:widowControl/>
        <w:spacing w:line="276" w:lineRule="auto"/>
        <w:rPr>
          <w:rStyle w:val="45"/>
          <w:rFonts w:ascii="Tahoma" w:hAnsi="Tahoma" w:cs="Tahoma"/>
          <w:sz w:val="24"/>
          <w:szCs w:val="24"/>
        </w:rPr>
      </w:pPr>
      <w:r>
        <w:rPr>
          <w:rStyle w:val="45"/>
          <w:rFonts w:ascii="Tahoma" w:hAnsi="Tahoma" w:cs="Tahoma"/>
          <w:sz w:val="24"/>
          <w:szCs w:val="24"/>
        </w:rPr>
        <w:t xml:space="preserve">-die Entladung der Kondensatoren: Dies muss auf sichere Weise erfolgen, um die Gefahr von </w:t>
      </w:r>
      <w:r>
        <w:rPr>
          <w:rStyle w:val="45"/>
          <w:rFonts w:ascii="Tahoma" w:hAnsi="Tahoma" w:cs="Tahoma"/>
          <w:sz w:val="24"/>
          <w:szCs w:val="24"/>
        </w:rPr>
        <w:t xml:space="preserve">Funkenbildung </w:t>
      </w:r>
      <w:r>
        <w:rPr>
          <w:rStyle w:val="45"/>
          <w:rFonts w:ascii="Tahoma" w:hAnsi="Tahoma" w:cs="Tahoma"/>
          <w:sz w:val="24"/>
          <w:szCs w:val="24"/>
        </w:rPr>
        <w:t xml:space="preserve">zu vermeiden</w:t>
      </w:r>
      <w:r>
        <w:rPr>
          <w:rStyle w:val="45"/>
          <w:rFonts w:ascii="Tahoma" w:hAnsi="Tahoma" w:cs="Tahoma"/>
          <w:sz w:val="24"/>
          <w:szCs w:val="24"/>
        </w:rPr>
        <w:t xml:space="preserve">;</w:t>
      </w:r>
    </w:p>
    <w:p>
      <w:pPr>
        <w:widowControl/>
        <w:spacing w:line="276" w:lineRule="auto"/>
        <w:rPr>
          <w:rStyle w:val="45"/>
          <w:rFonts w:ascii="Tahoma" w:hAnsi="Tahoma" w:cs="Tahoma"/>
          <w:sz w:val="24"/>
          <w:szCs w:val="24"/>
        </w:rPr>
      </w:pPr>
      <w:r>
        <w:rPr>
          <w:rStyle w:val="45"/>
          <w:rFonts w:ascii="Tahoma" w:hAnsi="Tahoma" w:cs="Tahoma"/>
          <w:sz w:val="24"/>
          <w:szCs w:val="24"/>
        </w:rPr>
        <w:t xml:space="preserve">-dass während des Ladens, der Rückgewinnung </w:t>
      </w:r>
      <w:r>
        <w:rPr>
          <w:rStyle w:val="45"/>
          <w:rFonts w:ascii="Tahoma" w:hAnsi="Tahoma" w:cs="Tahoma"/>
          <w:sz w:val="24"/>
          <w:szCs w:val="24"/>
        </w:rPr>
        <w:t xml:space="preserve">oder der Spülung des Systems </w:t>
      </w:r>
      <w:r>
        <w:rPr>
          <w:rStyle w:val="45"/>
          <w:rFonts w:ascii="Tahoma" w:hAnsi="Tahoma" w:cs="Tahoma"/>
          <w:sz w:val="24"/>
          <w:szCs w:val="24"/>
        </w:rPr>
        <w:t xml:space="preserve">keine stromführenden elektrischen Komponenten und Leitungen freiliegen</w:t>
      </w:r>
      <w:r>
        <w:rPr>
          <w:rStyle w:val="45"/>
          <w:rFonts w:ascii="Tahoma" w:hAnsi="Tahoma" w:cs="Tahoma"/>
          <w:sz w:val="24"/>
          <w:szCs w:val="24"/>
        </w:rPr>
        <w:t xml:space="preserve">;</w:t>
      </w:r>
    </w:p>
    <w:p>
      <w:pPr>
        <w:bidi w:val="0"/>
        <w:rPr>
          <w:rStyle w:val="45"/>
          <w:rFonts w:ascii="Tahoma" w:hAnsi="Tahoma" w:cs="Tahoma"/>
          <w:sz w:val="24"/>
          <w:szCs w:val="24"/>
        </w:rPr>
      </w:pPr>
      <w:r>
        <w:rPr>
          <w:rStyle w:val="45"/>
          <w:rFonts w:ascii="Tahoma" w:hAnsi="Tahoma" w:cs="Tahoma"/>
          <w:sz w:val="24"/>
          <w:szCs w:val="24"/>
        </w:rPr>
        <w:t xml:space="preserve">-dass die Erdungsverbindung durchgängig ist</w:t>
      </w: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Fonts w:hint="default" w:eastAsiaTheme="minorEastAsia"/>
          <w:highlight w:val="lightGray"/>
          <w:lang w:val="en-US" w:eastAsia="zh-CN"/>
        </w:rPr>
      </w:pPr>
      <w:r>
        <w:rPr>
          <w:rFonts w:ascii="Tahoma" w:hAnsi="Tahoma" w:cs="Tahoma" w:eastAsiaTheme="minorEastAsia"/>
          <w:b/>
          <w:bCs/>
          <w:color w:val="auto"/>
          <w:sz w:val="30"/>
          <w:szCs w:val="30"/>
          <w:highlight w:val="lightGray"/>
          <w:shd w:val="clear" w:color="auto" w:fill="FFFFFF"/>
          <w:lang w:eastAsia="zh-CN"/>
        </w:rPr>
        <w:t xml:space="preserve">3. </w:t>
      </w:r>
      <w:r>
        <w:rPr>
          <w:rFonts w:ascii="Tahoma" w:hAnsi="Tahoma" w:cs="Tahoma"/>
          <w:b/>
          <w:bCs/>
          <w:color w:val="auto"/>
          <w:sz w:val="30"/>
          <w:szCs w:val="30"/>
          <w:highlight w:val="lightGray"/>
          <w:shd w:val="clear" w:color="auto" w:fill="FFFFFF"/>
        </w:rPr>
        <w:t xml:space="preserve">PRODUKTÜBERSICHT          </w:t>
      </w:r>
    </w:p>
    <w:p>
      <w:pPr>
        <w:pStyle w:val="46"/>
        <w:numPr>
          <w:ilvl w:val="0"/>
          <w:numId w:val="0"/>
        </w:numPr>
        <w:spacing w:after="120" w:afterLines="50"/>
        <w:ind w:startChars="0" w:end="111" w:endChars="0"/>
        <w:rPr>
          <w:rFonts w:hint="default" w:ascii="Tahoma" w:hAnsi="Tahoma" w:eastAsia="Calibri" w:cs="Tahoma"/>
          <w:b w:val="0"/>
          <w:bCs w:val="0"/>
          <w:sz w:val="24"/>
          <w:lang w:val="en-US"/>
        </w:rPr>
      </w:pPr>
      <w:r>
        <w:rPr>
          <w:rFonts w:hint="eastAsia" w:ascii="Tahoma" w:hAnsi="Tahoma" w:eastAsia="宋体" w:cs="Tahoma"/>
          <w:w w:val="105"/>
          <w:sz w:val="24"/>
          <w:lang w:val="en-US" w:eastAsia="zh-CN"/>
        </w:rPr>
        <w:t xml:space="preserve">3.1  PRODUKT</w:t>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r>
        <w:drawing>
          <wp:anchor distT="0" distB="0" distL="114300" distR="114300" simplePos="0" relativeHeight="251671552" behindDoc="0" locked="0" layoutInCell="1" allowOverlap="1">
            <wp:simplePos x="0" y="0"/>
            <wp:positionH relativeFrom="column">
              <wp:posOffset>961390</wp:posOffset>
            </wp:positionH>
            <wp:positionV relativeFrom="paragraph">
              <wp:posOffset>95250</wp:posOffset>
            </wp:positionV>
            <wp:extent cx="4558030" cy="3238500"/>
            <wp:effectExtent l="0" t="0" r="13970"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rcRect r="49794" b="-554"/>
                    <a:stretch>
                      <a:fillRect/>
                    </a:stretch>
                  </pic:blipFill>
                  <pic:spPr>
                    <a:xfrm>
                      <a:off x="0" y="0"/>
                      <a:ext cx="4558030" cy="323850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column">
              <wp:posOffset>960120</wp:posOffset>
            </wp:positionH>
            <wp:positionV relativeFrom="paragraph">
              <wp:posOffset>3420110</wp:posOffset>
            </wp:positionV>
            <wp:extent cx="4559935" cy="3239770"/>
            <wp:effectExtent l="0" t="0" r="12065" b="1778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a:srcRect l="49784" r="10" b="-554"/>
                    <a:stretch>
                      <a:fillRect/>
                    </a:stretch>
                  </pic:blipFill>
                  <pic:spPr>
                    <a:xfrm>
                      <a:off x="0" y="0"/>
                      <a:ext cx="4559935" cy="3239770"/>
                    </a:xfrm>
                    <a:prstGeom prst="rect">
                      <a:avLst/>
                    </a:prstGeom>
                    <a:noFill/>
                    <a:ln>
                      <a:noFill/>
                    </a:ln>
                  </pic:spPr>
                </pic:pic>
              </a:graphicData>
            </a:graphic>
          </wp:anchor>
        </w:drawing>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rPr>
          <w:rFonts w:hint="eastAsia" w:ascii="Tahoma" w:hAnsi="Tahoma" w:eastAsia="宋体" w:cs="Tahoma"/>
          <w:w w:val="105"/>
          <w:sz w:val="24"/>
          <w:lang w:val="en-US" w:eastAsia="zh-CN"/>
        </w:rPr>
      </w:pPr>
      <w:r>
        <w:rPr>
          <w:rFonts w:hint="eastAsia" w:ascii="Tahoma" w:hAnsi="Tahoma" w:eastAsia="宋体" w:cs="Tahoma"/>
          <w:w w:val="105"/>
          <w:sz w:val="24"/>
          <w:lang w:val="en-US" w:eastAsia="zh-CN"/>
        </w:rPr>
        <w:br w:type="page"/>
      </w:r>
    </w:p>
    <w:p>
      <w:pPr>
        <w:pStyle w:val="46"/>
        <w:numPr>
          <w:ilvl w:val="0"/>
          <w:numId w:val="0"/>
        </w:numPr>
        <w:spacing w:after="120" w:afterLines="50"/>
        <w:ind w:startChars="0" w:end="111" w:endChars="0"/>
        <w:rPr>
          <w:rFonts w:ascii="Tahoma" w:hAnsi="Tahoma" w:eastAsia="Calibri" w:cs="Tahoma"/>
          <w:b w:val="0"/>
          <w:bCs w:val="0"/>
          <w:sz w:val="24"/>
        </w:rPr>
      </w:pPr>
      <w:bookmarkStart w:name="OLE_LINK5" w:id="4"/>
      <w:r>
        <w:rPr>
          <w:rFonts w:hint="eastAsia" w:ascii="Tahoma" w:hAnsi="Tahoma" w:eastAsia="宋体" w:cs="Tahoma"/>
          <w:w w:val="105"/>
          <w:sz w:val="24"/>
          <w:lang w:val="en-US" w:eastAsia="zh-CN"/>
        </w:rPr>
        <w:t xml:space="preserve">3.2  </w:t>
      </w:r>
      <w:r>
        <w:rPr>
          <w:rFonts w:ascii="Tahoma" w:hAnsi="Tahoma" w:cs="Tahoma"/>
          <w:w w:val="105"/>
          <w:sz w:val="24"/>
        </w:rPr>
        <w:t xml:space="preserve">EIGENSCHAFTEN</w:t>
      </w:r>
    </w:p>
    <w:bookmarkEnd w:id="4"/>
    <w:p>
      <w:pPr>
        <w:pStyle w:val="44"/>
        <w:numPr>
          <w:ilvl w:val="0"/>
          <w:numId w:val="4"/>
        </w:numPr>
        <w:spacing w:line="276" w:lineRule="auto"/>
        <w:jc w:val="both"/>
        <w:rPr>
          <w:rFonts w:ascii="Tahoma" w:hAnsi="Tahoma" w:cs="Tahoma"/>
          <w:sz w:val="24"/>
          <w:szCs w:val="21"/>
        </w:rPr>
      </w:pPr>
      <w:bookmarkStart w:name="OLE_LINK1" w:id="5"/>
      <w:r>
        <w:rPr>
          <w:rFonts w:ascii="Tahoma" w:hAnsi="Tahoma" w:cs="Tahoma"/>
          <w:sz w:val="24"/>
          <w:szCs w:val="21"/>
        </w:rPr>
        <w:t xml:space="preserve">Leistungsstarke Feuchtigkeitsentfernung </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Der Feuchtigkeitsmonitor zeigt die aktuelle Luftfeuchtigkeit an</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Der Automatikmodus passt die Luftfeuchtigkeit automatisch an</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Ein</w:t>
      </w:r>
      <w:r>
        <w:rPr>
          <w:rFonts w:ascii="Tahoma" w:hAnsi="Tahoma" w:cs="Tahoma"/>
          <w:sz w:val="24"/>
          <w:szCs w:val="21"/>
        </w:rPr>
        <w:t xml:space="preserve"> 24-Stunden-Timer zum Einstellen der Betriebszeit</w:t>
      </w:r>
    </w:p>
    <w:p>
      <w:pPr>
        <w:pStyle w:val="44"/>
        <w:numPr>
          <w:ilvl w:val="0"/>
          <w:numId w:val="4"/>
        </w:numPr>
        <w:spacing w:line="276" w:lineRule="auto"/>
        <w:jc w:val="both"/>
        <w:rPr>
          <w:rFonts w:ascii="Tahoma" w:hAnsi="Tahoma" w:cs="Tahoma"/>
          <w:szCs w:val="21"/>
        </w:rPr>
      </w:pPr>
      <w:r>
        <w:rPr>
          <w:rFonts w:ascii="Tahoma" w:hAnsi="Tahoma" w:cs="Tahoma"/>
          <w:sz w:val="24"/>
          <w:szCs w:val="21"/>
        </w:rPr>
        <w:t xml:space="preserve">Entfernt effektiv Feuchtigkeit und Staub </w:t>
      </w:r>
      <w:r>
        <w:rPr>
          <w:rFonts w:ascii="Tahoma" w:hAnsi="Tahoma" w:cs="Tahoma"/>
          <w:sz w:val="24"/>
          <w:szCs w:val="21"/>
        </w:rPr>
        <w:t xml:space="preserve">aus der Luft</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Geringer Stromverbrauch – energieeffizient</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Leiser Ventilator mit zwei Geschwindigkeitsstufen</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Automatische Abtauung </w:t>
      </w:r>
      <w:r>
        <w:rPr>
          <w:rFonts w:hint="eastAsia" w:ascii="Tahoma" w:hAnsi="Tahoma" w:cs="Tahoma"/>
          <w:sz w:val="24"/>
          <w:szCs w:val="21"/>
          <w:lang w:eastAsia="zh-CN"/>
        </w:rPr>
        <w:t xml:space="preserve">bei niedrigen Temperaturen</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lang w:eastAsia="zh-CN"/>
        </w:rPr>
        <w:t xml:space="preserve">Automatische Abschaltung/automatischer Neustart</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lang w:eastAsia="zh-CN"/>
        </w:rPr>
        <w:t xml:space="preserve">Elektronische Steuerung</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rPr>
        <w:t xml:space="preserve">W</w:t>
      </w:r>
      <w:r>
        <w:rPr>
          <w:rFonts w:ascii="Tahoma" w:hAnsi="Tahoma" w:cs="Tahoma"/>
          <w:sz w:val="24"/>
          <w:szCs w:val="21"/>
        </w:rPr>
        <w:t xml:space="preserve">äs</w:t>
      </w:r>
      <w:r>
        <w:rPr>
          <w:rFonts w:hint="eastAsia" w:ascii="Tahoma" w:hAnsi="Tahoma" w:cs="Tahoma"/>
          <w:sz w:val="24"/>
          <w:szCs w:val="21"/>
        </w:rPr>
        <w:t xml:space="preserve">chetrocknungsfunktion</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Antibakterieller Filter </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rPr>
        <w:t xml:space="preserve">Kontinuierlicher </w:t>
      </w:r>
      <w:r>
        <w:rPr>
          <w:rFonts w:ascii="Tahoma" w:hAnsi="Tahoma" w:cs="Tahoma"/>
          <w:sz w:val="24"/>
          <w:szCs w:val="21"/>
        </w:rPr>
        <w:t xml:space="preserve">Wasserablauf oder</w:t>
      </w:r>
      <w:r>
        <w:rPr>
          <w:rFonts w:hint="eastAsia" w:ascii="Tahoma" w:hAnsi="Tahoma" w:cs="Tahoma"/>
          <w:sz w:val="24"/>
          <w:szCs w:val="21"/>
          <w:lang w:val="en-US" w:eastAsia="zh-CN"/>
        </w:rPr>
        <w:t xml:space="preserve"> 5,3</w:t>
      </w:r>
      <w:r>
        <w:rPr>
          <w:rFonts w:ascii="Tahoma" w:hAnsi="Tahoma" w:cs="Tahoma"/>
          <w:sz w:val="24"/>
          <w:szCs w:val="21"/>
        </w:rPr>
        <w:t xml:space="preserve">-Liter-Wassertank</w:t>
      </w:r>
    </w:p>
    <w:bookmarkEnd w:id="5"/>
    <w:p>
      <w:pPr>
        <w:widowControl/>
        <w:rPr>
          <w:rFonts w:hint="eastAsia" w:eastAsiaTheme="minorEastAsia"/>
          <w:b/>
          <w:color w:val="auto"/>
          <w:sz w:val="30"/>
          <w:szCs w:val="30"/>
          <w:lang w:eastAsia="zh-CN"/>
        </w:rPr>
      </w:pPr>
    </w:p>
    <w:p>
      <w:pPr>
        <w:rPr>
          <w:rFonts w:hint="eastAsia" w:ascii="Tahoma" w:hAnsi="Tahoma" w:cs="Tahoma" w:eastAsiaTheme="minorEastAsia"/>
          <w:color w:val="auto"/>
          <w:sz w:val="30"/>
          <w:szCs w:val="30"/>
          <w:highlight w:val="lightGray"/>
          <w:shd w:val="clear" w:color="auto" w:fill="FFFFFF"/>
          <w:lang w:val="en-US" w:eastAsia="zh-CN"/>
        </w:rPr>
      </w:pPr>
      <w:r>
        <w:rPr>
          <w:rFonts w:hint="eastAsia" w:ascii="Tahoma" w:hAnsi="Tahoma" w:cs="Tahoma" w:eastAsiaTheme="minorEastAsia"/>
          <w:color w:val="auto"/>
          <w:sz w:val="30"/>
          <w:szCs w:val="30"/>
          <w:highlight w:val="lightGray"/>
          <w:shd w:val="clear" w:color="auto" w:fill="FFFFFF"/>
          <w:lang w:val="en-US" w:eastAsia="zh-CN"/>
        </w:rPr>
        <w:br w:type="page"/>
      </w:r>
    </w:p>
    <w:p>
      <w:pPr>
        <w:pStyle w:val="2"/>
        <w:spacing w:before="0" w:after="0"/>
        <w:ind w:start="0" w:startChars="0" w:firstLine="0" w:firstLineChars="0"/>
        <w:jc w:val="both"/>
        <w:rPr>
          <w:rFonts w:ascii="Tahoma" w:hAnsi="Tahoma" w:cs="Tahoma" w:eastAsiaTheme="minorEastAsia"/>
          <w:color w:val="FFFFFF" w:themeColor="background1"/>
          <w:sz w:val="28"/>
          <w:szCs w:val="21"/>
          <w:highlight w:val="lightGray"/>
          <w:shd w:val="clear" w:color="auto" w:fill="FFFFFF"/>
          <w:lang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val="en-US" w:eastAsia="zh-CN"/>
        </w:rPr>
        <w:t xml:space="preserve">4</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eastAsiaTheme="minorEastAsia"/>
          <w:color w:val="auto"/>
          <w:sz w:val="30"/>
          <w:szCs w:val="30"/>
          <w:highlight w:val="lightGray"/>
          <w:shd w:val="clear" w:color="auto" w:fill="FFFFFF"/>
          <w:lang w:eastAsia="zh-CN"/>
        </w:rPr>
        <w:t xml:space="preserve">INSTALLATION</w:t>
      </w:r>
    </w:p>
    <w:p>
      <w:pPr>
        <w:pStyle w:val="44"/>
        <w:numPr>
          <w:ilvl w:val="0"/>
          <w:numId w:val="0"/>
        </w:numPr>
        <w:spacing w:after="120" w:afterLines="50"/>
        <w:ind w:start="426" w:startChars="0"/>
        <w:outlineLvl w:val="1"/>
        <w:rPr>
          <w:rFonts w:ascii="Tahoma" w:hAnsi="Tahoma" w:cs="Tahoma"/>
          <w:b/>
          <w:sz w:val="24"/>
          <w:szCs w:val="21"/>
          <w:lang w:eastAsia="zh-CN"/>
        </w:rPr>
      </w:pPr>
      <w:r>
        <w:rPr>
          <w:rFonts w:hint="eastAsia" w:ascii="Tahoma" w:hAnsi="Tahoma" w:cs="Tahoma"/>
          <w:b/>
          <w:sz w:val="24"/>
          <w:szCs w:val="21"/>
          <w:lang w:val="en-US" w:eastAsia="zh-CN"/>
        </w:rPr>
        <w:t xml:space="preserve">4.1  </w:t>
      </w:r>
      <w:r>
        <w:rPr>
          <w:rFonts w:ascii="Tahoma" w:hAnsi="Tahoma" w:cs="Tahoma"/>
          <w:b/>
          <w:sz w:val="24"/>
          <w:szCs w:val="21"/>
          <w:lang w:eastAsia="zh-CN"/>
        </w:rPr>
        <w:t xml:space="preserve">AUFSTELLORT</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rPr>
        <w:t xml:space="preserve">Stellen Sie das Gerät auf eine feste, ebene Fläche in einem Bereich mit mindestens</w:t>
      </w:r>
      <w:r>
        <w:rPr>
          <w:rFonts w:hint="default" w:ascii="Tahoma" w:hAnsi="Tahoma" w:cs="Tahoma"/>
          <w:sz w:val="24"/>
          <w:szCs w:val="24"/>
        </w:rPr>
        <w:t xml:space="preserve"> 30 cm Freiraum um das Gerät herum, </w:t>
      </w:r>
      <w:r>
        <w:rPr>
          <w:rFonts w:hint="default" w:ascii="Tahoma" w:hAnsi="Tahoma" w:cs="Tahoma"/>
          <w:sz w:val="24"/>
          <w:szCs w:val="24"/>
          <w:lang w:eastAsia="zh-CN"/>
        </w:rPr>
        <w:t xml:space="preserve">um </w:t>
      </w:r>
      <w:r>
        <w:rPr>
          <w:rFonts w:hint="default" w:ascii="Tahoma" w:hAnsi="Tahoma" w:cs="Tahoma"/>
          <w:sz w:val="24"/>
          <w:szCs w:val="24"/>
        </w:rPr>
        <w:t xml:space="preserve">eine ausreichende Luftzirkulation zu gewährleisten.</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lang w:eastAsia="zh-CN"/>
        </w:rPr>
        <w:t xml:space="preserve">Stellen Sie das Gerät niemals an einem Ort auf, an dem es folgenden Einflüssen ausgesetzt sein könnte:</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Wärmequellen wie Heizkörpern, Heizungsgittern, Öfen oder anderen Produkten, die Wärme erzeugen.</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In einem Bereich, in dem Öl oder Wasser verspritzt werden könnte</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Direktem Sonnenlicht</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Mechanische Erschütterungen oder Stöße</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Übermäßige Staubbelastung</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Mangelnde Belüftung, z. B. in einem Schrank oder Bücherregal</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Unebene Oberfläche</w:t>
      </w:r>
    </w:p>
    <w:p>
      <w:pPr>
        <w:ind w:end="-586" w:endChars="-244"/>
        <w:jc w:val="center"/>
        <w:rPr>
          <w:color w:val="auto"/>
        </w:rPr>
      </w:pPr>
      <w:r>
        <w:drawing>
          <wp:anchor distT="0" distB="0" distL="114300" distR="114300" simplePos="0" relativeHeight="251670528" behindDoc="0" locked="0" layoutInCell="1" allowOverlap="1">
            <wp:simplePos x="0" y="0"/>
            <wp:positionH relativeFrom="column">
              <wp:posOffset>1872615</wp:posOffset>
            </wp:positionH>
            <wp:positionV relativeFrom="paragraph">
              <wp:posOffset>136525</wp:posOffset>
            </wp:positionV>
            <wp:extent cx="2735580" cy="2409190"/>
            <wp:effectExtent l="0" t="0" r="762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9"/>
                    <a:stretch>
                      <a:fillRect/>
                    </a:stretch>
                  </pic:blipFill>
                  <pic:spPr>
                    <a:xfrm>
                      <a:off x="0" y="0"/>
                      <a:ext cx="2735580" cy="2409190"/>
                    </a:xfrm>
                    <a:prstGeom prst="rect">
                      <a:avLst/>
                    </a:prstGeom>
                    <a:noFill/>
                    <a:ln>
                      <a:noFill/>
                    </a:ln>
                  </pic:spPr>
                </pic:pic>
              </a:graphicData>
            </a:graphic>
          </wp:anchor>
        </w:drawing>
      </w:r>
      <w:r>
        <w:rPr>
          <w:rFonts w:hint="eastAsia" w:eastAsia="宋体"/>
          <w:color w:val="auto"/>
          <w:lang w:val="en-US" w:eastAsia="zh-CN"/>
        </w:rPr>
        <w:t xml:space="preserve">  </w:t>
      </w: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pStyle w:val="46"/>
        <w:ind w:start="0"/>
        <w:jc w:val="both"/>
        <w:rPr>
          <w:rFonts w:ascii="Tahoma" w:hAnsi="Tahoma" w:cs="Tahoma"/>
          <w:b/>
          <w:color w:val="000000" w:themeColor="text1"/>
          <w:kern w:val="2"/>
          <w:sz w:val="24"/>
          <w:szCs w:val="21"/>
          <w:lang w:eastAsia="zh-CN"/>
          <w14:textFill>
            <w14:solidFill>
              <w14:schemeClr w14:val="tx1"/>
            </w14:solidFill>
          </w14:textFill>
        </w:rPr>
      </w:pPr>
      <w:r>
        <w:rPr>
          <w:rFonts w:ascii="Tahoma" w:hAnsi="Tahoma" w:cs="Tahoma"/>
          <w:b/>
          <w:color w:val="000000" w:themeColor="text1"/>
          <w:kern w:val="2"/>
          <w:sz w:val="24"/>
          <w:szCs w:val="21"/>
          <w:lang w:eastAsia="zh-CN"/>
          <w14:textFill>
            <w14:solidFill>
              <w14:schemeClr w14:val="tx1"/>
            </w14:solidFill>
          </w14:textFill>
        </w:rPr>
        <w:drawing>
          <wp:inline distT="0" distB="0" distL="0" distR="0">
            <wp:extent cx="478155" cy="358140"/>
            <wp:effectExtent l="0" t="0" r="17145" b="3810"/>
            <wp:docPr id="58" name="图片 58"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C:\Users\ADMINI~1\AppData\Local\Temp\DingtalkPic\5CB87DD9-E0C7-4755-8436-3283FD5BDF7B.png"/>
                    <pic:cNvPicPr>
                      <a:picLocks noChangeAspect="1" noChangeArrowheads="1"/>
                    </pic:cNvPicPr>
                  </pic:nvPicPr>
                  <pic:blipFill>
                    <a:blip r:embed="rId17"/>
                    <a:srcRect/>
                    <a:stretch>
                      <a:fillRect/>
                    </a:stretch>
                  </pic:blipFill>
                  <pic:spPr>
                    <a:xfrm>
                      <a:off x="0" y="0"/>
                      <a:ext cx="478155"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lang w:eastAsia="zh-CN"/>
          <w14:textFill>
            <w14:solidFill>
              <w14:schemeClr w14:val="tx1"/>
            </w14:solidFill>
          </w14:textFill>
        </w:rPr>
        <w:t xml:space="preserve">WARNUNG</w:t>
      </w:r>
    </w:p>
    <w:p>
      <w:pPr>
        <w:pStyle w:val="46"/>
        <w:ind w:start="0"/>
        <w:jc w:val="both"/>
        <w:rPr>
          <w:rFonts w:ascii="Tahoma" w:hAnsi="Tahoma" w:cs="Tahoma" w:eastAsiaTheme="minorEastAsia"/>
          <w:b w:val="0"/>
          <w:color w:val="000000" w:themeColor="text1"/>
          <w:kern w:val="2"/>
          <w:sz w:val="24"/>
          <w:szCs w:val="24"/>
          <w:lang w:eastAsia="zh-CN"/>
          <w14:textFill>
            <w14:solidFill>
              <w14:schemeClr w14:val="tx1"/>
            </w14:solidFill>
          </w14:textFill>
        </w:rPr>
      </w:pP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Stellen Sie das Gerät in Räumen auf, die größer als</w:t>
      </w:r>
      <w:r>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t xml:space="preserve"> 5 </w:t>
      </w:r>
      <w:r>
        <w:rPr>
          <w:rFonts w:ascii="Tahoma" w:hAnsi="Tahoma" w:cs="Tahoma" w:eastAsiaTheme="minorEastAsia"/>
          <w:b w:val="0"/>
          <w:color w:val="000000" w:themeColor="text1"/>
          <w:kern w:val="2"/>
          <w:sz w:val="24"/>
          <w:szCs w:val="24"/>
          <w:lang w:eastAsia="zh-CN"/>
          <w14:textFill>
            <w14:solidFill>
              <w14:schemeClr w14:val="tx1"/>
            </w14:solidFill>
          </w14:textFill>
        </w:rPr>
        <w:t xml:space="preserve">m² </w:t>
      </w: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sind</w:t>
      </w:r>
      <w:r>
        <w:rPr>
          <w:rFonts w:ascii="Tahoma" w:hAnsi="Tahoma" w:cs="Tahoma" w:eastAsiaTheme="minorEastAsia"/>
          <w:b w:val="0"/>
          <w:color w:val="000000" w:themeColor="text1"/>
          <w:kern w:val="2"/>
          <w:sz w:val="24"/>
          <w:szCs w:val="24"/>
          <w:lang w:eastAsia="zh-CN"/>
          <w14:textFill>
            <w14:solidFill>
              <w14:schemeClr w14:val="tx1"/>
            </w14:solidFill>
          </w14:textFill>
        </w:rPr>
        <w:t xml:space="preserve">.</w:t>
      </w:r>
    </w:p>
    <w:p>
      <w:pPr>
        <w:bidi w:val="0"/>
        <w:rPr>
          <w:rFonts w:hint="eastAsia" w:ascii="Tahoma" w:hAnsi="Tahoma" w:cs="Tahoma" w:eastAsiaTheme="minorEastAsia"/>
          <w:b w:val="0"/>
          <w:color w:val="000000" w:themeColor="text1"/>
          <w:kern w:val="2"/>
          <w:sz w:val="24"/>
          <w:szCs w:val="24"/>
          <w:lang w:eastAsia="zh-CN"/>
          <w14:textFill>
            <w14:solidFill>
              <w14:schemeClr w14:val="tx1"/>
            </w14:solidFill>
          </w14:textFill>
        </w:rPr>
      </w:pP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Stellen Sie das Gerät nicht an einem Ort auf, an dem brennbare Gase austreten können.</w:t>
      </w:r>
    </w:p>
    <w:p>
      <w:pPr>
        <w:bidi w:val="0"/>
        <w:rPr>
          <w:rFonts w:ascii="Tahoma" w:hAnsi="Tahoma" w:cs="Tahoma"/>
          <w:b/>
          <w:color w:val="000000" w:themeColor="text1"/>
          <w:kern w:val="2"/>
          <w:sz w:val="24"/>
          <w:szCs w:val="24"/>
          <w:lang w:eastAsia="zh-CN"/>
          <w14:textFill>
            <w14:solidFill>
              <w14:schemeClr w14:val="tx1"/>
            </w14:solidFill>
          </w14:textFill>
        </w:rPr>
      </w:pPr>
      <w:r>
        <w:rPr>
          <w:rFonts w:ascii="Tahoma" w:hAnsi="Tahoma" w:cs="Tahoma"/>
          <w:b/>
          <w:color w:val="000000" w:themeColor="text1"/>
          <w:kern w:val="2"/>
          <w:sz w:val="24"/>
          <w:szCs w:val="24"/>
          <w:lang w:eastAsia="zh-CN"/>
          <w14:textFill>
            <w14:solidFill>
              <w14:schemeClr w14:val="tx1"/>
            </w14:solidFill>
          </w14:textFill>
        </w:rPr>
        <w:drawing>
          <wp:inline distT="0" distB="0" distL="0" distR="0">
            <wp:extent cx="417830" cy="358140"/>
            <wp:effectExtent l="0" t="0" r="1270" b="3810"/>
            <wp:docPr id="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
                    <pic:cNvPicPr>
                      <a:picLocks noChangeAspect="1" noChangeArrowheads="1"/>
                    </pic:cNvPicPr>
                  </pic:nvPicPr>
                  <pic:blipFill>
                    <a:blip r:embed="rId20"/>
                    <a:srcRect/>
                    <a:stretch>
                      <a:fillRect/>
                    </a:stretch>
                  </pic:blipFill>
                  <pic:spPr>
                    <a:xfrm>
                      <a:off x="0" y="0"/>
                      <a:ext cx="417830"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sz w:val="24"/>
          <w:szCs w:val="24"/>
          <w:lang w:eastAsia="zh-CN"/>
          <w14:textFill>
            <w14:solidFill>
              <w14:schemeClr w14:val="tx1"/>
            </w14:solidFill>
          </w14:textFill>
        </w:rPr>
        <w:t xml:space="preserve">HINWEIS</w:t>
      </w:r>
    </w:p>
    <w:p>
      <w:pPr>
        <w:bidi w:val="0"/>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 xml:space="preserve">Der Hersteller kann weitere geeignete Beispiele nennen oder zusätzliche Informationen zum Geruch des Kältemittels bereitstellen.</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44"/>
        <w:numPr>
          <w:ilvl w:val="0"/>
          <w:numId w:val="0"/>
        </w:numPr>
        <w:spacing w:after="240" w:afterLines="100"/>
        <w:ind w:start="426" w:startChars="0"/>
        <w:outlineLvl w:val="1"/>
        <w:rPr>
          <w:rFonts w:hint="eastAsia" w:ascii="Tahoma" w:hAnsi="Tahoma" w:cs="Tahoma"/>
          <w:b/>
          <w:sz w:val="24"/>
          <w:szCs w:val="21"/>
          <w:lang w:val="en-US" w:eastAsia="zh-CN"/>
        </w:rPr>
      </w:pPr>
    </w:p>
    <w:p>
      <w:pPr>
        <w:pStyle w:val="44"/>
        <w:numPr>
          <w:ilvl w:val="0"/>
          <w:numId w:val="0"/>
        </w:numPr>
        <w:spacing w:after="240" w:afterLines="100"/>
        <w:ind w:start="426" w:startChars="0"/>
        <w:outlineLvl w:val="1"/>
        <w:rPr>
          <w:rFonts w:ascii="Tahoma" w:hAnsi="Tahoma" w:cs="Tahoma"/>
          <w:b/>
          <w:sz w:val="24"/>
          <w:szCs w:val="21"/>
          <w:lang w:eastAsia="zh-CN"/>
        </w:rPr>
      </w:pPr>
      <w:r>
        <w:rPr>
          <w:rFonts w:hint="eastAsia" w:ascii="Tahoma" w:hAnsi="Tahoma" w:cs="Tahoma"/>
          <w:b/>
          <w:sz w:val="24"/>
          <w:szCs w:val="21"/>
          <w:lang w:val="en-US" w:eastAsia="zh-CN"/>
        </w:rPr>
        <w:t xml:space="preserve">4.2  </w:t>
      </w:r>
      <w:r>
        <w:rPr>
          <w:rFonts w:hint="eastAsia" w:ascii="Tahoma" w:hAnsi="Tahoma" w:cs="Tahoma"/>
          <w:b/>
          <w:sz w:val="24"/>
          <w:szCs w:val="21"/>
          <w:lang w:eastAsia="zh-CN"/>
        </w:rPr>
        <w:t xml:space="preserve">SICHERE BEDIENUNG DES GERÄTS</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Überprüfen Sie </w:t>
      </w:r>
      <w:r>
        <w:rPr>
          <w:rFonts w:ascii="Tahoma" w:hAnsi="Tahoma" w:cs="Tahoma"/>
          <w:sz w:val="24"/>
          <w:szCs w:val="24"/>
        </w:rPr>
        <w:t xml:space="preserve">das Gerät nach dem Auspacken</w:t>
      </w:r>
      <w:bookmarkStart w:name="OLE_LINK35" w:id="6"/>
      <w:r>
        <w:rPr>
          <w:rFonts w:ascii="Tahoma" w:hAnsi="Tahoma" w:cs="Tahoma"/>
          <w:sz w:val="24"/>
          <w:szCs w:val="24"/>
        </w:rPr>
        <w:t xml:space="preserve"> </w:t>
      </w:r>
      <w:bookmarkEnd w:id="6"/>
      <w:r>
        <w:rPr>
          <w:rFonts w:ascii="Tahoma" w:hAnsi="Tahoma" w:cs="Tahoma"/>
          <w:sz w:val="24"/>
          <w:szCs w:val="24"/>
        </w:rPr>
        <w:t xml:space="preserve"> auf </w:t>
      </w:r>
      <w:r>
        <w:rPr>
          <w:rFonts w:hint="eastAsia" w:ascii="Tahoma" w:hAnsi="Tahoma" w:cs="Tahoma"/>
          <w:sz w:val="24"/>
          <w:szCs w:val="24"/>
          <w:lang w:eastAsia="zh-CN"/>
        </w:rPr>
        <w:t xml:space="preserve">Beschädigungen </w:t>
      </w:r>
      <w:r>
        <w:rPr>
          <w:rFonts w:ascii="Tahoma" w:hAnsi="Tahoma" w:cs="Tahoma"/>
          <w:sz w:val="24"/>
          <w:szCs w:val="24"/>
        </w:rPr>
        <w:t xml:space="preserve">oder Kratzer.</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Betreiben Sie dieses Gerät bei einer Umgebungstemperatur von 5 °C bis 35 °C.</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Nicht </w:t>
      </w:r>
      <w:r>
        <w:rPr>
          <w:rFonts w:hint="eastAsia" w:ascii="Tahoma" w:hAnsi="Tahoma" w:cs="Tahoma"/>
          <w:sz w:val="24"/>
          <w:szCs w:val="24"/>
          <w:lang w:eastAsia="zh-CN"/>
        </w:rPr>
        <w:t xml:space="preserve">im </w:t>
      </w:r>
      <w:r>
        <w:rPr>
          <w:rFonts w:ascii="Tahoma" w:hAnsi="Tahoma" w:cs="Tahoma"/>
          <w:sz w:val="24"/>
          <w:szCs w:val="24"/>
        </w:rPr>
        <w:t xml:space="preserve">Freien </w:t>
      </w:r>
      <w:r>
        <w:rPr>
          <w:rFonts w:ascii="Tahoma" w:hAnsi="Tahoma" w:cs="Tahoma"/>
          <w:sz w:val="24"/>
          <w:szCs w:val="24"/>
        </w:rPr>
        <w:t xml:space="preserve">verwenden</w:t>
      </w:r>
      <w:r>
        <w:rPr>
          <w:rFonts w:hint="eastAsia" w:ascii="Tahoma" w:hAnsi="Tahoma" w:cs="Tahoma"/>
          <w:sz w:val="24"/>
          <w:szCs w:val="24"/>
          <w:lang w:eastAsia="zh-CN"/>
        </w:rPr>
        <w:t xml:space="preserve">. </w:t>
      </w:r>
      <w:r>
        <w:rPr>
          <w:rFonts w:ascii="Tahoma" w:hAnsi="Tahoma" w:cs="Tahoma"/>
          <w:sz w:val="24"/>
          <w:szCs w:val="24"/>
        </w:rPr>
        <w:t xml:space="preserve">Dieser Luftentfeuchter ist ausschließlich für den Einsatz in Wohnräumen vorgesehen.</w:t>
      </w:r>
    </w:p>
    <w:p>
      <w:pPr>
        <w:pStyle w:val="10"/>
        <w:numPr>
          <w:ilvl w:val="0"/>
          <w:numId w:val="6"/>
        </w:numPr>
        <w:spacing w:line="360" w:lineRule="auto"/>
        <w:ind w:start="420" w:startChars="0" w:hanging="420" w:firstLineChars="0"/>
        <w:rPr>
          <w:rFonts w:ascii="Tahoma" w:hAnsi="Tahoma" w:cs="Tahoma"/>
          <w:color w:val="000000" w:themeColor="text1"/>
          <w:sz w:val="24"/>
          <w:szCs w:val="24"/>
          <w14:textFill>
            <w14:solidFill>
              <w14:schemeClr w14:val="tx1"/>
            </w14:solidFill>
          </w14:textFill>
        </w:rPr>
      </w:pPr>
      <w:r>
        <w:rPr>
          <w:rFonts w:ascii="Tahoma" w:hAnsi="Tahoma" w:cs="Tahoma"/>
          <w:sz w:val="24"/>
          <w:szCs w:val="24"/>
        </w:rPr>
        <w:t xml:space="preserve">Betreiben Sie das Gerät nicht in unmittelbarer Nähe von Wänden, Vorhängen oder anderen Gegenständen, </w:t>
      </w:r>
      <w:r>
        <w:rPr>
          <w:rFonts w:ascii="Tahoma" w:hAnsi="Tahoma" w:cs="Tahoma"/>
          <w:color w:val="000000" w:themeColor="text1"/>
          <w:sz w:val="24"/>
          <w:szCs w:val="24"/>
          <w14:textFill>
            <w14:solidFill>
              <w14:schemeClr w14:val="tx1"/>
            </w14:solidFill>
          </w14:textFill>
        </w:rPr>
        <w:t xml:space="preserve">die den Luftein- und -auslass blockieren könnten. </w:t>
      </w:r>
    </w:p>
    <w:p>
      <w:pPr>
        <w:pStyle w:val="10"/>
        <w:numPr>
          <w:ilvl w:val="0"/>
          <w:numId w:val="6"/>
        </w:numPr>
        <w:spacing w:line="360" w:lineRule="auto"/>
        <w:ind w:start="420" w:startChars="0" w:hanging="420" w:firstLineChars="0"/>
        <w:rPr>
          <w:rFonts w:ascii="Tahoma" w:hAnsi="Tahoma" w:cs="Tahoma"/>
          <w:color w:val="000000" w:themeColor="text1"/>
          <w:sz w:val="24"/>
          <w:szCs w:val="24"/>
          <w:lang w:eastAsia="zh-CN"/>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Halten Sie den Lufteinlass und -auslass frei von Hindernissen. </w:t>
      </w:r>
    </w:p>
    <w:p>
      <w:pPr>
        <w:pStyle w:val="10"/>
        <w:numPr>
          <w:ilvl w:val="0"/>
          <w:numId w:val="6"/>
        </w:numPr>
        <w:spacing w:line="360" w:lineRule="auto"/>
        <w:ind w:start="420" w:startChars="0" w:hanging="420" w:firstLineChars="0"/>
        <w:rPr>
          <w:rFonts w:ascii="Tahoma" w:hAnsi="Tahoma" w:cs="Tahoma"/>
          <w:sz w:val="24"/>
          <w:szCs w:val="24"/>
          <w:lang w:eastAsia="zh-CN"/>
        </w:rPr>
      </w:pPr>
      <w:r>
        <w:rPr>
          <w:rFonts w:hint="eastAsia" w:ascii="Tahoma" w:hAnsi="Tahoma" w:cs="Tahoma"/>
          <w:sz w:val="24"/>
          <w:szCs w:val="24"/>
          <w:lang w:eastAsia="zh-CN"/>
        </w:rPr>
        <w:t xml:space="preserve">Stellen Sie den </w:t>
      </w:r>
      <w:r>
        <w:rPr>
          <w:rFonts w:ascii="Tahoma" w:hAnsi="Tahoma" w:cs="Tahoma"/>
          <w:sz w:val="24"/>
          <w:szCs w:val="24"/>
          <w:lang w:eastAsia="zh-CN"/>
        </w:rPr>
        <w:t xml:space="preserve">Luftleitblech </w:t>
      </w:r>
      <w:r>
        <w:rPr>
          <w:rFonts w:hint="eastAsia" w:ascii="Tahoma" w:hAnsi="Tahoma" w:cs="Tahoma"/>
          <w:sz w:val="24"/>
          <w:szCs w:val="24"/>
          <w:lang w:eastAsia="zh-CN"/>
        </w:rPr>
        <w:t xml:space="preserve">vor dem Start </w:t>
      </w:r>
      <w:r>
        <w:rPr>
          <w:rFonts w:hint="eastAsia" w:ascii="Tahoma" w:hAnsi="Tahoma" w:cs="Tahoma"/>
          <w:sz w:val="24"/>
          <w:szCs w:val="24"/>
          <w:lang w:eastAsia="zh-CN"/>
        </w:rPr>
        <w:t xml:space="preserve">nach </w:t>
      </w:r>
      <w:r>
        <w:rPr>
          <w:rFonts w:ascii="Tahoma" w:hAnsi="Tahoma" w:cs="Tahoma"/>
          <w:sz w:val="24"/>
          <w:szCs w:val="24"/>
          <w:lang w:eastAsia="zh-CN"/>
        </w:rPr>
        <w:t xml:space="preserve">oben</w:t>
      </w:r>
      <w:r>
        <w:rPr>
          <w:rFonts w:ascii="Tahoma" w:hAnsi="Tahoma" w:cs="Tahoma"/>
          <w:sz w:val="24"/>
          <w:szCs w:val="24"/>
          <w:lang w:eastAsia="zh-CN"/>
        </w:rPr>
        <w:t xml:space="preserve">.</w:t>
      </w:r>
    </w:p>
    <w:p>
      <w:pPr>
        <w:pStyle w:val="10"/>
        <w:numPr>
          <w:ilvl w:val="0"/>
          <w:numId w:val="6"/>
        </w:numPr>
        <w:spacing w:line="360" w:lineRule="auto"/>
        <w:ind w:start="420" w:startChars="0" w:hanging="420" w:firstLineChars="0"/>
        <w:rPr>
          <w:rFonts w:ascii="Tahoma" w:hAnsi="Tahoma" w:cs="Tahoma"/>
          <w:sz w:val="24"/>
          <w:szCs w:val="24"/>
          <w:lang w:eastAsia="zh-CN"/>
        </w:rPr>
      </w:pPr>
      <w:r>
        <w:rPr>
          <w:rFonts w:ascii="Tahoma" w:hAnsi="Tahoma" w:cs="Tahoma"/>
          <w:color w:val="000000" w:themeColor="text1"/>
          <w:sz w:val="24"/>
          <w:szCs w:val="24"/>
          <w14:textFill>
            <w14:solidFill>
              <w14:schemeClr w14:val="tx1"/>
            </w14:solidFill>
          </w14:textFill>
        </w:rPr>
        <w:t xml:space="preserve">Wenn </w:t>
      </w:r>
      <w:r>
        <w:rPr>
          <w:rFonts w:ascii="Tahoma" w:hAnsi="Tahoma" w:cs="Tahoma"/>
          <w:sz w:val="24"/>
          <w:szCs w:val="24"/>
        </w:rPr>
        <w:t xml:space="preserve">das Gerät um mehr als 45° gekippt wurde, lassen Sie es vor dem Start mindestens 24 Stunden lang aufrecht stehen.</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Halten Sie Türen und Fenster geschlossen, um Energie zu sparen.</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Betreiben oder lagern Sie das Gerät nicht in direktem Sonnenlicht oder im Regen.</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Es ist normal, dass </w:t>
      </w:r>
      <w:r>
        <w:rPr>
          <w:rFonts w:ascii="Tahoma" w:hAnsi="Tahoma" w:cs="Tahoma"/>
          <w:sz w:val="24"/>
          <w:szCs w:val="24"/>
        </w:rPr>
        <w:t xml:space="preserve">sich </w:t>
      </w:r>
      <w:r>
        <w:rPr>
          <w:rFonts w:hint="eastAsia" w:ascii="Tahoma" w:hAnsi="Tahoma" w:cs="Tahoma"/>
          <w:sz w:val="24"/>
          <w:szCs w:val="24"/>
          <w:lang w:eastAsia="zh-CN"/>
        </w:rPr>
        <w:t xml:space="preserve">der Luftauslass </w:t>
      </w:r>
      <w:r>
        <w:rPr>
          <w:rFonts w:ascii="Tahoma" w:hAnsi="Tahoma" w:cs="Tahoma"/>
          <w:sz w:val="24"/>
          <w:szCs w:val="24"/>
        </w:rPr>
        <w:t xml:space="preserve">nach längerem Betrieb </w:t>
      </w:r>
      <w:r>
        <w:rPr>
          <w:rFonts w:hint="eastAsia" w:ascii="Tahoma" w:hAnsi="Tahoma" w:cs="Tahoma"/>
          <w:sz w:val="24"/>
          <w:szCs w:val="24"/>
          <w:lang w:eastAsia="zh-CN"/>
        </w:rPr>
        <w:t xml:space="preserve">an heißen Tagen </w:t>
      </w:r>
      <w:r>
        <w:rPr>
          <w:rFonts w:ascii="Tahoma" w:hAnsi="Tahoma" w:cs="Tahoma"/>
          <w:sz w:val="24"/>
          <w:szCs w:val="24"/>
        </w:rPr>
        <w:t xml:space="preserve">warm anfühlt</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Leeren Sie den Wassertank, bevor Sie </w:t>
      </w:r>
      <w:r>
        <w:rPr>
          <w:rFonts w:hint="eastAsia" w:ascii="Tahoma" w:hAnsi="Tahoma" w:cs="Tahoma"/>
          <w:sz w:val="24"/>
          <w:szCs w:val="24"/>
          <w:lang w:eastAsia="zh-CN"/>
        </w:rPr>
        <w:t xml:space="preserve">das Gerät </w:t>
      </w:r>
      <w:r>
        <w:rPr>
          <w:rFonts w:ascii="Tahoma" w:hAnsi="Tahoma" w:cs="Tahoma"/>
          <w:sz w:val="24"/>
          <w:szCs w:val="24"/>
        </w:rPr>
        <w:t xml:space="preserve">transportieren</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Stellen Sie sicher, dass der </w:t>
      </w:r>
      <w:r>
        <w:rPr>
          <w:rFonts w:hint="eastAsia" w:ascii="Tahoma" w:hAnsi="Tahoma" w:cs="Tahoma"/>
          <w:sz w:val="24"/>
          <w:szCs w:val="24"/>
          <w:lang w:eastAsia="zh-CN"/>
        </w:rPr>
        <w:t xml:space="preserve">Wassertank </w:t>
      </w:r>
      <w:r>
        <w:rPr>
          <w:rFonts w:ascii="Tahoma" w:hAnsi="Tahoma" w:cs="Tahoma"/>
          <w:sz w:val="24"/>
          <w:szCs w:val="24"/>
        </w:rPr>
        <w:t xml:space="preserve">richtig eingesetzt ist, da das Gerät sonst nicht ordnungsgemäß funktioniert.</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Der </w:t>
      </w:r>
      <w:r>
        <w:rPr>
          <w:rFonts w:hint="eastAsia" w:ascii="Tahoma" w:hAnsi="Tahoma" w:cs="Tahoma"/>
          <w:sz w:val="24"/>
          <w:szCs w:val="24"/>
          <w:lang w:eastAsia="zh-CN"/>
        </w:rPr>
        <w:t xml:space="preserve">Luftentfeuchter </w:t>
      </w:r>
      <w:r>
        <w:rPr>
          <w:rFonts w:ascii="Tahoma" w:hAnsi="Tahoma" w:cs="Tahoma"/>
          <w:sz w:val="24"/>
          <w:szCs w:val="24"/>
        </w:rPr>
        <w:t xml:space="preserve">startet in dem Modus, der bei der letzten Verwendung des Geräts ausgewählt war.</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Der </w:t>
      </w:r>
      <w:r>
        <w:rPr>
          <w:rFonts w:hint="eastAsia" w:ascii="Tahoma" w:hAnsi="Tahoma" w:cs="Tahoma"/>
          <w:sz w:val="24"/>
          <w:szCs w:val="24"/>
          <w:lang w:eastAsia="zh-CN"/>
        </w:rPr>
        <w:t xml:space="preserve">Luftentfeuchter </w:t>
      </w:r>
      <w:r>
        <w:rPr>
          <w:rFonts w:ascii="Tahoma" w:hAnsi="Tahoma" w:cs="Tahoma"/>
          <w:sz w:val="24"/>
          <w:szCs w:val="24"/>
        </w:rPr>
        <w:t xml:space="preserve">beginnt </w:t>
      </w:r>
      <w:r>
        <w:rPr>
          <w:rFonts w:hint="eastAsia" w:ascii="Tahoma" w:hAnsi="Tahoma" w:cs="Tahoma"/>
          <w:sz w:val="24"/>
          <w:szCs w:val="24"/>
          <w:lang w:eastAsia="zh-CN"/>
        </w:rPr>
        <w:t xml:space="preserve">mit der Entfeuchtung, </w:t>
      </w:r>
      <w:r>
        <w:rPr>
          <w:rFonts w:ascii="Tahoma" w:hAnsi="Tahoma" w:cs="Tahoma"/>
          <w:sz w:val="24"/>
          <w:szCs w:val="24"/>
        </w:rPr>
        <w:t xml:space="preserve">wenn die </w:t>
      </w:r>
      <w:r>
        <w:rPr>
          <w:rFonts w:hint="eastAsia" w:ascii="Tahoma" w:hAnsi="Tahoma" w:cs="Tahoma"/>
          <w:sz w:val="24"/>
          <w:szCs w:val="24"/>
          <w:lang w:eastAsia="zh-CN"/>
        </w:rPr>
        <w:t xml:space="preserve">Raumluftfeuchtigkeit</w:t>
      </w:r>
      <w:r>
        <w:rPr>
          <w:rFonts w:hint="eastAsia" w:ascii="Tahoma" w:hAnsi="Tahoma" w:cs="Tahoma"/>
          <w:sz w:val="24"/>
          <w:szCs w:val="24"/>
          <w:lang w:eastAsia="zh-CN"/>
        </w:rPr>
        <w:t xml:space="preserve"> 3 % </w:t>
      </w:r>
      <w:r>
        <w:rPr>
          <w:rFonts w:ascii="Tahoma" w:hAnsi="Tahoma" w:cs="Tahoma"/>
          <w:sz w:val="24"/>
          <w:szCs w:val="24"/>
        </w:rPr>
        <w:t xml:space="preserve">über der gewählten </w:t>
      </w:r>
      <w:r>
        <w:rPr>
          <w:rFonts w:hint="eastAsia" w:ascii="Tahoma" w:hAnsi="Tahoma" w:cs="Tahoma"/>
          <w:sz w:val="24"/>
          <w:szCs w:val="24"/>
          <w:lang w:eastAsia="zh-CN"/>
        </w:rPr>
        <w:t xml:space="preserve">Feuchte </w:t>
      </w:r>
      <w:r>
        <w:rPr>
          <w:rFonts w:ascii="Tahoma" w:hAnsi="Tahoma" w:cs="Tahoma"/>
          <w:sz w:val="24"/>
          <w:szCs w:val="24"/>
        </w:rPr>
        <w:t xml:space="preserve">liegt</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Es gibt eine</w:t>
      </w:r>
      <w:r>
        <w:rPr>
          <w:rFonts w:ascii="Tahoma" w:hAnsi="Tahoma" w:cs="Tahoma"/>
          <w:sz w:val="24"/>
          <w:szCs w:val="24"/>
        </w:rPr>
        <w:t xml:space="preserve"> 3-minütige Schutzverzögerung </w:t>
      </w:r>
      <w:r>
        <w:rPr>
          <w:rFonts w:hint="eastAsia" w:ascii="Tahoma" w:hAnsi="Tahoma" w:cs="Tahoma"/>
          <w:sz w:val="24"/>
          <w:szCs w:val="24"/>
          <w:lang w:eastAsia="zh-CN"/>
        </w:rPr>
        <w:t xml:space="preserve">für den Kompressor</w:t>
      </w:r>
      <w:r>
        <w:rPr>
          <w:rFonts w:ascii="Tahoma" w:hAnsi="Tahoma" w:cs="Tahoma"/>
          <w:sz w:val="24"/>
          <w:szCs w:val="24"/>
        </w:rPr>
        <w:t xml:space="preserve">. Warten Sie 3 Minuten, bis der </w:t>
      </w:r>
      <w:r>
        <w:rPr>
          <w:rFonts w:hint="eastAsia" w:ascii="Tahoma" w:hAnsi="Tahoma" w:cs="Tahoma"/>
          <w:sz w:val="24"/>
          <w:szCs w:val="24"/>
          <w:lang w:eastAsia="zh-CN"/>
        </w:rPr>
        <w:t xml:space="preserve">Luftentfeuchter </w:t>
      </w:r>
      <w:r>
        <w:rPr>
          <w:rFonts w:hint="eastAsia" w:ascii="Tahoma" w:hAnsi="Tahoma" w:cs="Tahoma"/>
          <w:sz w:val="24"/>
          <w:szCs w:val="24"/>
          <w:lang w:eastAsia="zh-CN"/>
        </w:rPr>
        <w:t xml:space="preserve">die Entfeuchtung</w:t>
      </w:r>
      <w:r>
        <w:rPr>
          <w:rFonts w:ascii="Tahoma" w:hAnsi="Tahoma" w:cs="Tahoma"/>
          <w:sz w:val="24"/>
          <w:szCs w:val="24"/>
        </w:rPr>
        <w:t xml:space="preserve"> wieder aufnimmt</w:t>
      </w:r>
      <w:r>
        <w:rPr>
          <w:rFonts w:ascii="Tahoma" w:hAnsi="Tahoma" w:cs="Tahoma"/>
          <w:sz w:val="24"/>
          <w:szCs w:val="24"/>
        </w:rPr>
        <w:t xml:space="preserve">.</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numPr>
          <w:ilvl w:val="0"/>
          <w:numId w:val="7"/>
        </w:numPr>
        <w:tabs>
          <w:tab w:val="left" w:pos="763"/>
        </w:tabs>
        <w:bidi w:val="0"/>
        <w:jc w:val="left"/>
        <w:rPr>
          <w:rFonts w:ascii="Tahoma" w:hAnsi="Tahoma" w:cs="Tahoma"/>
          <w:b/>
          <w:color w:val="auto"/>
          <w:w w:val="105"/>
          <w:sz w:val="30"/>
          <w:szCs w:val="30"/>
          <w:shd w:val="clear" w:color="auto" w:fill="929497"/>
        </w:rPr>
      </w:pPr>
      <w:r>
        <w:rPr>
          <w:rFonts w:ascii="Tahoma" w:hAnsi="Tahoma" w:cs="Tahoma"/>
          <w:b/>
          <w:color w:val="auto"/>
          <w:w w:val="105"/>
          <w:sz w:val="30"/>
          <w:szCs w:val="30"/>
          <w:shd w:val="clear" w:color="auto" w:fill="929497"/>
        </w:rPr>
        <w:t xml:space="preserve">BETRIEB</w:t>
      </w:r>
    </w:p>
    <w:p>
      <w:pPr>
        <w:numPr>
          <w:ilvl w:val="0"/>
          <w:numId w:val="0"/>
        </w:numPr>
        <w:tabs>
          <w:tab w:val="left" w:pos="763"/>
        </w:tabs>
        <w:bidi w:val="0"/>
        <w:jc w:val="left"/>
        <w:rPr>
          <w:rFonts w:hint="eastAsia" w:ascii="宋体" w:hAnsi="宋体" w:eastAsia="宋体" w:cs="宋体"/>
          <w:color w:val="auto"/>
          <w:sz w:val="28"/>
          <w:szCs w:val="28"/>
        </w:rPr>
      </w:pPr>
      <w:r>
        <w:rPr>
          <w:rFonts w:ascii="Tahoma" w:hAnsi="Tahoma" w:cs="Tahoma"/>
          <w:b/>
          <w:bCs/>
          <w:w w:val="105"/>
          <w:sz w:val="24"/>
        </w:rPr>
        <w:t xml:space="preserve">5.1 </w:t>
      </w:r>
      <w:r>
        <w:rPr>
          <w:rFonts w:ascii="Tahoma" w:hAnsi="Tahoma" w:cs="Tahoma"/>
          <w:b/>
          <w:w w:val="105"/>
          <w:sz w:val="24"/>
          <w:lang w:eastAsia="zh-CN"/>
        </w:rPr>
        <w:t xml:space="preserve">EINSTELLUNGEN </w:t>
      </w:r>
      <w:r>
        <w:rPr>
          <w:rFonts w:ascii="Tahoma" w:hAnsi="Tahoma" w:cs="Tahoma" w:eastAsiaTheme="minorEastAsia"/>
          <w:b/>
          <w:bCs/>
          <w:w w:val="105"/>
          <w:sz w:val="24"/>
          <w:szCs w:val="24"/>
          <w:lang w:eastAsia="zh-CN"/>
        </w:rPr>
        <w:t xml:space="preserve">DES BEDIENFELDES</w:t>
      </w:r>
    </w:p>
    <w:p>
      <w:pPr>
        <w:pStyle w:val="19"/>
        <w:spacing w:line="240" w:lineRule="auto"/>
        <w:jc w:val="left"/>
        <w:outlineLvl w:val="0"/>
      </w:pPr>
    </w:p>
    <w:p>
      <w:pPr>
        <w:pStyle w:val="19"/>
        <w:spacing w:line="240" w:lineRule="auto"/>
        <w:jc w:val="left"/>
        <w:outlineLvl w:val="0"/>
      </w:pPr>
      <w:r>
        <w:rPr>
          <w:rFonts w:ascii="宋体" w:hAnsi="宋体" w:eastAsia="宋体" w:cs="宋体"/>
          <w:sz w:val="24"/>
          <w:szCs w:val="24"/>
        </w:rPr>
        <w:drawing>
          <wp:inline distT="0" distB="0" distL="114300" distR="114300">
            <wp:extent cx="6339205" cy="2115185"/>
            <wp:effectExtent l="0" t="0" r="444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1"/>
                    <a:stretch>
                      <a:fillRect/>
                    </a:stretch>
                  </pic:blipFill>
                  <pic:spPr>
                    <a:xfrm>
                      <a:off x="0" y="0"/>
                      <a:ext cx="6339205" cy="2115185"/>
                    </a:xfrm>
                    <a:prstGeom prst="rect">
                      <a:avLst/>
                    </a:prstGeom>
                    <a:noFill/>
                    <a:ln w="9525">
                      <a:noFill/>
                    </a:ln>
                  </pic:spPr>
                </pic:pic>
              </a:graphicData>
            </a:graphic>
          </wp:inline>
        </w:drawing>
      </w: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596900" cy="676275"/>
            <wp:effectExtent l="0" t="0" r="1270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2"/>
                    <a:stretch>
                      <a:fillRect/>
                    </a:stretch>
                  </pic:blipFill>
                  <pic:spPr>
                    <a:xfrm>
                      <a:off x="0" y="0"/>
                      <a:ext cx="596900" cy="676275"/>
                    </a:xfrm>
                    <a:prstGeom prst="rect">
                      <a:avLst/>
                    </a:prstGeom>
                    <a:noFill/>
                    <a:ln w="9525">
                      <a:noFill/>
                    </a:ln>
                  </pic:spPr>
                </pic:pic>
              </a:graphicData>
            </a:graphic>
          </wp:inline>
        </w:drawing>
      </w:r>
      <w:r>
        <w:rPr>
          <w:rFonts w:hint="eastAsia" w:ascii="Arial" w:hAnsi="Arial" w:cs="Arial"/>
          <w:b/>
          <w:bCs w:val="0"/>
          <w:sz w:val="24"/>
          <w:u w:val="single"/>
          <w:lang w:val="en-US" w:eastAsia="zh-CN"/>
        </w:rPr>
        <w:t xml:space="preserve">STROM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Drücken Sie im Standby-Modus die Ein-/Aus-Taste, um das Gerät einzuschalten. Die Betriebsanzeige leuchtet auf, der Ventilator läuft mit der standardmäßigen hohen Drehzahl und </w:t>
      </w:r>
      <w:r>
        <w:rPr>
          <w:rFonts w:hint="eastAsia" w:ascii="Tahoma" w:hAnsi="Tahoma" w:cs="Tahoma" w:eastAsiaTheme="minorEastAsia"/>
          <w:b w:val="0"/>
          <w:bCs/>
          <w:kern w:val="2"/>
          <w:sz w:val="24"/>
          <w:szCs w:val="24"/>
          <w:lang w:val="en-US" w:eastAsia="zh-CN" w:bidi="ar-SA"/>
        </w:rPr>
        <w:t xml:space="preserve">die LED zeigt die Raumluftfeuchtigkeit an. </w:t>
      </w:r>
      <w:r>
        <w:rPr>
          <w:rFonts w:hint="default" w:ascii="Tahoma" w:hAnsi="Tahoma" w:cs="Tahoma" w:eastAsiaTheme="minorEastAsia"/>
          <w:b w:val="0"/>
          <w:bCs/>
          <w:kern w:val="2"/>
          <w:sz w:val="24"/>
          <w:szCs w:val="24"/>
          <w:lang w:val="en-US" w:eastAsia="zh-CN" w:bidi="ar-SA"/>
        </w:rPr>
        <w:t xml:space="preserve">Drücken Sie im eingeschalteten Zustand die Ein-/Aus-Taste, um das Gerät auszuschalten. Die Betriebsanzeige erlischt, der Kompressor stoppt sofort und der Ventilator schaltet sich nach </w:t>
      </w:r>
      <w:r>
        <w:rPr>
          <w:rFonts w:hint="default" w:ascii="Tahoma" w:hAnsi="Tahoma" w:cs="Tahoma" w:eastAsiaTheme="minorEastAsia"/>
          <w:b w:val="0"/>
          <w:bCs/>
          <w:kern w:val="2"/>
          <w:sz w:val="24"/>
          <w:szCs w:val="24"/>
          <w:lang w:val="en-US" w:eastAsia="zh-CN" w:bidi="ar-SA"/>
        </w:rPr>
        <w:t xml:space="preserve">einer Verzögerung von 30 Sekunden </w:t>
      </w:r>
      <w:r>
        <w:rPr>
          <w:rFonts w:hint="default" w:ascii="Tahoma" w:hAnsi="Tahoma" w:cs="Tahoma" w:eastAsiaTheme="minorEastAsia"/>
          <w:b w:val="0"/>
          <w:bCs/>
          <w:kern w:val="2"/>
          <w:sz w:val="24"/>
          <w:szCs w:val="24"/>
          <w:lang w:val="en-US" w:eastAsia="zh-CN" w:bidi="ar-SA"/>
        </w:rPr>
        <w:t xml:space="preserve">ab</w:t>
      </w:r>
      <w:r>
        <w:rPr>
          <w:rFonts w:hint="default" w:ascii="Tahoma" w:hAnsi="Tahoma" w:cs="Tahoma" w:eastAsiaTheme="minorEastAsia"/>
          <w:b w:val="0"/>
          <w:bCs/>
          <w:kern w:val="2"/>
          <w:sz w:val="24"/>
          <w:szCs w:val="24"/>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76275" cy="801370"/>
            <wp:effectExtent l="0" t="0" r="9525" b="1778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23"/>
                    <a:stretch>
                      <a:fillRect/>
                    </a:stretch>
                  </pic:blipFill>
                  <pic:spPr>
                    <a:xfrm>
                      <a:off x="0" y="0"/>
                      <a:ext cx="676275" cy="801370"/>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BETRIEBSMODUS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Auto-Modus – Zyklus aus Dauerbetrieb, Trocknungsmodus und Schlafmodus: Drücken Sie einmal, um zwischen den Modi zu wechseln; die entsprechende Anzeige leuchtet auf.</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Automatikmodus</w:t>
      </w:r>
      <w:r>
        <w:rPr>
          <w:rFonts w:hint="default" w:ascii="Tahoma" w:hAnsi="Tahoma" w:cs="Tahoma"/>
          <w:bCs/>
          <w:sz w:val="24"/>
          <w:szCs w:val="24"/>
          <w:lang w:val="en-US" w:eastAsia="zh-CN"/>
        </w:rPr>
        <w:t xml:space="preserve">: Wenn die Umgebungsfeuchtigkeit ≥ eingestellte Feuchtigkeit +3 % beträgt, beginnt der Ventilator zu laufen und der Kompressor startet nach 3 Sekunden. Wenn die Umgebungsfeuchtigkeit ≤ eingestellte Feuchtigkeit -3 % beträgt, stoppt der Kompressor und der Ventilator schaltet sich nach einer Verzögerung von 30 Sekunden ab.</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lang w:val="en-US" w:eastAsia="zh-CN"/>
        </w:rPr>
        <w:t xml:space="preserve">Sowohl die Lüftergeschwindigkeit als auch die Luftfeuchtigkeit können im Automatikmodus eingestellt werden.</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Dauertrocknungsmodus</w:t>
      </w:r>
      <w:r>
        <w:rPr>
          <w:rFonts w:hint="default" w:ascii="Tahoma" w:hAnsi="Tahoma" w:cs="Tahoma"/>
          <w:bCs/>
          <w:sz w:val="24"/>
          <w:szCs w:val="24"/>
          <w:lang w:val="en-US" w:eastAsia="zh-CN"/>
        </w:rPr>
        <w:t xml:space="preserve">: Das Gerät läuft weiter, die Luftfeuchtigkeit kann jedoch nicht eingestellt werden.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Schlafmodus</w:t>
      </w:r>
      <w:r>
        <w:rPr>
          <w:rFonts w:hint="default" w:ascii="Tahoma" w:hAnsi="Tahoma" w:cs="Tahoma"/>
          <w:bCs/>
          <w:sz w:val="24"/>
          <w:szCs w:val="24"/>
          <w:lang w:val="en-US" w:eastAsia="zh-CN"/>
        </w:rPr>
        <w:t xml:space="preserve">: Die Schlafanzeige leuchtet auf und die Schlaf-Funktion wird aktiviert; die </w:t>
      </w:r>
      <w:r>
        <w:rPr>
          <w:rFonts w:hint="default" w:ascii="Tahoma" w:hAnsi="Tahoma" w:cs="Tahoma"/>
          <w:bCs/>
          <w:sz w:val="24"/>
          <w:szCs w:val="24"/>
          <w:lang w:val="en-US" w:eastAsia="zh-CN"/>
        </w:rPr>
        <w:t xml:space="preserve">Standard-Luftfeuchtigkeit beträgt 60 %. </w:t>
      </w:r>
      <w:r>
        <w:rPr>
          <w:rFonts w:hint="default" w:ascii="Tahoma" w:hAnsi="Tahoma" w:cs="Tahoma"/>
          <w:bCs/>
          <w:sz w:val="24"/>
          <w:szCs w:val="24"/>
          <w:lang w:val="en-US" w:eastAsia="zh-CN"/>
        </w:rPr>
        <w:t xml:space="preserve">Nach 10 Sekunden Inaktivität </w:t>
      </w:r>
      <w:r>
        <w:rPr>
          <w:rFonts w:hint="default" w:ascii="Tahoma" w:hAnsi="Tahoma" w:cs="Tahoma"/>
          <w:bCs/>
          <w:sz w:val="24"/>
          <w:szCs w:val="24"/>
          <w:lang w:val="en-US" w:eastAsia="zh-CN"/>
        </w:rPr>
        <w:t xml:space="preserve">werden alle Anzeigen allmählich dunkler und die Gebläsestufe wird automatisch von hoch auf niedrig umgeschaltet. </w:t>
      </w:r>
      <w:r>
        <w:rPr>
          <w:rFonts w:hint="default" w:ascii="Tahoma" w:hAnsi="Tahoma" w:cs="Tahoma"/>
          <w:bCs/>
          <w:sz w:val="24"/>
          <w:szCs w:val="24"/>
          <w:lang w:val="en-US" w:eastAsia="zh-CN"/>
        </w:rPr>
        <w:t xml:space="preserve">Berühren Sie eine beliebige Taste, um die Anzeige wieder zu aktivieren. </w:t>
      </w:r>
      <w:r>
        <w:rPr>
          <w:rFonts w:hint="default" w:ascii="Tahoma" w:hAnsi="Tahoma" w:cs="Tahoma"/>
          <w:bCs/>
          <w:sz w:val="24"/>
          <w:szCs w:val="24"/>
          <w:lang w:val="en-US" w:eastAsia="zh-CN"/>
        </w:rPr>
        <w:t xml:space="preserve">Berühren Sie die Schlaf-Taste erneut, um den Schlafmodus zu beenden. </w:t>
      </w:r>
      <w:r>
        <w:rPr>
          <w:rFonts w:hint="default" w:ascii="Tahoma" w:hAnsi="Tahoma" w:cs="Tahoma"/>
          <w:bCs/>
          <w:sz w:val="24"/>
          <w:szCs w:val="24"/>
          <w:lang w:val="en-US" w:eastAsia="zh-CN"/>
        </w:rPr>
        <w:t xml:space="preserve">Im Schlafmodus </w:t>
      </w:r>
      <w:r>
        <w:rPr>
          <w:rFonts w:hint="default" w:ascii="Tahoma" w:hAnsi="Tahoma" w:cs="Tahoma"/>
          <w:bCs/>
          <w:sz w:val="24"/>
          <w:szCs w:val="24"/>
          <w:lang w:val="en-US" w:eastAsia="zh-CN"/>
        </w:rPr>
        <w:t xml:space="preserve">ertönt kein Signalton.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617855" cy="723900"/>
            <wp:effectExtent l="0" t="0" r="10795"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24"/>
                    <a:stretch>
                      <a:fillRect/>
                    </a:stretch>
                  </pic:blipFill>
                  <pic:spPr>
                    <a:xfrm>
                      <a:off x="0" y="0"/>
                      <a:ext cx="617855" cy="723900"/>
                    </a:xfrm>
                    <a:prstGeom prst="rect">
                      <a:avLst/>
                    </a:prstGeom>
                    <a:noFill/>
                    <a:ln w="9525">
                      <a:noFill/>
                    </a:ln>
                  </pic:spPr>
                </pic:pic>
              </a:graphicData>
            </a:graphic>
          </wp:inline>
        </w:drawing>
      </w:r>
      <w:r>
        <w:rPr>
          <w:rFonts w:hint="eastAsia" w:ascii="Arial" w:hAnsi="Arial" w:cs="Arial"/>
          <w:b/>
          <w:sz w:val="24"/>
          <w:u w:val="single"/>
          <w:lang w:val="en-US" w:eastAsia="zh-CN"/>
        </w:rPr>
        <w:t xml:space="preserve">HUM</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Im Automatikmodus oder Schlafmodus </w:t>
      </w:r>
      <w:r>
        <w:rPr>
          <w:rFonts w:hint="default" w:ascii="Tahoma" w:hAnsi="Tahoma" w:cs="Tahoma" w:eastAsiaTheme="minorEastAsia"/>
          <w:b w:val="0"/>
          <w:bCs/>
          <w:kern w:val="2"/>
          <w:sz w:val="24"/>
          <w:szCs w:val="24"/>
          <w:lang w:val="en-US" w:eastAsia="zh-CN" w:bidi="ar-SA"/>
        </w:rPr>
        <w:t xml:space="preserve">können Sie mit dieser Taste die eingestellte Luftfeuchtigkeit anpassen: </w:t>
      </w:r>
      <w:r>
        <w:rPr>
          <w:rFonts w:hint="default" w:ascii="Tahoma" w:hAnsi="Tahoma" w:cs="Tahoma" w:eastAsiaTheme="minorEastAsia"/>
          <w:b w:val="0"/>
          <w:bCs/>
          <w:kern w:val="2"/>
          <w:sz w:val="24"/>
          <w:szCs w:val="24"/>
          <w:lang w:val="en-US" w:eastAsia="zh-CN" w:bidi="ar-SA"/>
        </w:rPr>
        <w:t xml:space="preserve">Bei jedem Drücken erhöht sich die eingestellte Luftfeuchtigkeit um 5 % </w:t>
      </w:r>
      <w:r>
        <w:rPr>
          <w:rFonts w:hint="default" w:ascii="Tahoma" w:hAnsi="Tahoma" w:cs="Tahoma" w:eastAsiaTheme="minorEastAsia"/>
          <w:b w:val="0"/>
          <w:bCs/>
          <w:kern w:val="2"/>
          <w:sz w:val="24"/>
          <w:szCs w:val="24"/>
          <w:lang w:val="en-US" w:eastAsia="zh-CN" w:bidi="ar-SA"/>
        </w:rPr>
        <w:t xml:space="preserve">im Bereich von 30 % bis 80 %.</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Halten Sie diese Taste 3 Sekunden lang gedrückt, um die aktuelle Raumtemperatur abzufragen. </w:t>
      </w:r>
      <w:r>
        <w:rPr>
          <w:rFonts w:hint="default" w:ascii="Tahoma" w:hAnsi="Tahoma" w:cs="Tahoma" w:eastAsiaTheme="minorEastAsia"/>
          <w:b w:val="0"/>
          <w:bCs/>
          <w:kern w:val="2"/>
          <w:sz w:val="24"/>
          <w:szCs w:val="24"/>
          <w:lang w:val="en-US" w:eastAsia="zh-CN" w:bidi="ar-SA"/>
        </w:rPr>
        <w:t xml:space="preserve">„88“ </w:t>
      </w:r>
      <w:r>
        <w:rPr>
          <w:rFonts w:hint="default" w:ascii="Tahoma" w:hAnsi="Tahoma" w:cs="Tahoma" w:eastAsiaTheme="minorEastAsia"/>
          <w:b w:val="0"/>
          <w:bCs/>
          <w:kern w:val="2"/>
          <w:sz w:val="24"/>
          <w:szCs w:val="24"/>
          <w:lang w:val="en-US" w:eastAsia="zh-CN" w:bidi="ar-SA"/>
        </w:rPr>
        <w:t xml:space="preserve">zeigt die aktuelle Raumtemperatur an</w:t>
      </w:r>
      <w:r>
        <w:rPr>
          <w:rFonts w:hint="default" w:ascii="Tahoma" w:hAnsi="Tahoma" w:cs="Tahoma" w:eastAsiaTheme="minorEastAsia"/>
          <w:b w:val="0"/>
          <w:bCs/>
          <w:kern w:val="2"/>
          <w:sz w:val="24"/>
          <w:szCs w:val="24"/>
          <w:lang w:val="en-US" w:eastAsia="zh-CN" w:bidi="ar-SA"/>
        </w:rPr>
        <w:t xml:space="preserve">,</w:t>
      </w:r>
      <w:r>
        <w:rPr>
          <w:rFonts w:hint="default" w:ascii="Tahoma" w:hAnsi="Tahoma" w:cs="Tahoma" w:eastAsiaTheme="minorEastAsia"/>
          <w:b w:val="0"/>
          <w:bCs/>
          <w:kern w:val="2"/>
          <w:sz w:val="24"/>
          <w:szCs w:val="24"/>
          <w:lang w:val="en-US" w:eastAsia="zh-CN" w:bidi="ar-SA"/>
        </w:rPr>
        <w:t xml:space="preserve"> 5 Sekunden später kehrt die Anzeige automatisch zur aktuellen Luftfeuchtigkeit zurück. </w:t>
      </w: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36270" cy="676275"/>
            <wp:effectExtent l="0" t="0" r="11430" b="952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25"/>
                    <a:stretch>
                      <a:fillRect/>
                    </a:stretch>
                  </pic:blipFill>
                  <pic:spPr>
                    <a:xfrm>
                      <a:off x="0" y="0"/>
                      <a:ext cx="636270" cy="67627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TIMER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Drücken Sie die Timer-Taste, um die</w:t>
      </w:r>
      <w:r>
        <w:rPr>
          <w:rFonts w:hint="default" w:ascii="Tahoma" w:hAnsi="Tahoma" w:cs="Tahoma"/>
          <w:bCs/>
          <w:kern w:val="2"/>
          <w:sz w:val="24"/>
          <w:szCs w:val="24"/>
          <w:lang w:val="en-US" w:eastAsia="zh-CN" w:bidi="ar-SA"/>
        </w:rPr>
        <w:t xml:space="preserve"> 0-24-Stunden-Timerfunktion</w:t>
      </w:r>
      <w:r>
        <w:rPr>
          <w:rFonts w:hint="default" w:ascii="Tahoma" w:hAnsi="Tahoma" w:cs="Tahoma"/>
          <w:bCs/>
          <w:kern w:val="2"/>
          <w:sz w:val="24"/>
          <w:szCs w:val="24"/>
          <w:lang w:val="en-US" w:eastAsia="zh-CN" w:bidi="ar-SA"/>
        </w:rPr>
        <w:t xml:space="preserve"> einzustellen</w:t>
      </w:r>
      <w:r>
        <w:rPr>
          <w:rFonts w:hint="default" w:ascii="Tahoma" w:hAnsi="Tahoma" w:cs="Tahoma"/>
          <w:bCs/>
          <w:kern w:val="2"/>
          <w:sz w:val="24"/>
          <w:szCs w:val="24"/>
          <w:lang w:val="en-US" w:eastAsia="zh-CN" w:bidi="ar-SA"/>
        </w:rPr>
        <w:t xml:space="preserve">. Das Intervall beträgt 1 Stunde. Jedes Mal</w:t>
      </w:r>
      <w:r>
        <w:rPr>
          <w:rFonts w:hint="default" w:ascii="Tahoma" w:hAnsi="Tahoma" w:cs="Tahoma"/>
          <w:bCs/>
          <w:kern w:val="2"/>
          <w:sz w:val="24"/>
          <w:szCs w:val="24"/>
          <w:lang w:val="en-US" w:eastAsia="zh-CN" w:bidi="ar-SA"/>
        </w:rPr>
        <w:t xml:space="preserve">, wenn </w:t>
      </w:r>
      <w:r>
        <w:rPr>
          <w:rFonts w:hint="default" w:ascii="Tahoma" w:hAnsi="Tahoma" w:cs="Tahoma"/>
          <w:bCs/>
          <w:kern w:val="2"/>
          <w:sz w:val="24"/>
          <w:szCs w:val="24"/>
          <w:lang w:val="en-US" w:eastAsia="zh-CN" w:bidi="ar-SA"/>
        </w:rPr>
        <w:t xml:space="preserve">Sie </w:t>
      </w:r>
      <w:r>
        <w:rPr>
          <w:rFonts w:hint="eastAsia" w:ascii="Tahoma" w:hAnsi="Tahoma" w:cs="Tahoma"/>
          <w:bCs/>
          <w:kern w:val="2"/>
          <w:sz w:val="24"/>
          <w:szCs w:val="24"/>
          <w:lang w:val="en-US" w:eastAsia="zh-CN" w:bidi="ar-SA"/>
        </w:rPr>
        <w:t xml:space="preserve">die </w:t>
      </w:r>
      <w:r>
        <w:rPr>
          <w:rFonts w:hint="default" w:ascii="Tahoma" w:hAnsi="Tahoma" w:cs="Tahoma"/>
          <w:bCs/>
          <w:kern w:val="2"/>
          <w:sz w:val="24"/>
          <w:szCs w:val="24"/>
          <w:lang w:val="en-US" w:eastAsia="zh-CN" w:bidi="ar-SA"/>
        </w:rPr>
        <w:t xml:space="preserve">Taste „HUM“ </w:t>
      </w:r>
      <w:r>
        <w:rPr>
          <w:rFonts w:hint="default" w:ascii="Tahoma" w:hAnsi="Tahoma" w:cs="Tahoma"/>
          <w:bCs/>
          <w:kern w:val="2"/>
          <w:sz w:val="24"/>
          <w:szCs w:val="24"/>
          <w:lang w:val="en-US" w:eastAsia="zh-CN" w:bidi="ar-SA"/>
        </w:rPr>
        <w:t xml:space="preserve">drücken</w:t>
      </w:r>
      <w:r>
        <w:rPr>
          <w:rFonts w:hint="default" w:ascii="Tahoma" w:hAnsi="Tahoma" w:cs="Tahoma"/>
          <w:bCs/>
          <w:kern w:val="2"/>
          <w:sz w:val="24"/>
          <w:szCs w:val="24"/>
          <w:lang w:val="en-US" w:eastAsia="zh-CN" w:bidi="ar-SA"/>
        </w:rPr>
        <w:t xml:space="preserve">, erhöht sich der Wert um 1 Stunde, und der entsprechende Timerwert wird auf dem Display angezeigt. Der Einstellwert „00“ dient zum Abbrechen der Timerfunktion. Die Anzeige erlischt. Nachdem der Timer eingestellt und der Vorgang abgeschlossen ist, leuchtet die Timer-LED während der Timer-Laufzeit. Nach Ablauf der Zeit erlischt die Timer-LED automatisch.</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Stellen Sie im Betriebszustand die Zeit ein, zu der sich das Gerät ausschalten soll;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im Standby-Modus die Zeit, zu der das Gerät eingeschaltet werden soll.</w:t>
      </w:r>
    </w:p>
    <w:p>
      <w:pPr>
        <w:pStyle w:val="19"/>
        <w:spacing w:line="240" w:lineRule="auto"/>
        <w:jc w:val="left"/>
        <w:outlineLvl w:val="0"/>
        <w:rPr>
          <w:rFonts w:hint="default" w:ascii="Tahoma" w:hAnsi="Tahoma" w:cs="Tahoma"/>
          <w:b/>
          <w:bCs/>
          <w:sz w:val="24"/>
          <w:szCs w:val="24"/>
          <w:lang w:eastAsia="zh-CN"/>
        </w:rPr>
      </w:pPr>
      <w:r>
        <w:rPr>
          <w:rFonts w:hint="default" w:ascii="Tahoma" w:hAnsi="Tahoma" w:cs="Tahoma"/>
          <w:b/>
          <w:bCs/>
          <w:sz w:val="24"/>
          <w:szCs w:val="24"/>
          <w:lang w:eastAsia="zh-CN"/>
        </w:rPr>
        <w:t xml:space="preserve">Hinweis: Durch </w:t>
      </w:r>
      <w:r>
        <w:rPr>
          <w:rFonts w:hint="default" w:ascii="Tahoma" w:hAnsi="Tahoma" w:cs="Tahoma"/>
          <w:b/>
          <w:bCs/>
          <w:sz w:val="24"/>
          <w:szCs w:val="24"/>
        </w:rPr>
        <w:t xml:space="preserve">Drücken der POWER-Taste </w:t>
      </w:r>
      <w:r>
        <w:rPr>
          <w:rFonts w:hint="default" w:ascii="Tahoma" w:hAnsi="Tahoma" w:cs="Tahoma"/>
          <w:b/>
          <w:bCs/>
          <w:sz w:val="24"/>
          <w:szCs w:val="24"/>
        </w:rPr>
        <w:t xml:space="preserve">verlassen </w:t>
      </w:r>
      <w:r>
        <w:rPr>
          <w:rFonts w:hint="default" w:ascii="Tahoma" w:hAnsi="Tahoma" w:cs="Tahoma"/>
          <w:b/>
          <w:bCs/>
          <w:sz w:val="24"/>
          <w:szCs w:val="24"/>
        </w:rPr>
        <w:t xml:space="preserve">Sie </w:t>
      </w:r>
      <w:r>
        <w:rPr>
          <w:rFonts w:hint="default" w:ascii="Tahoma" w:hAnsi="Tahoma" w:cs="Tahoma"/>
          <w:b/>
          <w:bCs/>
          <w:sz w:val="24"/>
          <w:szCs w:val="24"/>
          <w:lang w:eastAsia="zh-CN"/>
        </w:rPr>
        <w:t xml:space="preserve">ebenfalls </w:t>
      </w:r>
      <w:r>
        <w:rPr>
          <w:rFonts w:hint="default" w:ascii="Tahoma" w:hAnsi="Tahoma" w:cs="Tahoma"/>
          <w:b/>
          <w:bCs/>
          <w:sz w:val="24"/>
          <w:szCs w:val="24"/>
        </w:rPr>
        <w:t xml:space="preserve">die Timer</w:t>
      </w:r>
      <w:r>
        <w:rPr>
          <w:rFonts w:hint="default" w:ascii="Tahoma" w:hAnsi="Tahoma" w:cs="Tahoma"/>
          <w:b/>
          <w:bCs/>
          <w:sz w:val="24"/>
          <w:szCs w:val="24"/>
          <w:lang w:eastAsia="zh-CN"/>
        </w:rPr>
        <w:t xml:space="preserve">-Einstellung.</w:t>
      </w:r>
    </w:p>
    <w:p>
      <w:pPr>
        <w:pStyle w:val="19"/>
        <w:spacing w:line="240" w:lineRule="auto"/>
        <w:jc w:val="left"/>
        <w:outlineLvl w:val="0"/>
        <w:rPr>
          <w:rFonts w:hint="default" w:ascii="Tahoma" w:hAnsi="Tahoma" w:cs="Tahoma"/>
          <w:b/>
          <w:bCs/>
          <w:sz w:val="24"/>
          <w:szCs w:val="24"/>
          <w:lang w:val="en-US" w:eastAsia="zh-CN"/>
        </w:rPr>
      </w:pPr>
    </w:p>
    <w:p>
      <w:pPr>
        <w:pStyle w:val="19"/>
        <w:spacing w:line="240" w:lineRule="auto"/>
        <w:jc w:val="left"/>
        <w:outlineLvl w:val="0"/>
        <w:rPr>
          <w:rFonts w:hint="default" w:ascii="Tahoma" w:hAnsi="Tahoma" w:cs="Tahoma"/>
          <w:b/>
          <w:sz w:val="24"/>
          <w:szCs w:val="24"/>
          <w:u w:val="single"/>
          <w:lang w:val="en-US" w:eastAsia="zh-CN"/>
        </w:rPr>
      </w:pPr>
      <w:bookmarkStart w:name="OLE_LINK2" w:id="7"/>
      <w:bookmarkStart w:name="OLE_LINK4" w:id="8"/>
      <w:r>
        <w:rPr>
          <w:rFonts w:ascii="宋体" w:hAnsi="宋体" w:eastAsia="宋体" w:cs="宋体"/>
          <w:sz w:val="24"/>
          <w:szCs w:val="24"/>
        </w:rPr>
        <w:drawing>
          <wp:inline distT="0" distB="0" distL="114300" distR="114300">
            <wp:extent cx="594995" cy="771525"/>
            <wp:effectExtent l="0" t="0" r="14605" b="952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26"/>
                    <a:stretch>
                      <a:fillRect/>
                    </a:stretch>
                  </pic:blipFill>
                  <pic:spPr>
                    <a:xfrm>
                      <a:off x="0" y="0"/>
                      <a:ext cx="594995" cy="77152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FAN</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Wechsel zwischen hoher und niedriger Geschwindigkeit: Drücken Sie die Taste einmal, um umzuschalten; die entsprechende Anzeige leuchtet dann auf.</w:t>
      </w:r>
    </w:p>
    <w:bookmarkEnd w:id="8"/>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7855" cy="724535"/>
            <wp:effectExtent l="0" t="0" r="10795" b="18415"/>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27"/>
                    <a:stretch>
                      <a:fillRect/>
                    </a:stretch>
                  </pic:blipFill>
                  <pic:spPr>
                    <a:xfrm>
                      <a:off x="0" y="0"/>
                      <a:ext cx="617855" cy="72453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SWING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Drücken Sie die Schwenk-Taste, um die Schwenkfunktion ein- oder auszuschalten, </w:t>
      </w:r>
      <w:r>
        <w:rPr>
          <w:rFonts w:hint="default" w:ascii="Tahoma" w:hAnsi="Tahoma" w:cs="Tahoma"/>
          <w:bCs/>
          <w:kern w:val="2"/>
          <w:sz w:val="24"/>
          <w:szCs w:val="24"/>
          <w:lang w:val="en-US" w:eastAsia="zh-CN" w:bidi="ar-SA"/>
        </w:rPr>
        <w:t xml:space="preserve">und drücken Sie sie erneut, um die Windrichtung festzulegen.</w:t>
      </w:r>
    </w:p>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2775" cy="648970"/>
            <wp:effectExtent l="0" t="0" r="15875" b="1778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28"/>
                    <a:stretch>
                      <a:fillRect/>
                    </a:stretch>
                  </pic:blipFill>
                  <pic:spPr>
                    <a:xfrm>
                      <a:off x="0" y="0"/>
                      <a:ext cx="612775" cy="648970"/>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LOCK &amp; 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Wenn das Gerät eingeschaltet ist, halten Sie die Taste 3 Sekunden lang gedrückt, um die Kindersicherung zu aktivieren oder zu deaktivieren. Wenn die Taste aktiviert ist, leuchtet die Kontrollleuchte der Kindersicherung. Die Kontrollleuchte der Kindersicherung ist aus; nach dem Deaktivieren der Kindersicherung wird diese automatisch aufgehoben, sobald das Gerät ausgeschaltet wird oder ein Stromausfall auftritt.</w:t>
      </w:r>
    </w:p>
    <w:p>
      <w:pPr>
        <w:keepNext w:val="0"/>
        <w:keepLines w:val="0"/>
        <w:widowControl/>
        <w:suppressLineNumbers w:val="0"/>
        <w:jc w:val="left"/>
        <w:rPr>
          <w:rFonts w:hint="default" w:ascii="Tahoma" w:hAnsi="Tahoma" w:cs="Tahoma"/>
          <w:bCs/>
          <w:kern w:val="2"/>
          <w:sz w:val="24"/>
          <w:szCs w:val="24"/>
          <w:lang w:val="en-US" w:eastAsia="zh-CN" w:bidi="ar-SA"/>
        </w:rPr>
      </w:pPr>
      <w:r>
        <w:rPr>
          <w:rFonts w:hint="default" w:ascii="Tahoma" w:hAnsi="Tahoma" w:eastAsia="Outfit Light" w:cs="Tahoma"/>
          <w:color w:val="030303"/>
          <w:kern w:val="0"/>
          <w:sz w:val="24"/>
          <w:szCs w:val="24"/>
          <w:lang w:val="en-US" w:eastAsia="zh-CN" w:bidi="ar"/>
        </w:rPr>
        <w:t xml:space="preserve">Drücken Sie diese Taste, um die Ionisator-Reinigungsfunktion ein- oder auszuschalten.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w:t>
      </w:r>
      <w:bookmarkStart w:name="_GoBack" w:id="12"/>
      <w:bookmarkEnd w:id="12"/>
      <w:r>
        <w:rPr>
          <w:rFonts w:hint="eastAsia" w:ascii="Tahoma" w:hAnsi="Tahoma" w:cs="Tahoma"/>
          <w:bCs/>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 xml:space="preserve">Dreifarbige Leuchte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(Zeigt die Umgebungsfeuchtigkeit an: Im Startzustand zeigt die dreifarbige Leuchte die aktuelle Umgebungsfeuchtigkeit an)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a) Wenn die Luftfeuchtigkeit Hr＜45 % beträgt, leuchtet die dreifarbige Lampe blau.</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b) Wenn 45 % ≤ Luftfeuchtigkeit Hr ≤ 65 % ist, leuchtet die dreifarbige Anzeige grün.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start="240" w:hanging="240" w:hangingChars="100"/>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c) Wenn die Umgebungsfeuchtigkeit Hr &gt; 65 % beträgt, leuchtet die dreifarbige Anzeige rot (sie leuchtet auch rot, wenn ein Fehler auftritt).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default" w:ascii="Tahoma" w:hAnsi="Tahoma" w:cs="Tahoma"/>
          <w:b/>
          <w:sz w:val="24"/>
          <w:szCs w:val="24"/>
          <w:u w:val="single"/>
          <w:lang w:val="en-US" w:eastAsia="zh-CN"/>
        </w:rPr>
      </w:pPr>
      <w:r>
        <w:rPr>
          <w:rFonts w:hint="default" w:ascii="Tahoma" w:hAnsi="Tahoma" w:cs="Tahoma"/>
          <w:b/>
          <w:sz w:val="24"/>
          <w:szCs w:val="24"/>
          <w:u w:val="single"/>
          <w:lang w:val="en-US" w:eastAsia="zh-CN"/>
        </w:rPr>
        <w:t xml:space="preserve">Automatische </w:t>
      </w:r>
      <w:r>
        <w:rPr>
          <w:rFonts w:hint="default" w:ascii="Tahoma" w:hAnsi="Tahoma" w:cs="Tahoma"/>
          <w:b/>
          <w:sz w:val="24"/>
          <w:szCs w:val="24"/>
          <w:u w:val="single"/>
          <w:lang w:val="en-US" w:eastAsia="zh-CN"/>
        </w:rPr>
        <w:t xml:space="preserve">Abtaufunktion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Wenn die Umgebungstemperatur </w:t>
      </w:r>
      <w:r>
        <w:rPr>
          <w:rFonts w:hint="eastAsia" w:ascii="Tahoma" w:hAnsi="Tahoma" w:cs="Tahoma"/>
          <w:bCs/>
          <w:kern w:val="2"/>
          <w:sz w:val="24"/>
          <w:szCs w:val="24"/>
          <w:lang w:val="en-US" w:eastAsia="zh-CN" w:bidi="ar-SA"/>
        </w:rPr>
        <w:t xml:space="preserve">≤ 22 °C beträgt</w:t>
      </w:r>
      <w:r>
        <w:rPr>
          <w:rFonts w:hint="default" w:ascii="Tahoma" w:hAnsi="Tahoma" w:cs="Tahoma"/>
          <w:bCs/>
          <w:kern w:val="2"/>
          <w:sz w:val="24"/>
          <w:szCs w:val="24"/>
          <w:lang w:val="en-US" w:eastAsia="zh-CN" w:bidi="ar-SA"/>
        </w:rPr>
        <w:t xml:space="preserve">, wechselt das gesamte Gerät in den </w:t>
      </w:r>
      <w:r>
        <w:rPr>
          <w:rFonts w:hint="eastAsia" w:ascii="Tahoma" w:hAnsi="Tahoma" w:cs="Tahoma"/>
          <w:bCs/>
          <w:kern w:val="2"/>
          <w:sz w:val="24"/>
          <w:szCs w:val="24"/>
          <w:lang w:val="en-US" w:eastAsia="zh-CN" w:bidi="ar-SA"/>
        </w:rPr>
        <w:t xml:space="preserve">automatischen </w:t>
      </w:r>
      <w:r>
        <w:rPr>
          <w:rFonts w:hint="eastAsia" w:ascii="Tahoma" w:hAnsi="Tahoma" w:cs="Tahoma"/>
          <w:bCs/>
          <w:kern w:val="2"/>
          <w:sz w:val="24"/>
          <w:szCs w:val="24"/>
          <w:lang w:val="en-US" w:eastAsia="zh-CN" w:bidi="ar-SA"/>
        </w:rPr>
        <w:t xml:space="preserve">Abtaubetrieb</w:t>
      </w:r>
      <w:r>
        <w:rPr>
          <w:rFonts w:hint="default" w:ascii="Tahoma" w:hAnsi="Tahoma" w:cs="Tahoma"/>
          <w:bCs/>
          <w:kern w:val="2"/>
          <w:sz w:val="24"/>
          <w:szCs w:val="24"/>
          <w:lang w:val="en-US" w:eastAsia="zh-CN" w:bidi="ar-SA"/>
        </w:rPr>
        <w:t xml:space="preserve">, und die entsprechende Betriebsanzeige blinkt während des Abtauvorgangs</w:t>
      </w:r>
      <w:r>
        <w:rPr>
          <w:rFonts w:hint="eastAsia" w:ascii="Tahoma" w:hAnsi="Tahoma" w:cs="Tahoma"/>
          <w:bCs/>
          <w:kern w:val="2"/>
          <w:sz w:val="24"/>
          <w:szCs w:val="24"/>
          <w:lang w:val="en-US" w:eastAsia="zh-CN" w:bidi="ar-SA"/>
        </w:rPr>
        <w:t xml:space="preserve">; der Kompressor schaltet sich während des Abtauvorgangs aus.</w:t>
      </w:r>
    </w:p>
    <w:p>
      <w:pPr>
        <w:spacing w:line="500" w:lineRule="exact"/>
        <w:rPr>
          <w:rFonts w:hint="eastAsia" w:ascii="Arial" w:hAnsi="Arial" w:eastAsia="宋体" w:cs="Arial"/>
          <w:b w:val="0"/>
          <w:i w:val="0"/>
          <w:caps w:val="0"/>
          <w:color w:val="2E3033"/>
          <w:spacing w:val="0"/>
          <w:sz w:val="21"/>
          <w:szCs w:val="21"/>
          <w:shd w:val="clear" w:fill="FFFFFF"/>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 xml:space="preserve">Wassertankanzeige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Wenn der Tank 5 Sekunden lang voll ist, wird der Alarm ausgelöst. Die Wassertankanzeige leuchtet rot, auf dem Display erscheint „88“ und „FL“, und das Gerät piept fünfmal.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Das Signal wird nach dem Wasserablauf 5 Sekunden lang erkannt, wenn der Wassertank wieder eingesetzt wird. Der Betrieb erfolgt gemäß dem Einstellungszustand vor dem Überlaufen des Wassers, eine Wiederherstellung der Stromversorgung ist nicht erforderlich (entspricht dem 3-minütigen Verzögerungsschutz des Kompressors).</w:t>
      </w:r>
    </w:p>
    <w:p>
      <w:pPr>
        <w:spacing w:line="500" w:lineRule="exact"/>
        <w:rPr>
          <w:rFonts w:hint="eastAsia" w:ascii="Arial" w:hAnsi="Arial" w:eastAsia="宋体" w:cs="Arial"/>
          <w:b w:val="0"/>
          <w:i w:val="0"/>
          <w:caps w:val="0"/>
          <w:color w:val="2E3033"/>
          <w:spacing w:val="0"/>
          <w:sz w:val="21"/>
          <w:szCs w:val="21"/>
          <w:shd w:val="clear" w:fill="FFFFFF"/>
        </w:rPr>
      </w:pPr>
    </w:p>
    <w:p>
      <w:pPr>
        <w:rPr>
          <w:rFonts w:hint="default" w:ascii="Tahoma" w:hAnsi="Tahoma" w:cs="Tahoma"/>
          <w:b/>
          <w:bCs/>
          <w:color w:val="auto"/>
          <w:sz w:val="24"/>
          <w:szCs w:val="24"/>
          <w:lang w:val="en-US" w:eastAsia="zh-CN"/>
        </w:rPr>
      </w:pPr>
      <w:r>
        <w:rPr>
          <w:rFonts w:hint="default" w:ascii="Tahoma" w:hAnsi="Tahoma" w:cs="Tahoma"/>
          <w:b/>
          <w:bCs/>
          <w:color w:val="auto"/>
          <w:sz w:val="24"/>
          <w:szCs w:val="24"/>
          <w:lang w:val="en-US" w:eastAsia="zh-CN"/>
        </w:rPr>
        <w:br w:type="page"/>
      </w:r>
    </w:p>
    <w:p>
      <w:pPr>
        <w:tabs>
          <w:tab w:val="left" w:pos="763"/>
        </w:tabs>
        <w:bidi w:val="0"/>
        <w:jc w:val="left"/>
        <w:rPr>
          <w:rFonts w:hint="eastAsia" w:ascii="Tahoma" w:hAnsi="Tahoma" w:cs="Tahoma"/>
          <w:b/>
          <w:bCs/>
          <w:w w:val="105"/>
          <w:sz w:val="24"/>
          <w:szCs w:val="24"/>
          <w:lang w:val="en-US" w:eastAsia="zh-CN"/>
        </w:rPr>
      </w:pPr>
      <w:r>
        <w:rPr>
          <w:rFonts w:hint="eastAsia" w:ascii="Tahoma" w:hAnsi="Tahoma" w:cs="Tahoma"/>
          <w:b/>
          <w:bCs/>
          <w:w w:val="105"/>
          <w:sz w:val="24"/>
          <w:szCs w:val="24"/>
          <w:lang w:val="en-US" w:eastAsia="zh-CN"/>
        </w:rPr>
        <w:t xml:space="preserve">5.2 ABLAUF</w:t>
      </w:r>
    </w:p>
    <w:p>
      <w:pPr>
        <w:spacing w:before="120" w:beforeLines="50" w:after="120" w:afterLines="50" w:line="276" w:lineRule="auto"/>
        <w:rPr>
          <w:rFonts w:ascii="Tahoma" w:hAnsi="Tahoma" w:cs="Tahoma"/>
          <w:sz w:val="21"/>
        </w:rPr>
      </w:pPr>
      <w:r>
        <w:rPr>
          <w:rFonts w:hint="eastAsia" w:ascii="Tahoma" w:hAnsi="Tahoma" w:cs="Tahoma"/>
          <w:sz w:val="21"/>
        </w:rPr>
        <w:t xml:space="preserve">Es gibt zwei Möglichkeiten, das vom Gerät gesammelte Wasser zu entfernen.</w:t>
      </w:r>
    </w:p>
    <w:p>
      <w:pPr>
        <w:spacing w:before="120" w:beforeLines="50" w:after="120" w:afterLines="50" w:line="276" w:lineRule="auto"/>
        <w:rPr>
          <w:rFonts w:ascii="Tahoma" w:hAnsi="Tahoma" w:cs="Tahoma"/>
          <w:sz w:val="21"/>
        </w:rPr>
      </w:pPr>
      <w:r>
        <w:rPr>
          <w:rFonts w:hint="eastAsia" w:ascii="Tahoma" w:hAnsi="Tahoma" w:cs="Tahoma"/>
          <w:sz w:val="21"/>
          <w:lang w:eastAsia="zh-CN"/>
        </w:rPr>
        <w:t xml:space="preserve">A</w:t>
      </w:r>
      <w:r>
        <w:rPr>
          <w:rFonts w:hint="eastAsia" w:ascii="Tahoma" w:hAnsi="Tahoma" w:cs="Tahoma"/>
          <w:sz w:val="21"/>
        </w:rPr>
        <w:t xml:space="preserve">. </w:t>
      </w:r>
      <w:r>
        <w:rPr>
          <w:rFonts w:ascii="Tahoma" w:hAnsi="Tahoma" w:cs="Tahoma"/>
          <w:sz w:val="21"/>
        </w:rPr>
        <w:t xml:space="preserve">Manuelles </w:t>
      </w:r>
      <w:r>
        <w:rPr>
          <w:rFonts w:hint="eastAsia" w:ascii="Tahoma" w:hAnsi="Tahoma" w:cs="Tahoma"/>
          <w:sz w:val="21"/>
        </w:rPr>
        <w:t xml:space="preserve">Entleeren: </w:t>
      </w:r>
      <w:r>
        <w:rPr>
          <w:rFonts w:ascii="Tahoma" w:hAnsi="Tahoma" w:cs="Tahoma"/>
          <w:sz w:val="21"/>
        </w:rPr>
        <w:t xml:space="preserve">Entleeren Sie </w:t>
      </w:r>
      <w:r>
        <w:rPr>
          <w:rFonts w:hint="eastAsia" w:ascii="Tahoma" w:hAnsi="Tahoma" w:cs="Tahoma"/>
          <w:sz w:val="21"/>
        </w:rPr>
        <w:t xml:space="preserve">den Wassertank manuell.</w:t>
      </w:r>
    </w:p>
    <w:p>
      <w:pPr>
        <w:spacing w:before="120" w:beforeLines="50" w:after="120" w:afterLines="50" w:line="276" w:lineRule="auto"/>
        <w:rPr>
          <w:rFonts w:ascii="Tahoma" w:hAnsi="Tahoma" w:cs="Tahoma"/>
          <w:sz w:val="21"/>
        </w:rPr>
      </w:pPr>
      <w:r>
        <w:rPr>
          <w:rFonts w:hint="eastAsia" w:ascii="Tahoma" w:hAnsi="Tahoma" w:cs="Tahoma"/>
          <w:sz w:val="21"/>
          <w:lang w:eastAsia="zh-CN"/>
        </w:rPr>
        <w:t xml:space="preserve">B</w:t>
      </w:r>
      <w:r>
        <w:rPr>
          <w:rFonts w:hint="eastAsia" w:ascii="Tahoma" w:hAnsi="Tahoma" w:cs="Tahoma"/>
          <w:sz w:val="21"/>
        </w:rPr>
        <w:t xml:space="preserve">. </w:t>
      </w:r>
      <w:r>
        <w:rPr>
          <w:rFonts w:ascii="Tahoma" w:hAnsi="Tahoma" w:cs="Tahoma"/>
          <w:sz w:val="21"/>
        </w:rPr>
        <w:t xml:space="preserve">Kontinuierliche </w:t>
      </w:r>
      <w:r>
        <w:rPr>
          <w:rFonts w:hint="eastAsia" w:ascii="Tahoma" w:hAnsi="Tahoma" w:cs="Tahoma"/>
          <w:sz w:val="21"/>
        </w:rPr>
        <w:t xml:space="preserve">Entleerung: </w:t>
      </w:r>
      <w:r>
        <w:rPr>
          <w:rFonts w:hint="eastAsia" w:ascii="Tahoma" w:hAnsi="Tahoma" w:cs="Tahoma"/>
          <w:sz w:val="21"/>
        </w:rPr>
        <w:t xml:space="preserve">Nutzen Sie die Schwerkraft, um das Kondenswasser durch Anschließen eines Ablaufschlauchs abzulassen. </w:t>
      </w:r>
    </w:p>
    <w:p>
      <w:pPr>
        <w:spacing w:before="120" w:beforeLines="50" w:after="120" w:afterLines="50" w:line="276" w:lineRule="auto"/>
        <w:rPr>
          <w:rFonts w:ascii="Tahoma" w:hAnsi="Tahoma" w:cs="Tahoma"/>
          <w:b/>
          <w:sz w:val="21"/>
          <w:lang w:eastAsia="zh-CN"/>
        </w:rPr>
      </w:pPr>
      <w:bookmarkStart w:name="OLE_LINK3" w:id="9"/>
      <w:r>
        <w:rPr>
          <w:rFonts w:ascii="Tahoma" w:hAnsi="Tahoma" w:cs="Tahoma"/>
          <w:b/>
          <w:sz w:val="21"/>
          <w:lang w:eastAsia="zh-CN"/>
        </w:rPr>
        <w:t xml:space="preserve">5.</w:t>
      </w:r>
      <w:r>
        <w:rPr>
          <w:rFonts w:hint="eastAsia" w:ascii="Tahoma" w:hAnsi="Tahoma" w:cs="Tahoma"/>
          <w:b/>
          <w:sz w:val="21"/>
          <w:lang w:val="en-US" w:eastAsia="zh-CN"/>
        </w:rPr>
        <w:t xml:space="preserve">2</w:t>
      </w:r>
      <w:r>
        <w:rPr>
          <w:rFonts w:ascii="Tahoma" w:hAnsi="Tahoma" w:cs="Tahoma"/>
          <w:b/>
          <w:sz w:val="21"/>
          <w:lang w:eastAsia="zh-CN"/>
        </w:rPr>
        <w:t xml:space="preserve">.1</w:t>
      </w:r>
      <w:bookmarkEnd w:id="9"/>
      <w:r>
        <w:rPr>
          <w:rFonts w:ascii="Tahoma" w:hAnsi="Tahoma" w:cs="Tahoma"/>
          <w:b/>
          <w:sz w:val="21"/>
          <w:lang w:eastAsia="zh-CN"/>
        </w:rPr>
        <w:t xml:space="preserve"> ENTLEERUNG DES WASSERTANKS</w:t>
      </w:r>
    </w:p>
    <w:p>
      <w:pPr>
        <w:keepNext w:val="0"/>
        <w:keepLines w:val="0"/>
        <w:pageBreakBefore w:val="0"/>
        <w:widowControl w:val="0"/>
        <w:kinsoku/>
        <w:wordWrap/>
        <w:overflowPunct/>
        <w:topLinePunct w:val="0"/>
        <w:autoSpaceDE/>
        <w:autoSpaceDN/>
        <w:bidi w:val="0"/>
        <w:adjustRightInd/>
        <w:snapToGrid/>
        <w:spacing w:before="120" w:beforeLines="50" w:line="276" w:lineRule="auto"/>
        <w:textAlignment w:val="auto"/>
        <w:rPr>
          <w:rFonts w:ascii="Tahoma" w:hAnsi="Tahoma" w:cs="Tahoma"/>
          <w:b/>
          <w:bCs w:val="0"/>
          <w:w w:val="105"/>
          <w:sz w:val="28"/>
          <w:lang w:eastAsia="zh-CN"/>
        </w:rPr>
      </w:pPr>
      <w:r>
        <w:rPr>
          <w:rFonts w:hint="eastAsia" w:ascii="Tahoma" w:hAnsi="Tahoma" w:cs="Tahoma"/>
          <w:sz w:val="21"/>
        </w:rPr>
        <w:t xml:space="preserve">Das Gerät mit integriertem Wassertank füllt sich und schaltet sich aus, sobald der Tank voll ist. </w:t>
      </w:r>
      <w:r>
        <w:rPr>
          <w:rFonts w:hint="eastAsia" w:ascii="Tahoma" w:hAnsi="Tahoma" w:cs="Tahoma"/>
          <w:sz w:val="21"/>
        </w:rPr>
        <w:t xml:space="preserve">Es </w:t>
      </w:r>
      <w:r>
        <w:rPr>
          <w:rFonts w:ascii="Tahoma" w:hAnsi="Tahoma" w:cs="Tahoma"/>
          <w:sz w:val="21"/>
        </w:rPr>
        <w:t xml:space="preserve">läuft wieder an, sobald Sie </w:t>
      </w:r>
      <w:r>
        <w:rPr>
          <w:rFonts w:hint="eastAsia" w:ascii="Tahoma" w:hAnsi="Tahoma" w:cs="Tahoma"/>
          <w:sz w:val="21"/>
        </w:rPr>
        <w:t xml:space="preserve">den </w:t>
      </w:r>
      <w:r>
        <w:rPr>
          <w:rFonts w:hint="eastAsia" w:ascii="Tahoma" w:hAnsi="Tahoma" w:cs="Tahoma"/>
          <w:sz w:val="21"/>
          <w:lang w:eastAsia="zh-CN"/>
        </w:rPr>
        <w:t xml:space="preserve">Wassertank </w:t>
      </w:r>
      <w:r>
        <w:rPr>
          <w:rFonts w:ascii="Tahoma" w:hAnsi="Tahoma" w:cs="Tahoma"/>
          <w:sz w:val="21"/>
        </w:rPr>
        <w:t xml:space="preserve">geleert </w:t>
      </w:r>
      <w:r>
        <w:rPr>
          <w:rFonts w:ascii="Tahoma" w:hAnsi="Tahoma" w:cs="Tahoma"/>
          <w:sz w:val="21"/>
        </w:rPr>
        <w:t xml:space="preserve">und </w:t>
      </w:r>
      <w:r>
        <w:rPr>
          <w:rFonts w:hint="eastAsia" w:ascii="Tahoma" w:hAnsi="Tahoma" w:cs="Tahoma"/>
          <w:sz w:val="21"/>
        </w:rPr>
        <w:t xml:space="preserve">das Gerät </w:t>
      </w:r>
      <w:r>
        <w:rPr>
          <w:rFonts w:hint="eastAsia" w:ascii="Tahoma" w:hAnsi="Tahoma" w:cs="Tahoma"/>
          <w:sz w:val="21"/>
        </w:rPr>
        <w:t xml:space="preserve">ordnungsgemäß aufgestellt haben.</w:t>
      </w:r>
    </w:p>
    <w:tbl>
      <w:tblPr>
        <w:tblStyle w:val="21"/>
        <w:tblpPr w:leftFromText="180" w:rightFromText="180" w:vertAnchor="text" w:horzAnchor="page" w:tblpX="956" w:tblpY="736"/>
        <w:tblOverlap w:val="never"/>
        <w:tblW w:w="9889" w:type="dxa"/>
        <w:tblInd w:w="0" w:type="dxa"/>
        <w:tblLayout w:type="fixed"/>
        <w:tblCellMar>
          <w:top w:w="0" w:type="dxa"/>
          <w:left w:w="108" w:type="dxa"/>
          <w:bottom w:w="0" w:type="dxa"/>
          <w:right w:w="108" w:type="dxa"/>
        </w:tblCellMar>
      </w:tblPr>
      <w:tblGrid>
        <w:gridCol w:w="3522"/>
        <w:gridCol w:w="1704"/>
        <w:gridCol w:w="4555"/>
        <w:gridCol w:w="108"/>
      </w:tblGrid>
      <w:tr>
        <w:tblPrEx>
          <w:tblCellMar>
            <w:top w:w="0" w:type="dxa"/>
            <w:left w:w="108" w:type="dxa"/>
            <w:bottom w:w="0" w:type="dxa"/>
            <w:right w:w="108" w:type="dxa"/>
          </w:tblCellMar>
        </w:tblPrEx>
        <w:tc>
          <w:tcPr>
            <w:tcW w:w="9889" w:type="dxa"/>
            <w:gridSpan w:val="4"/>
          </w:tcPr>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1) Wenn der </w:t>
            </w:r>
            <w:r>
              <w:rPr>
                <w:rFonts w:ascii="Tahoma" w:hAnsi="Tahoma" w:cs="Tahoma"/>
                <w:kern w:val="2"/>
                <w:sz w:val="20"/>
                <w:szCs w:val="20"/>
                <w:lang w:eastAsia="zh-CN"/>
              </w:rPr>
              <w:t xml:space="preserve">Tank voll ist, gibt das Gerät ein Summen von sich </w:t>
            </w:r>
            <w:r>
              <w:rPr>
                <w:rFonts w:hint="eastAsia" w:ascii="Tahoma" w:hAnsi="Tahoma" w:cs="Tahoma"/>
                <w:kern w:val="2"/>
                <w:sz w:val="20"/>
                <w:szCs w:val="20"/>
                <w:lang w:eastAsia="zh-CN"/>
              </w:rPr>
              <w:t xml:space="preserve">und </w:t>
            </w:r>
            <w:r>
              <w:rPr>
                <w:rFonts w:ascii="Tahoma" w:hAnsi="Tahoma" w:cs="Tahoma"/>
                <w:kern w:val="2"/>
                <w:sz w:val="20"/>
                <w:szCs w:val="20"/>
                <w:lang w:eastAsia="zh-CN"/>
              </w:rPr>
              <w:t xml:space="preserve">die Anzeige „Water Full“ leuchtet auf. </w:t>
            </w:r>
          </w:p>
          <w:p>
            <w:pPr>
              <w:widowControl/>
              <w:spacing w:line="360" w:lineRule="auto"/>
              <w:ind w:start="200" w:hanging="200" w:hangingChars="100"/>
              <w:rPr>
                <w:rFonts w:ascii="Tahoma" w:hAnsi="Tahoma" w:cs="Tahoma"/>
                <w:kern w:val="2"/>
                <w:sz w:val="20"/>
                <w:szCs w:val="20"/>
                <w:lang w:eastAsia="zh-CN"/>
              </w:rPr>
            </w:pPr>
            <w:r>
              <w:rPr>
                <w:rFonts w:ascii="Tahoma" w:hAnsi="Tahoma" w:cs="Tahoma"/>
                <w:kern w:val="2"/>
                <w:sz w:val="20"/>
                <w:szCs w:val="20"/>
                <w:lang w:eastAsia="zh-CN"/>
              </w:rPr>
              <w:t xml:space="preserve">2) Drücken Sie die POWER-Taste, um das </w:t>
            </w:r>
            <w:r>
              <w:rPr>
                <w:rFonts w:hint="eastAsia" w:ascii="Tahoma" w:hAnsi="Tahoma" w:cs="Tahoma"/>
                <w:kern w:val="2"/>
                <w:sz w:val="20"/>
                <w:szCs w:val="20"/>
                <w:lang w:eastAsia="zh-CN"/>
              </w:rPr>
              <w:t xml:space="preserve">Gerät</w:t>
            </w:r>
            <w:r>
              <w:rPr>
                <w:rFonts w:ascii="Tahoma" w:hAnsi="Tahoma" w:cs="Tahoma"/>
                <w:kern w:val="2"/>
                <w:sz w:val="20"/>
                <w:szCs w:val="20"/>
                <w:lang w:eastAsia="zh-CN"/>
              </w:rPr>
              <w:t xml:space="preserve"> auszuschalten</w:t>
            </w:r>
            <w:r>
              <w:rPr>
                <w:rFonts w:ascii="Tahoma" w:hAnsi="Tahoma" w:cs="Tahoma"/>
                <w:kern w:val="2"/>
                <w:sz w:val="20"/>
                <w:szCs w:val="20"/>
                <w:lang w:eastAsia="zh-CN"/>
              </w:rPr>
              <w:t xml:space="preserve">. </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3)</w:t>
            </w:r>
            <w:bookmarkStart w:name="OLE_LINK40" w:id="10"/>
            <w:bookmarkStart w:name="OLE_LINK41" w:id="11"/>
            <w:r>
              <w:rPr>
                <w:rFonts w:ascii="Tahoma" w:hAnsi="Tahoma" w:cs="Tahoma"/>
                <w:kern w:val="2"/>
                <w:sz w:val="20"/>
                <w:szCs w:val="20"/>
                <w:lang w:eastAsia="zh-CN"/>
              </w:rPr>
              <w:t xml:space="preserve"> Ziehen Sie </w:t>
            </w:r>
            <w:r>
              <w:rPr>
                <w:rFonts w:hint="eastAsia" w:ascii="Tahoma" w:hAnsi="Tahoma" w:cs="Tahoma"/>
                <w:kern w:val="2"/>
                <w:sz w:val="20"/>
                <w:szCs w:val="20"/>
                <w:lang w:eastAsia="zh-CN"/>
              </w:rPr>
              <w:t xml:space="preserve">am Wassertank und </w:t>
            </w:r>
            <w:r>
              <w:rPr>
                <w:rFonts w:hint="eastAsia" w:ascii="Tahoma" w:hAnsi="Tahoma" w:cs="Tahoma"/>
                <w:kern w:val="2"/>
                <w:sz w:val="20"/>
                <w:szCs w:val="20"/>
                <w:lang w:eastAsia="zh-CN"/>
              </w:rPr>
              <w:t xml:space="preserve">schieben Sie ihn</w:t>
            </w:r>
            <w:r>
              <w:rPr>
                <w:rFonts w:ascii="Tahoma" w:hAnsi="Tahoma" w:cs="Tahoma"/>
                <w:kern w:val="2"/>
                <w:sz w:val="20"/>
                <w:szCs w:val="20"/>
                <w:lang w:eastAsia="zh-CN"/>
              </w:rPr>
              <w:t xml:space="preserve"> einfach </w:t>
            </w:r>
            <w:r>
              <w:rPr>
                <w:rFonts w:hint="eastAsia" w:ascii="Tahoma" w:hAnsi="Tahoma" w:cs="Tahoma"/>
                <w:kern w:val="2"/>
                <w:sz w:val="20"/>
                <w:szCs w:val="20"/>
                <w:lang w:eastAsia="zh-CN"/>
              </w:rPr>
              <w:t xml:space="preserve">aus dem Gehäuse des Luftentfeuchters heraus.</w:t>
            </w:r>
            <w:bookmarkEnd w:id="10"/>
            <w:bookmarkEnd w:id="11"/>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4) Leeren Sie das Wasser in einen Bereich mit Abfluss oder nach draußen.</w:t>
            </w:r>
          </w:p>
          <w:p>
            <w:pPr>
              <w:widowControl/>
              <w:spacing w:line="360" w:lineRule="auto"/>
              <w:rPr>
                <w:rFonts w:ascii="Tahoma" w:hAnsi="Tahoma" w:cs="Tahoma"/>
                <w:kern w:val="2"/>
                <w:sz w:val="20"/>
                <w:szCs w:val="20"/>
                <w:lang w:eastAsia="zh-CN"/>
              </w:rPr>
            </w:pPr>
            <w:r>
              <w:rPr>
                <w:rFonts w:hint="eastAsia" w:ascii="Tahoma" w:hAnsi="Tahoma" w:cs="Tahoma"/>
                <w:kern w:val="2"/>
                <w:sz w:val="20"/>
                <w:szCs w:val="20"/>
                <w:lang w:eastAsia="zh-CN"/>
              </w:rPr>
              <w:t xml:space="preserve">5) Reinigen Sie den Tank sowohl innen als auch außen.</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6) Setzen Sie den leeren </w:t>
            </w:r>
            <w:r>
              <w:rPr>
                <w:rFonts w:hint="eastAsia" w:ascii="Tahoma" w:hAnsi="Tahoma" w:cs="Tahoma"/>
                <w:kern w:val="2"/>
                <w:sz w:val="20"/>
                <w:szCs w:val="20"/>
                <w:lang w:eastAsia="zh-CN"/>
              </w:rPr>
              <w:t xml:space="preserve">Behälter </w:t>
            </w:r>
            <w:r>
              <w:rPr>
                <w:rFonts w:ascii="Tahoma" w:hAnsi="Tahoma" w:cs="Tahoma"/>
                <w:kern w:val="2"/>
                <w:sz w:val="20"/>
                <w:szCs w:val="20"/>
                <w:lang w:eastAsia="zh-CN"/>
              </w:rPr>
              <w:t xml:space="preserve">wieder in das Gerät </w:t>
            </w:r>
            <w:r>
              <w:rPr>
                <w:rFonts w:ascii="Tahoma" w:hAnsi="Tahoma" w:cs="Tahoma"/>
                <w:kern w:val="2"/>
                <w:sz w:val="20"/>
                <w:szCs w:val="20"/>
                <w:lang w:eastAsia="zh-CN"/>
              </w:rPr>
              <w:t xml:space="preserve">ein</w:t>
            </w:r>
            <w:r>
              <w:rPr>
                <w:rFonts w:hint="eastAsia" w:ascii="Tahoma" w:hAnsi="Tahoma" w:cs="Tahoma"/>
                <w:kern w:val="2"/>
                <w:sz w:val="20"/>
                <w:szCs w:val="20"/>
                <w:lang w:eastAsia="zh-CN"/>
              </w:rPr>
              <w:t xml:space="preserve">.</w:t>
            </w:r>
          </w:p>
          <w:p>
            <w:pPr>
              <w:widowControl/>
              <w:spacing w:line="360" w:lineRule="auto"/>
              <w:rPr>
                <w:rFonts w:ascii="Tahoma" w:hAnsi="Tahoma" w:cs="Tahoma"/>
                <w:spacing w:val="-4"/>
                <w:kern w:val="2"/>
                <w:sz w:val="20"/>
                <w:szCs w:val="20"/>
                <w:lang w:eastAsia="zh-CN"/>
              </w:rPr>
            </w:pPr>
            <w:r>
              <w:rPr>
                <w:rFonts w:hint="eastAsia" w:ascii="Tahoma" w:hAnsi="Tahoma" w:cs="Tahoma"/>
                <w:kern w:val="2"/>
                <w:sz w:val="20"/>
                <w:szCs w:val="20"/>
                <w:lang w:eastAsia="zh-CN"/>
              </w:rPr>
              <w:t xml:space="preserve">7) </w:t>
            </w:r>
            <w:r>
              <w:rPr>
                <w:rFonts w:ascii="Tahoma" w:hAnsi="Tahoma" w:cs="Tahoma"/>
                <w:spacing w:val="-4"/>
                <w:kern w:val="2"/>
                <w:sz w:val="20"/>
                <w:szCs w:val="20"/>
                <w:lang w:eastAsia="zh-CN"/>
              </w:rPr>
              <w:t xml:space="preserve">Drücken Sie </w:t>
            </w:r>
            <w:r>
              <w:rPr>
                <w:rFonts w:ascii="Tahoma" w:hAnsi="Tahoma" w:cs="Tahoma"/>
                <w:kern w:val="2"/>
                <w:sz w:val="20"/>
                <w:szCs w:val="20"/>
                <w:lang w:eastAsia="zh-CN"/>
              </w:rPr>
              <w:t xml:space="preserve">die </w:t>
            </w:r>
            <w:r>
              <w:rPr>
                <w:rFonts w:ascii="Tahoma" w:hAnsi="Tahoma" w:cs="Tahoma"/>
                <w:kern w:val="2"/>
                <w:sz w:val="20"/>
                <w:szCs w:val="20"/>
                <w:lang w:eastAsia="zh-CN"/>
              </w:rPr>
              <w:t xml:space="preserve">POWER-Taste, </w:t>
            </w:r>
            <w:r>
              <w:rPr>
                <w:rFonts w:ascii="Tahoma" w:hAnsi="Tahoma" w:cs="Tahoma"/>
                <w:kern w:val="2"/>
                <w:sz w:val="20"/>
                <w:szCs w:val="20"/>
                <w:lang w:eastAsia="zh-CN"/>
              </w:rPr>
              <w:t xml:space="preserve">um </w:t>
            </w:r>
            <w:r>
              <w:rPr>
                <w:rFonts w:hint="eastAsia" w:ascii="Tahoma" w:hAnsi="Tahoma" w:cs="Tahoma"/>
                <w:spacing w:val="-4"/>
                <w:kern w:val="2"/>
                <w:sz w:val="20"/>
                <w:szCs w:val="20"/>
                <w:lang w:eastAsia="zh-CN"/>
              </w:rPr>
              <w:t xml:space="preserve">den Betrieb </w:t>
            </w:r>
            <w:r>
              <w:rPr>
                <w:rFonts w:ascii="Tahoma" w:hAnsi="Tahoma" w:cs="Tahoma"/>
                <w:spacing w:val="-3"/>
                <w:kern w:val="2"/>
                <w:sz w:val="20"/>
                <w:szCs w:val="20"/>
                <w:lang w:eastAsia="zh-CN"/>
              </w:rPr>
              <w:t xml:space="preserve">fortzusetzen</w:t>
            </w:r>
            <w:r>
              <w:rPr>
                <w:rFonts w:ascii="Tahoma" w:hAnsi="Tahoma" w:cs="Tahoma"/>
                <w:spacing w:val="-4"/>
                <w:kern w:val="2"/>
                <w:sz w:val="20"/>
                <w:szCs w:val="20"/>
                <w:lang w:eastAsia="zh-CN"/>
              </w:rPr>
              <w:t xml:space="preserve">.</w:t>
            </w:r>
          </w:p>
          <w:p>
            <w:pPr>
              <w:widowControl/>
              <w:spacing w:line="360" w:lineRule="auto"/>
              <w:rPr>
                <w:rFonts w:ascii="Times New Roman" w:hAnsi="Times New Roman" w:eastAsiaTheme="minorEastAsia"/>
                <w:color w:val="auto"/>
                <w:sz w:val="30"/>
                <w:szCs w:val="30"/>
              </w:rPr>
            </w:pPr>
            <w:r>
              <w:rPr>
                <w:rFonts w:hint="eastAsia" w:ascii="Tahoma" w:hAnsi="Tahoma" w:cs="Tahoma"/>
                <w:spacing w:val="-4"/>
                <w:kern w:val="2"/>
                <w:sz w:val="20"/>
                <w:szCs w:val="20"/>
                <w:lang w:eastAsia="zh-CN"/>
              </w:rPr>
              <w:t xml:space="preserve">8) </w:t>
            </w:r>
            <w:r>
              <w:rPr>
                <w:rFonts w:ascii="Tahoma" w:hAnsi="Tahoma" w:cs="Tahoma"/>
                <w:spacing w:val="-4"/>
                <w:kern w:val="2"/>
                <w:sz w:val="20"/>
                <w:szCs w:val="20"/>
                <w:lang w:eastAsia="zh-CN"/>
              </w:rPr>
              <w:t xml:space="preserve">Wenn die Anzeige „Wasser voll“ nicht erlischt, überprüfen Sie, ob der Schwimmer richtig sitzt.</w:t>
            </w:r>
          </w:p>
        </w:tc>
      </w:tr>
      <w:tr>
        <w:tblPrEx>
          <w:tblCellMar>
            <w:top w:w="0" w:type="dxa"/>
            <w:left w:w="108" w:type="dxa"/>
            <w:bottom w:w="0" w:type="dxa"/>
            <w:right w:w="108" w:type="dxa"/>
          </w:tblCellMar>
        </w:tblPrEx>
        <w:trPr>
          <w:trHeight w:val="3386" w:hRule="atLeast"/>
        </w:trPr>
        <w:tc>
          <w:tcPr>
            <w:tcW w:w="5226" w:type="dxa"/>
            <w:gridSpan w:val="2"/>
          </w:tcPr>
          <w:p>
            <w:pPr>
              <w:pStyle w:val="14"/>
              <w:ind w:start="0" w:startChars="0" w:end="-94" w:endChars="-39"/>
              <w:jc w:val="both"/>
              <w:outlineLvl w:val="0"/>
              <w:rPr>
                <w:rFonts w:ascii="Times New Roman" w:hAnsi="Times New Roman" w:eastAsiaTheme="minorEastAsia"/>
                <w:color w:val="auto"/>
                <w:sz w:val="30"/>
                <w:szCs w:val="30"/>
              </w:rPr>
            </w:pPr>
            <w:r>
              <w:drawing>
                <wp:inline distT="0" distB="0" distL="114300" distR="114300">
                  <wp:extent cx="2675890" cy="1929130"/>
                  <wp:effectExtent l="0" t="0" r="10160" b="1397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9"/>
                          <a:stretch>
                            <a:fillRect/>
                          </a:stretch>
                        </pic:blipFill>
                        <pic:spPr>
                          <a:xfrm>
                            <a:off x="0" y="0"/>
                            <a:ext cx="2675890" cy="1929130"/>
                          </a:xfrm>
                          <a:prstGeom prst="rect">
                            <a:avLst/>
                          </a:prstGeom>
                          <a:noFill/>
                          <a:ln>
                            <a:noFill/>
                          </a:ln>
                        </pic:spPr>
                      </pic:pic>
                    </a:graphicData>
                  </a:graphic>
                </wp:inline>
              </w:drawing>
            </w:r>
            <w:r>
              <w:rPr>
                <w:rFonts w:hint="eastAsia" w:ascii="Times New Roman" w:hAnsi="Times New Roman" w:eastAsiaTheme="minorEastAsia"/>
                <w:color w:val="auto"/>
                <w:sz w:val="30"/>
                <w:szCs w:val="30"/>
                <w:lang w:val="en-US" w:eastAsia="zh-CN"/>
              </w:rPr>
              <w:t xml:space="preserve"> </w:t>
            </w:r>
          </w:p>
        </w:tc>
        <w:tc>
          <w:tcPr>
            <w:tcW w:w="4663" w:type="dxa"/>
            <w:gridSpan w:val="2"/>
          </w:tcPr>
          <w:p>
            <w:pPr>
              <w:jc w:val="both"/>
              <w:rPr>
                <w:rFonts w:eastAsia="宋体"/>
                <w:color w:val="auto"/>
                <w:sz w:val="28"/>
                <w:szCs w:val="28"/>
                <w:lang w:eastAsia="zh-CN"/>
              </w:rPr>
            </w:pPr>
          </w:p>
          <w:p>
            <w:pPr>
              <w:numPr>
                <w:ilvl w:val="0"/>
                <w:numId w:val="8"/>
              </w:numPr>
              <w:jc w:val="both"/>
              <w:rPr>
                <w:rFonts w:hint="eastAsia"/>
                <w:kern w:val="2"/>
                <w:lang w:eastAsia="zh-CN"/>
              </w:rPr>
            </w:pPr>
            <w:r>
              <w:rPr>
                <w:rFonts w:hint="eastAsia"/>
                <w:kern w:val="2"/>
                <w:lang w:eastAsia="zh-CN"/>
              </w:rPr>
              <w:t xml:space="preserve">Ziehen Sie den Wassertank heraus</w:t>
            </w:r>
          </w:p>
          <w:p>
            <w:pPr>
              <w:numPr>
                <w:ilvl w:val="0"/>
                <w:numId w:val="8"/>
              </w:numPr>
              <w:jc w:val="both"/>
              <w:rPr>
                <w:rFonts w:hint="eastAsia"/>
                <w:kern w:val="2"/>
                <w:lang w:eastAsia="zh-CN"/>
              </w:rPr>
            </w:pPr>
            <w:r>
              <w:rPr>
                <w:rFonts w:hint="eastAsia"/>
                <w:kern w:val="2"/>
                <w:lang w:eastAsia="zh-CN"/>
              </w:rPr>
              <w:t xml:space="preserve">Leeren Sie den Wassertank</w:t>
            </w:r>
          </w:p>
          <w:p>
            <w:pPr>
              <w:numPr>
                <w:ilvl w:val="0"/>
                <w:numId w:val="8"/>
              </w:numPr>
              <w:jc w:val="both"/>
              <w:rPr>
                <w:rFonts w:hint="eastAsia"/>
                <w:kern w:val="2"/>
                <w:lang w:eastAsia="zh-CN"/>
              </w:rPr>
            </w:pPr>
            <w:r>
              <w:rPr>
                <w:rFonts w:hint="eastAsia"/>
                <w:kern w:val="2"/>
                <w:lang w:eastAsia="zh-CN"/>
              </w:rPr>
              <w:t xml:space="preserve">Setzen Sie den leeren Tank wieder in das Gerät ein</w:t>
            </w:r>
          </w:p>
        </w:tc>
      </w:tr>
      <w:tr>
        <w:tblPrEx>
          <w:tblCellMar>
            <w:top w:w="0" w:type="dxa"/>
            <w:left w:w="108" w:type="dxa"/>
            <w:bottom w:w="0" w:type="dxa"/>
            <w:right w:w="108" w:type="dxa"/>
          </w:tblCellMar>
        </w:tblPrEx>
        <w:trPr>
          <w:trHeight w:val="90" w:hRule="atLeast"/>
        </w:trPr>
        <w:tc>
          <w:tcPr>
            <w:tcW w:w="9889" w:type="dxa"/>
            <w:gridSpan w:val="4"/>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rPr>
                <w:rFonts w:hint="eastAsia" w:eastAsiaTheme="minorEastAsia"/>
                <w:b/>
                <w:color w:val="auto"/>
                <w:sz w:val="30"/>
                <w:szCs w:val="30"/>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rPr>
                <w:rFonts w:eastAsiaTheme="minorEastAsia"/>
                <w:b/>
                <w:color w:val="auto"/>
                <w:sz w:val="30"/>
                <w:szCs w:val="30"/>
                <w:lang w:eastAsia="zh-CN"/>
              </w:rPr>
            </w:pPr>
            <w:r>
              <w:rPr>
                <w:rFonts w:hint="eastAsia" w:eastAsiaTheme="minorEastAsia"/>
                <w:b/>
                <w:color w:val="auto"/>
                <w:sz w:val="30"/>
                <w:szCs w:val="30"/>
                <w:lang w:eastAsia="zh-CN"/>
              </w:rPr>
              <w:t xml:space="preserve">III. </w:t>
            </w:r>
            <w:r>
              <w:rPr>
                <w:rFonts w:hint="eastAsia" w:eastAsiaTheme="minorEastAsia"/>
                <w:b/>
                <w:color w:val="auto"/>
                <w:sz w:val="30"/>
                <w:szCs w:val="30"/>
                <w:lang w:val="en-US" w:eastAsia="zh-CN"/>
              </w:rPr>
              <w:t xml:space="preserve">Warnung</w:t>
            </w:r>
            <w:r>
              <w:rPr>
                <w:b/>
                <w:color w:val="auto"/>
                <w:sz w:val="30"/>
                <w:szCs w:val="30"/>
                <w:lang w:eastAsia="zh-CN"/>
              </w:rPr>
              <w:t xml:space="preserve">!</w:t>
            </w:r>
          </w:p>
        </w:tc>
      </w:tr>
      <w:tr>
        <w:tblPrEx>
          <w:tblCellMar>
            <w:top w:w="0" w:type="dxa"/>
            <w:left w:w="108" w:type="dxa"/>
            <w:bottom w:w="0" w:type="dxa"/>
            <w:right w:w="108" w:type="dxa"/>
          </w:tblCellMar>
        </w:tblPrEx>
        <w:trPr>
          <w:trHeight w:val="657" w:hRule="atLeast"/>
        </w:trPr>
        <w:tc>
          <w:tcPr>
            <w:tcW w:w="3522" w:type="dxa"/>
          </w:tcPr>
          <w:p>
            <w:pPr>
              <w:jc w:val="center"/>
              <w:rPr>
                <w:color w:val="auto"/>
                <w:sz w:val="30"/>
                <w:szCs w:val="30"/>
              </w:rPr>
            </w:pPr>
            <w:r>
              <w:rPr>
                <w:color w:val="auto"/>
              </w:rPr>
              <w:drawing>
                <wp:inline distT="0" distB="0" distL="114300" distR="114300">
                  <wp:extent cx="895985" cy="968375"/>
                  <wp:effectExtent l="0" t="0" r="18415" b="3175"/>
                  <wp:docPr id="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
                          <pic:cNvPicPr>
                            <a:picLocks noChangeAspect="1"/>
                          </pic:cNvPicPr>
                        </pic:nvPicPr>
                        <pic:blipFill>
                          <a:blip r:embed="rId30"/>
                          <a:stretch>
                            <a:fillRect/>
                          </a:stretch>
                        </pic:blipFill>
                        <pic:spPr>
                          <a:xfrm>
                            <a:off x="0" y="0"/>
                            <a:ext cx="895985" cy="968375"/>
                          </a:xfrm>
                          <a:prstGeom prst="rect">
                            <a:avLst/>
                          </a:prstGeom>
                          <a:noFill/>
                          <a:ln w="9525">
                            <a:noFill/>
                          </a:ln>
                        </pic:spPr>
                      </pic:pic>
                    </a:graphicData>
                  </a:graphic>
                </wp:inline>
              </w:drawing>
            </w:r>
            <w:r>
              <w:rPr>
                <w:color w:val="auto"/>
              </w:rPr>
              <w:drawing>
                <wp:inline distT="0" distB="0" distL="114300" distR="114300">
                  <wp:extent cx="1017270" cy="985520"/>
                  <wp:effectExtent l="0" t="0" r="11430" b="5080"/>
                  <wp:docPr id="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
                          <pic:cNvPicPr>
                            <a:picLocks noChangeAspect="1"/>
                          </pic:cNvPicPr>
                        </pic:nvPicPr>
                        <pic:blipFill>
                          <a:blip r:embed="rId31"/>
                          <a:stretch>
                            <a:fillRect/>
                          </a:stretch>
                        </pic:blipFill>
                        <pic:spPr>
                          <a:xfrm>
                            <a:off x="0" y="0"/>
                            <a:ext cx="1017270" cy="985520"/>
                          </a:xfrm>
                          <a:prstGeom prst="rect">
                            <a:avLst/>
                          </a:prstGeom>
                          <a:noFill/>
                          <a:ln w="9525">
                            <a:noFill/>
                          </a:ln>
                        </pic:spPr>
                      </pic:pic>
                    </a:graphicData>
                  </a:graphic>
                </wp:inline>
              </w:drawing>
            </w:r>
          </w:p>
        </w:tc>
        <w:tc>
          <w:tcPr>
            <w:tcW w:w="6367" w:type="dxa"/>
            <w:gridSpan w:val="3"/>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inorEastAsia"/>
                <w:color w:val="auto"/>
                <w:sz w:val="28"/>
                <w:szCs w:val="28"/>
                <w:lang w:eastAsia="zh-CN"/>
              </w:rPr>
            </w:pPr>
            <w:r>
              <w:rPr>
                <w:rFonts w:hint="eastAsia" w:eastAsiaTheme="minorEastAsia"/>
                <w:b/>
                <w:bCs/>
                <w:color w:val="auto"/>
                <w:sz w:val="28"/>
                <w:szCs w:val="28"/>
                <w:lang w:eastAsia="zh-CN"/>
              </w:rPr>
              <w:t xml:space="preserve">1、</w:t>
            </w:r>
            <w:r>
              <w:rPr>
                <w:rFonts w:hint="eastAsia" w:ascii="Arial" w:hAnsi="Arial" w:eastAsia="宋体" w:cs="Arial"/>
                <w:b w:val="0"/>
                <w:i w:val="0"/>
                <w:caps w:val="0"/>
                <w:color w:val="2E3033"/>
                <w:spacing w:val="0"/>
                <w:sz w:val="21"/>
                <w:szCs w:val="21"/>
                <w:shd w:val="clear" w:fill="FFFFFF"/>
              </w:rPr>
              <w:t xml:space="preserve">Entsorgen Sie die Magnete und Kunststoffnieten im Tank nicht. Andernfalls kann der Luftentfeuchter nicht gestartet werden oder das Gerät schaltet sich nicht automatisch ab, wenn der Wassertank voll ist, und das überlaufende Kondenswasser beschädigt den Boden des Raums</w:t>
            </w:r>
          </w:p>
        </w:tc>
      </w:tr>
      <w:tr>
        <w:tblPrEx>
          <w:tblCellMar>
            <w:top w:w="0" w:type="dxa"/>
            <w:left w:w="108" w:type="dxa"/>
            <w:bottom w:w="0" w:type="dxa"/>
            <w:right w:w="108" w:type="dxa"/>
          </w:tblCellMar>
        </w:tblPrEx>
        <w:trPr>
          <w:trHeight w:val="487"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 xml:space="preserve">2、</w:t>
            </w:r>
            <w:r>
              <w:rPr>
                <w:rFonts w:hint="eastAsia" w:ascii="Arial" w:hAnsi="Arial" w:eastAsia="宋体" w:cs="Arial"/>
                <w:b w:val="0"/>
                <w:i w:val="0"/>
                <w:caps w:val="0"/>
                <w:color w:val="2E3033"/>
                <w:spacing w:val="0"/>
                <w:sz w:val="21"/>
                <w:szCs w:val="21"/>
                <w:shd w:val="clear" w:fill="FFFFFF"/>
              </w:rPr>
              <w:t xml:space="preserve">Bitte stellen Sie sicher, dass Sie das Kondenswasser im Tank entfernen und den Tank wieder an seinen ursprünglichen Platz stellen</w:t>
            </w:r>
          </w:p>
        </w:tc>
      </w:tr>
      <w:tr>
        <w:tblPrEx>
          <w:tblCellMar>
            <w:top w:w="0" w:type="dxa"/>
            <w:left w:w="108" w:type="dxa"/>
            <w:bottom w:w="0" w:type="dxa"/>
            <w:right w:w="108" w:type="dxa"/>
          </w:tblCellMar>
        </w:tblPrEx>
        <w:trPr>
          <w:trHeight w:val="1308"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 xml:space="preserve">3、</w:t>
            </w:r>
            <w:r>
              <w:rPr>
                <w:rFonts w:hint="eastAsia" w:ascii="Arial" w:hAnsi="Arial" w:eastAsia="宋体" w:cs="Arial"/>
                <w:b w:val="0"/>
                <w:i w:val="0"/>
                <w:caps w:val="0"/>
                <w:color w:val="2E3033"/>
                <w:spacing w:val="0"/>
                <w:sz w:val="21"/>
                <w:szCs w:val="21"/>
                <w:shd w:val="clear" w:fill="FFFFFF"/>
              </w:rPr>
              <w:t xml:space="preserve">Wenn der Wassertank verschmutzt ist, spülen Sie ihn bitte mit klarem Wasser aus. Verwenden Sie keine Reinigungsmittel, Stahlwolle, chemische Staubentferner, Diesel, Benzol, Verdünner oder andere Lösungsmittel. Andernfalls kann der Tank beschädigt werden und undicht werden</w:t>
            </w:r>
          </w:p>
        </w:tc>
      </w:tr>
      <w:tr>
        <w:tblPrEx>
          <w:tblCellMar>
            <w:top w:w="0" w:type="dxa"/>
            <w:left w:w="108" w:type="dxa"/>
            <w:bottom w:w="0" w:type="dxa"/>
            <w:right w:w="108" w:type="dxa"/>
          </w:tblCellMar>
        </w:tblPrEx>
        <w:trPr>
          <w:trHeight w:val="708" w:hRule="atLeast"/>
        </w:trPr>
        <w:tc>
          <w:tcPr>
            <w:tcW w:w="9889" w:type="dxa"/>
            <w:gridSpan w:val="4"/>
          </w:tcPr>
          <w:p>
            <w:pPr>
              <w:rPr>
                <w:rFonts w:hint="eastAsia"/>
                <w:b/>
                <w:bCs/>
                <w:color w:val="auto"/>
                <w:sz w:val="28"/>
                <w:szCs w:val="28"/>
              </w:rPr>
            </w:pPr>
            <w:r>
              <w:rPr>
                <w:rFonts w:hint="eastAsia" w:eastAsia="宋体"/>
                <w:b/>
                <w:bCs/>
                <w:color w:val="auto"/>
                <w:sz w:val="28"/>
                <w:szCs w:val="28"/>
                <w:lang w:val="en-US" w:eastAsia="zh-CN"/>
              </w:rPr>
              <w:t xml:space="preserve">4. </w:t>
            </w:r>
            <w:r>
              <w:rPr>
                <w:rFonts w:hint="eastAsia" w:ascii="Arial" w:hAnsi="Arial" w:eastAsia="宋体" w:cs="Arial"/>
                <w:b w:val="0"/>
                <w:i w:val="0"/>
                <w:caps w:val="0"/>
                <w:color w:val="2E3033"/>
                <w:spacing w:val="0"/>
                <w:sz w:val="21"/>
                <w:szCs w:val="21"/>
                <w:shd w:val="clear" w:fill="FFFFFF"/>
              </w:rPr>
              <w:t xml:space="preserve">Stellen Sie den Wassertank wieder an seinen ursprünglichen Platz. Andernfalls leuchtet die Kontrollleuchte ständig rot </w:t>
            </w:r>
            <w:r>
              <w:rPr>
                <w:rFonts w:hint="eastAsia" w:ascii="Arial" w:hAnsi="Arial" w:eastAsia="宋体" w:cs="Arial"/>
                <w:b w:val="0"/>
                <w:i w:val="0"/>
                <w:caps w:val="0"/>
                <w:color w:val="2E3033"/>
                <w:spacing w:val="0"/>
                <w:sz w:val="21"/>
                <w:szCs w:val="21"/>
                <w:shd w:val="clear" w:fill="FFFFFF"/>
              </w:rPr>
              <w:t xml:space="preserve">und das Gerät kann nicht wieder in Betrieb genommen werden</w:t>
            </w:r>
          </w:p>
        </w:tc>
      </w:tr>
      <w:tr>
        <w:tblPrEx>
          <w:tblCellMar>
            <w:top w:w="0" w:type="dxa"/>
            <w:left w:w="108" w:type="dxa"/>
            <w:bottom w:w="0" w:type="dxa"/>
            <w:right w:w="108" w:type="dxa"/>
          </w:tblCellMar>
        </w:tblPrEx>
        <w:trPr>
          <w:gridAfter w:val="1"/>
          <w:wAfter w:w="108" w:type="dxa"/>
          <w:trHeight w:val="508" w:hRule="atLeast"/>
        </w:trPr>
        <w:tc>
          <w:tcPr>
            <w:tcW w:w="9781" w:type="dxa"/>
            <w:gridSpan w:val="3"/>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210" w:firstLineChars="100"/>
              <w:rPr>
                <w:rFonts w:eastAsiaTheme="minorEastAsia"/>
                <w:b/>
                <w:color w:val="auto"/>
                <w:sz w:val="30"/>
                <w:szCs w:val="30"/>
                <w:lang w:eastAsia="zh-CN"/>
              </w:rPr>
            </w:pPr>
            <w:r>
              <w:rPr>
                <w:rFonts w:ascii="Tahoma" w:hAnsi="Tahoma" w:cs="Tahoma"/>
                <w:b/>
                <w:sz w:val="21"/>
                <w:lang w:eastAsia="zh-CN"/>
              </w:rPr>
              <w:t xml:space="preserve">5.</w:t>
            </w:r>
            <w:r>
              <w:rPr>
                <w:rFonts w:hint="eastAsia" w:ascii="Tahoma" w:hAnsi="Tahoma" w:cs="Tahoma"/>
                <w:b/>
                <w:sz w:val="21"/>
                <w:lang w:val="en-US" w:eastAsia="zh-CN"/>
              </w:rPr>
              <w:t xml:space="preserve">2</w:t>
            </w:r>
            <w:r>
              <w:rPr>
                <w:rFonts w:ascii="Tahoma" w:hAnsi="Tahoma" w:cs="Tahoma"/>
                <w:b/>
                <w:sz w:val="21"/>
                <w:lang w:eastAsia="zh-CN"/>
              </w:rPr>
              <w:t xml:space="preserve">.</w:t>
            </w:r>
            <w:r>
              <w:rPr>
                <w:rFonts w:hint="eastAsia" w:ascii="Tahoma" w:hAnsi="Tahoma" w:cs="Tahoma"/>
                <w:b/>
                <w:sz w:val="21"/>
                <w:lang w:val="en-US" w:eastAsia="zh-CN"/>
              </w:rPr>
              <w:t xml:space="preserve">2 </w:t>
            </w:r>
            <w:r>
              <w:rPr>
                <w:rFonts w:hint="eastAsia" w:ascii="Tahoma" w:hAnsi="Tahoma" w:cs="Tahoma"/>
                <w:b/>
                <w:sz w:val="21"/>
                <w:lang w:eastAsia="zh-CN"/>
              </w:rPr>
              <w:t xml:space="preserve">Kontinuierliche Entwässerung:</w:t>
            </w:r>
          </w:p>
        </w:tc>
      </w:tr>
    </w:tbl>
    <w:p>
      <w:pPr>
        <w:pStyle w:val="12"/>
        <w:spacing w:before="255" w:line="302" w:lineRule="auto"/>
        <w:ind w:end="30"/>
        <w:rPr>
          <w:sz w:val="24"/>
          <w:szCs w:val="24"/>
        </w:rPr>
      </w:pPr>
      <w:r>
        <w:rPr>
          <w:spacing w:val="-1"/>
          <w:sz w:val="24"/>
          <w:szCs w:val="24"/>
        </w:rPr>
        <w:t xml:space="preserve">Für den Dauerbetrieb oder die unbeaufsichtigte Entfeuchtung </w:t>
      </w:r>
      <w:r>
        <w:rPr>
          <w:spacing w:val="-2"/>
          <w:sz w:val="24"/>
          <w:szCs w:val="24"/>
        </w:rPr>
        <w:t xml:space="preserve">schließen Sie bitte den </w:t>
      </w:r>
      <w:r>
        <w:rPr>
          <w:spacing w:val="-2"/>
          <w:sz w:val="24"/>
          <w:szCs w:val="24"/>
        </w:rPr>
        <w:t xml:space="preserve">mitgelieferten </w:t>
      </w:r>
      <w:r>
        <w:rPr>
          <w:spacing w:val="-2"/>
          <w:sz w:val="24"/>
          <w:szCs w:val="24"/>
        </w:rPr>
        <w:t xml:space="preserve">Ablaufschlauch </w:t>
      </w:r>
      <w:r>
        <w:rPr>
          <w:spacing w:val="-1"/>
          <w:sz w:val="24"/>
          <w:szCs w:val="24"/>
        </w:rPr>
        <w:t xml:space="preserve">an das </w:t>
      </w:r>
      <w:r>
        <w:rPr>
          <w:spacing w:val="-1"/>
          <w:sz w:val="24"/>
          <w:szCs w:val="24"/>
        </w:rPr>
        <w:t xml:space="preserve">Gerät </w:t>
      </w:r>
      <w:r>
        <w:rPr>
          <w:spacing w:val="-2"/>
          <w:sz w:val="24"/>
          <w:szCs w:val="24"/>
        </w:rPr>
        <w:t xml:space="preserve">an</w:t>
      </w:r>
      <w:r>
        <w:rPr>
          <w:spacing w:val="-1"/>
          <w:sz w:val="24"/>
          <w:szCs w:val="24"/>
        </w:rPr>
        <w:t xml:space="preserve">. Das Kondenswasser </w:t>
      </w:r>
      <w:r>
        <w:rPr>
          <w:spacing w:val="-1"/>
          <w:sz w:val="24"/>
          <w:szCs w:val="24"/>
        </w:rPr>
        <w:t xml:space="preserve">kann </w:t>
      </w:r>
      <w:r>
        <w:rPr>
          <w:spacing w:val="-1"/>
          <w:sz w:val="24"/>
          <w:szCs w:val="24"/>
        </w:rPr>
        <w:t xml:space="preserve">automatisch </w:t>
      </w:r>
      <w:r>
        <w:rPr>
          <w:spacing w:val="-1"/>
          <w:sz w:val="24"/>
          <w:szCs w:val="24"/>
        </w:rPr>
        <w:t xml:space="preserve">in </w:t>
      </w:r>
      <w:r>
        <w:rPr>
          <w:spacing w:val="-1"/>
          <w:sz w:val="24"/>
          <w:szCs w:val="24"/>
        </w:rPr>
        <w:t xml:space="preserve">einen </w:t>
      </w:r>
      <w:r>
        <w:rPr>
          <w:spacing w:val="-1"/>
          <w:sz w:val="24"/>
          <w:szCs w:val="24"/>
        </w:rPr>
        <w:t xml:space="preserve">Eimer </w:t>
      </w:r>
      <w:r>
        <w:rPr>
          <w:spacing w:val="-1"/>
          <w:sz w:val="24"/>
          <w:szCs w:val="24"/>
        </w:rPr>
        <w:t xml:space="preserve">fließen </w:t>
      </w:r>
      <w:r>
        <w:rPr>
          <w:spacing w:val="-1"/>
          <w:sz w:val="24"/>
          <w:szCs w:val="24"/>
        </w:rPr>
        <w:t xml:space="preserve">oder </w:t>
      </w:r>
      <w:r>
        <w:rPr>
          <w:spacing w:val="-1"/>
          <w:sz w:val="24"/>
          <w:szCs w:val="24"/>
        </w:rPr>
        <w:t xml:space="preserve">durch </w:t>
      </w:r>
      <w:r>
        <w:rPr>
          <w:spacing w:val="-2"/>
          <w:sz w:val="24"/>
          <w:szCs w:val="24"/>
        </w:rPr>
        <w:t xml:space="preserve">Schwerkraft </w:t>
      </w:r>
      <w:r>
        <w:rPr>
          <w:spacing w:val="-1"/>
          <w:sz w:val="24"/>
          <w:szCs w:val="24"/>
        </w:rPr>
        <w:t xml:space="preserve">ablaufen</w:t>
      </w:r>
      <w:r>
        <w:rPr>
          <w:spacing w:val="-2"/>
          <w:sz w:val="24"/>
          <w:szCs w:val="24"/>
        </w:rPr>
        <w:t xml:space="preserve">.</w:t>
      </w:r>
    </w:p>
    <w:p>
      <w:pPr>
        <w:pStyle w:val="12"/>
        <w:numPr>
          <w:ilvl w:val="0"/>
          <w:numId w:val="9"/>
        </w:numPr>
        <w:spacing w:before="25" w:line="327" w:lineRule="exact"/>
        <w:ind w:start="420" w:startChars="0" w:hanging="420" w:firstLineChars="0"/>
        <w:rPr>
          <w:sz w:val="24"/>
          <w:szCs w:val="24"/>
        </w:rPr>
      </w:pPr>
      <w:r>
        <w:rPr>
          <w:spacing w:val="22"/>
          <w:position w:val="3"/>
          <w:sz w:val="24"/>
          <w:szCs w:val="24"/>
        </w:rPr>
        <w:t xml:space="preserve">St</w:t>
      </w:r>
      <w:r>
        <w:rPr>
          <w:spacing w:val="-3"/>
          <w:position w:val="3"/>
          <w:sz w:val="24"/>
          <w:szCs w:val="24"/>
        </w:rPr>
        <w:t xml:space="preserve">ellen Sie das </w:t>
      </w:r>
      <w:r>
        <w:rPr>
          <w:spacing w:val="-3"/>
          <w:position w:val="3"/>
          <w:sz w:val="24"/>
          <w:szCs w:val="24"/>
        </w:rPr>
        <w:t xml:space="preserve">Gerät </w:t>
      </w:r>
      <w:r>
        <w:rPr>
          <w:spacing w:val="-3"/>
          <w:position w:val="3"/>
          <w:sz w:val="24"/>
          <w:szCs w:val="24"/>
        </w:rPr>
        <w:t xml:space="preserve">auf </w:t>
      </w:r>
      <w:r>
        <w:rPr>
          <w:spacing w:val="-3"/>
          <w:position w:val="3"/>
          <w:sz w:val="24"/>
          <w:szCs w:val="24"/>
        </w:rPr>
        <w:t xml:space="preserve">eine </w:t>
      </w:r>
      <w:r>
        <w:rPr>
          <w:spacing w:val="-3"/>
          <w:position w:val="3"/>
          <w:sz w:val="24"/>
          <w:szCs w:val="24"/>
        </w:rPr>
        <w:t xml:space="preserve">waagerechte </w:t>
      </w:r>
      <w:r>
        <w:rPr>
          <w:spacing w:val="-3"/>
          <w:position w:val="3"/>
          <w:sz w:val="24"/>
          <w:szCs w:val="24"/>
        </w:rPr>
        <w:t xml:space="preserve">und </w:t>
      </w:r>
      <w:r>
        <w:rPr>
          <w:spacing w:val="-4"/>
          <w:position w:val="3"/>
          <w:sz w:val="24"/>
          <w:szCs w:val="24"/>
        </w:rPr>
        <w:t xml:space="preserve">stabile </w:t>
      </w:r>
      <w:r>
        <w:rPr>
          <w:spacing w:val="-3"/>
          <w:position w:val="3"/>
          <w:sz w:val="24"/>
          <w:szCs w:val="24"/>
        </w:rPr>
        <w:t xml:space="preserve">Fläche</w:t>
      </w:r>
      <w:r>
        <w:rPr>
          <w:spacing w:val="-4"/>
          <w:position w:val="3"/>
          <w:sz w:val="24"/>
          <w:szCs w:val="24"/>
        </w:rPr>
        <w:t xml:space="preserve">.</w:t>
      </w:r>
    </w:p>
    <w:p>
      <w:pPr>
        <w:pStyle w:val="12"/>
        <w:numPr>
          <w:ilvl w:val="0"/>
          <w:numId w:val="9"/>
        </w:numPr>
        <w:spacing w:before="25" w:line="327" w:lineRule="exact"/>
        <w:ind w:start="420" w:startChars="0" w:hanging="420" w:firstLineChars="0"/>
        <w:rPr>
          <w:spacing w:val="-3"/>
          <w:position w:val="3"/>
          <w:sz w:val="24"/>
          <w:szCs w:val="24"/>
        </w:rPr>
      </w:pPr>
      <w:r>
        <w:rPr>
          <w:spacing w:val="-3"/>
          <w:position w:val="3"/>
          <w:sz w:val="24"/>
          <w:szCs w:val="24"/>
        </w:rPr>
        <w:t xml:space="preserve">Schalten Sie das Gerät vor der Inbetriebnahme aus.</w:t>
      </w:r>
    </w:p>
    <w:p>
      <w:pPr>
        <w:pStyle w:val="12"/>
        <w:spacing w:before="132" w:line="328" w:lineRule="exact"/>
        <w:rPr>
          <w:sz w:val="24"/>
          <w:szCs w:val="24"/>
        </w:rPr>
      </w:pPr>
      <w:r>
        <w:rPr>
          <w:spacing w:val="-2"/>
          <w:position w:val="4"/>
          <w:sz w:val="24"/>
          <w:szCs w:val="24"/>
        </w:rPr>
        <w:t xml:space="preserve">Entfernen Sie </w:t>
      </w:r>
      <w:r>
        <w:rPr>
          <w:spacing w:val="-2"/>
          <w:position w:val="4"/>
          <w:sz w:val="24"/>
          <w:szCs w:val="24"/>
        </w:rPr>
        <w:t xml:space="preserve">den </w:t>
      </w:r>
      <w:r>
        <w:rPr>
          <w:spacing w:val="-2"/>
          <w:position w:val="4"/>
          <w:sz w:val="24"/>
          <w:szCs w:val="24"/>
        </w:rPr>
        <w:t xml:space="preserve">Stopfen </w:t>
      </w:r>
      <w:r>
        <w:rPr>
          <w:spacing w:val="-2"/>
          <w:position w:val="4"/>
          <w:sz w:val="24"/>
          <w:szCs w:val="24"/>
        </w:rPr>
        <w:t xml:space="preserve">der </w:t>
      </w:r>
      <w:r>
        <w:rPr>
          <w:spacing w:val="-2"/>
          <w:position w:val="4"/>
          <w:sz w:val="24"/>
          <w:szCs w:val="24"/>
        </w:rPr>
        <w:t xml:space="preserve">Wasserauslassöffnung und </w:t>
      </w:r>
      <w:r>
        <w:rPr>
          <w:spacing w:val="-2"/>
          <w:position w:val="4"/>
          <w:sz w:val="24"/>
          <w:szCs w:val="24"/>
        </w:rPr>
        <w:t xml:space="preserve">bewahren Sie </w:t>
      </w:r>
      <w:r>
        <w:rPr>
          <w:spacing w:val="-2"/>
          <w:position w:val="4"/>
          <w:sz w:val="24"/>
          <w:szCs w:val="24"/>
        </w:rPr>
        <w:t xml:space="preserve">ihn </w:t>
      </w:r>
      <w:r>
        <w:rPr>
          <w:spacing w:val="-2"/>
          <w:position w:val="4"/>
          <w:sz w:val="24"/>
          <w:szCs w:val="24"/>
        </w:rPr>
        <w:t xml:space="preserve">an </w:t>
      </w:r>
      <w:r>
        <w:rPr>
          <w:spacing w:val="-2"/>
          <w:position w:val="4"/>
          <w:sz w:val="24"/>
          <w:szCs w:val="24"/>
        </w:rPr>
        <w:t xml:space="preserve">einem </w:t>
      </w:r>
      <w:r>
        <w:rPr>
          <w:spacing w:val="-2"/>
          <w:position w:val="4"/>
          <w:sz w:val="24"/>
          <w:szCs w:val="24"/>
        </w:rPr>
        <w:t xml:space="preserve">sicheren </w:t>
      </w:r>
      <w:r>
        <w:rPr>
          <w:spacing w:val="-2"/>
          <w:position w:val="4"/>
          <w:sz w:val="24"/>
          <w:szCs w:val="24"/>
        </w:rPr>
        <w:t xml:space="preserve">Ort </w:t>
      </w:r>
      <w:r>
        <w:rPr>
          <w:spacing w:val="-2"/>
          <w:position w:val="4"/>
          <w:sz w:val="24"/>
          <w:szCs w:val="24"/>
        </w:rPr>
        <w:t xml:space="preserve">auf</w:t>
      </w:r>
      <w:r>
        <w:rPr>
          <w:spacing w:val="-2"/>
          <w:position w:val="4"/>
          <w:sz w:val="24"/>
          <w:szCs w:val="24"/>
        </w:rPr>
        <w:t xml:space="preserve">.</w:t>
      </w:r>
    </w:p>
    <w:p>
      <w:pPr>
        <w:pStyle w:val="12"/>
        <w:numPr>
          <w:ilvl w:val="0"/>
          <w:numId w:val="9"/>
        </w:numPr>
        <w:spacing w:before="25" w:line="327" w:lineRule="exact"/>
        <w:ind w:start="420" w:startChars="0" w:hanging="420" w:firstLineChars="0"/>
        <w:rPr>
          <w:sz w:val="24"/>
          <w:szCs w:val="24"/>
        </w:rPr>
      </w:pPr>
      <w:r>
        <w:rPr>
          <w:spacing w:val="-3"/>
          <w:position w:val="3"/>
          <w:sz w:val="24"/>
          <w:szCs w:val="24"/>
        </w:rPr>
        <w:t xml:space="preserve">Schließen Sie den Ablaufschlauch sicher und ordnungsgemäß an und stellen Sie sicher, dass er nicht geknickt ist und frei von Hindernissen ist.</w:t>
      </w:r>
    </w:p>
    <w:p>
      <w:pPr>
        <w:pStyle w:val="12"/>
        <w:numPr>
          <w:ilvl w:val="0"/>
          <w:numId w:val="9"/>
        </w:numPr>
        <w:spacing w:before="25" w:line="327" w:lineRule="exact"/>
        <w:ind w:start="420" w:startChars="0" w:hanging="420" w:firstLineChars="0"/>
        <w:rPr>
          <w:sz w:val="24"/>
          <w:szCs w:val="24"/>
        </w:rPr>
      </w:pPr>
      <w:r>
        <w:rPr>
          <w:spacing w:val="-3"/>
          <w:sz w:val="24"/>
          <w:szCs w:val="24"/>
        </w:rPr>
        <w:t xml:space="preserve">Halten Sie </w:t>
      </w:r>
      <w:r>
        <w:rPr>
          <w:spacing w:val="-2"/>
          <w:sz w:val="24"/>
          <w:szCs w:val="24"/>
        </w:rPr>
        <w:t xml:space="preserve">das Ende </w:t>
      </w:r>
      <w:r>
        <w:rPr>
          <w:spacing w:val="-2"/>
          <w:sz w:val="24"/>
          <w:szCs w:val="24"/>
        </w:rPr>
        <w:t xml:space="preserve">des </w:t>
      </w:r>
      <w:r>
        <w:rPr>
          <w:spacing w:val="-2"/>
          <w:sz w:val="24"/>
          <w:szCs w:val="24"/>
        </w:rPr>
        <w:t xml:space="preserve">Schlauchs </w:t>
      </w:r>
      <w:r>
        <w:rPr>
          <w:spacing w:val="-2"/>
          <w:sz w:val="24"/>
          <w:szCs w:val="24"/>
        </w:rPr>
        <w:t xml:space="preserve">über </w:t>
      </w:r>
      <w:r>
        <w:rPr>
          <w:spacing w:val="-2"/>
          <w:sz w:val="24"/>
          <w:szCs w:val="24"/>
        </w:rPr>
        <w:t xml:space="preserve">einen </w:t>
      </w:r>
      <w:r>
        <w:rPr>
          <w:spacing w:val="-2"/>
          <w:sz w:val="24"/>
          <w:szCs w:val="24"/>
        </w:rPr>
        <w:t xml:space="preserve">Abfluss </w:t>
      </w:r>
      <w:r>
        <w:rPr>
          <w:spacing w:val="-2"/>
          <w:sz w:val="24"/>
          <w:szCs w:val="24"/>
        </w:rPr>
        <w:t xml:space="preserve">oder </w:t>
      </w:r>
      <w:r>
        <w:rPr>
          <w:spacing w:val="-2"/>
          <w:sz w:val="24"/>
          <w:szCs w:val="24"/>
        </w:rPr>
        <w:t xml:space="preserve">einen Eimer </w:t>
      </w:r>
      <w:r>
        <w:rPr>
          <w:spacing w:val="-2"/>
          <w:sz w:val="24"/>
          <w:szCs w:val="24"/>
        </w:rPr>
        <w:t xml:space="preserve">und </w:t>
      </w:r>
      <w:r>
        <w:rPr>
          <w:spacing w:val="-2"/>
          <w:sz w:val="24"/>
          <w:szCs w:val="24"/>
        </w:rPr>
        <w:t xml:space="preserve">stellen Sie sicher, dass </w:t>
      </w:r>
      <w:r>
        <w:rPr>
          <w:spacing w:val="-2"/>
          <w:sz w:val="24"/>
          <w:szCs w:val="24"/>
        </w:rPr>
        <w:t xml:space="preserve">das Wasser </w:t>
      </w:r>
      <w:r>
        <w:rPr>
          <w:spacing w:val="-2"/>
          <w:sz w:val="24"/>
          <w:szCs w:val="24"/>
        </w:rPr>
        <w:t xml:space="preserve">ungehindert </w:t>
      </w:r>
      <w:r>
        <w:rPr>
          <w:spacing w:val="8"/>
          <w:sz w:val="24"/>
          <w:szCs w:val="24"/>
        </w:rPr>
        <w:t xml:space="preserve">aus </w:t>
      </w:r>
      <w:r>
        <w:rPr>
          <w:spacing w:val="-3"/>
          <w:sz w:val="24"/>
          <w:szCs w:val="24"/>
        </w:rPr>
        <w:t xml:space="preserve">dem </w:t>
      </w:r>
      <w:r>
        <w:rPr>
          <w:spacing w:val="-3"/>
          <w:sz w:val="24"/>
          <w:szCs w:val="24"/>
        </w:rPr>
        <w:t xml:space="preserve">Gerät </w:t>
      </w:r>
      <w:r>
        <w:rPr>
          <w:spacing w:val="-2"/>
          <w:sz w:val="24"/>
          <w:szCs w:val="24"/>
        </w:rPr>
        <w:t xml:space="preserve">abfließen </w:t>
      </w:r>
      <w:r>
        <w:rPr>
          <w:spacing w:val="-2"/>
          <w:sz w:val="24"/>
          <w:szCs w:val="24"/>
        </w:rPr>
        <w:t xml:space="preserve">kann</w:t>
      </w:r>
      <w:r>
        <w:rPr>
          <w:spacing w:val="-3"/>
          <w:sz w:val="24"/>
          <w:szCs w:val="24"/>
        </w:rPr>
        <w:t xml:space="preserve">.</w:t>
      </w:r>
    </w:p>
    <w:p>
      <w:pPr>
        <w:pStyle w:val="12"/>
        <w:spacing w:before="187" w:line="327" w:lineRule="exact"/>
        <w:rPr>
          <w:sz w:val="24"/>
          <w:szCs w:val="24"/>
        </w:rPr>
      </w:pPr>
      <w:r>
        <w:rPr>
          <w:spacing w:val="-2"/>
          <w:position w:val="4"/>
          <w:sz w:val="24"/>
          <w:szCs w:val="24"/>
        </w:rPr>
        <w:t xml:space="preserve">Tauchen </w:t>
      </w:r>
      <w:r>
        <w:rPr>
          <w:spacing w:val="-2"/>
          <w:position w:val="4"/>
          <w:sz w:val="24"/>
          <w:szCs w:val="24"/>
        </w:rPr>
        <w:t xml:space="preserve">Sie </w:t>
      </w:r>
      <w:r>
        <w:rPr>
          <w:spacing w:val="-2"/>
          <w:position w:val="4"/>
          <w:sz w:val="24"/>
          <w:szCs w:val="24"/>
        </w:rPr>
        <w:t xml:space="preserve">das </w:t>
      </w:r>
      <w:r>
        <w:rPr>
          <w:spacing w:val="-2"/>
          <w:position w:val="4"/>
          <w:sz w:val="24"/>
          <w:szCs w:val="24"/>
        </w:rPr>
        <w:t xml:space="preserve">Ende </w:t>
      </w:r>
      <w:r>
        <w:rPr>
          <w:spacing w:val="-2"/>
          <w:position w:val="4"/>
          <w:sz w:val="24"/>
          <w:szCs w:val="24"/>
        </w:rPr>
        <w:t xml:space="preserve">des </w:t>
      </w:r>
      <w:r>
        <w:rPr>
          <w:spacing w:val="-2"/>
          <w:position w:val="4"/>
          <w:sz w:val="24"/>
          <w:szCs w:val="24"/>
        </w:rPr>
        <w:t xml:space="preserve">Schlauchs </w:t>
      </w:r>
      <w:r>
        <w:rPr>
          <w:spacing w:val="-2"/>
          <w:position w:val="4"/>
          <w:sz w:val="24"/>
          <w:szCs w:val="24"/>
        </w:rPr>
        <w:t xml:space="preserve">nicht </w:t>
      </w:r>
      <w:r>
        <w:rPr>
          <w:spacing w:val="-2"/>
          <w:position w:val="4"/>
          <w:sz w:val="24"/>
          <w:szCs w:val="24"/>
        </w:rPr>
        <w:t xml:space="preserve">in Wasser </w:t>
      </w:r>
      <w:r>
        <w:rPr>
          <w:spacing w:val="-2"/>
          <w:position w:val="4"/>
          <w:sz w:val="24"/>
          <w:szCs w:val="24"/>
        </w:rPr>
        <w:t xml:space="preserve">ein</w:t>
      </w:r>
      <w:r>
        <w:rPr>
          <w:spacing w:val="-2"/>
          <w:position w:val="4"/>
          <w:sz w:val="24"/>
          <w:szCs w:val="24"/>
        </w:rPr>
        <w:t xml:space="preserve">; andernfalls </w:t>
      </w:r>
      <w:r>
        <w:rPr>
          <w:spacing w:val="-2"/>
          <w:position w:val="4"/>
          <w:sz w:val="24"/>
          <w:szCs w:val="24"/>
        </w:rPr>
        <w:t xml:space="preserve">kann </w:t>
      </w:r>
      <w:r>
        <w:rPr>
          <w:spacing w:val="-2"/>
          <w:position w:val="4"/>
          <w:sz w:val="24"/>
          <w:szCs w:val="24"/>
        </w:rPr>
        <w:t xml:space="preserve">es </w:t>
      </w:r>
      <w:r>
        <w:rPr>
          <w:spacing w:val="-2"/>
          <w:position w:val="4"/>
          <w:sz w:val="24"/>
          <w:szCs w:val="24"/>
        </w:rPr>
        <w:t xml:space="preserve">zu </w:t>
      </w:r>
      <w:r>
        <w:rPr>
          <w:spacing w:val="-2"/>
          <w:position w:val="4"/>
          <w:sz w:val="24"/>
          <w:szCs w:val="24"/>
        </w:rPr>
        <w:t xml:space="preserve">einem „Luftsack“ </w:t>
      </w:r>
      <w:r>
        <w:rPr>
          <w:spacing w:val="-3"/>
          <w:position w:val="4"/>
          <w:sz w:val="24"/>
          <w:szCs w:val="24"/>
        </w:rPr>
        <w:t xml:space="preserve">im </w:t>
      </w:r>
      <w:r>
        <w:rPr>
          <w:spacing w:val="-3"/>
          <w:position w:val="4"/>
          <w:sz w:val="24"/>
          <w:szCs w:val="24"/>
        </w:rPr>
        <w:t xml:space="preserve">Schlauch </w:t>
      </w:r>
      <w:r>
        <w:rPr>
          <w:spacing w:val="-2"/>
          <w:position w:val="4"/>
          <w:sz w:val="24"/>
          <w:szCs w:val="24"/>
        </w:rPr>
        <w:t xml:space="preserve">kommen</w:t>
      </w:r>
      <w:r>
        <w:rPr>
          <w:spacing w:val="-3"/>
          <w:position w:val="4"/>
          <w:sz w:val="24"/>
          <w:szCs w:val="24"/>
        </w:rPr>
        <w:t xml:space="preserve">.</w:t>
      </w:r>
    </w:p>
    <w:p>
      <w:pPr>
        <w:pStyle w:val="12"/>
        <w:spacing w:line="244" w:lineRule="auto"/>
      </w:pPr>
      <w:r>
        <w:drawing>
          <wp:anchor distT="0" distB="0" distL="114300" distR="114300" simplePos="0" relativeHeight="251671552" behindDoc="1" locked="0" layoutInCell="1" allowOverlap="1">
            <wp:simplePos x="0" y="0"/>
            <wp:positionH relativeFrom="column">
              <wp:posOffset>3395345</wp:posOffset>
            </wp:positionH>
            <wp:positionV relativeFrom="paragraph">
              <wp:posOffset>111125</wp:posOffset>
            </wp:positionV>
            <wp:extent cx="2192020" cy="2101850"/>
            <wp:effectExtent l="0" t="0" r="17780" b="12700"/>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32"/>
                    <a:stretch>
                      <a:fillRect/>
                    </a:stretch>
                  </pic:blipFill>
                  <pic:spPr>
                    <a:xfrm>
                      <a:off x="0" y="0"/>
                      <a:ext cx="2192020" cy="2101850"/>
                    </a:xfrm>
                    <a:prstGeom prst="rect">
                      <a:avLst/>
                    </a:prstGeom>
                    <a:noFill/>
                    <a:ln>
                      <a:noFill/>
                    </a:ln>
                  </pic:spPr>
                </pic:pic>
              </a:graphicData>
            </a:graphic>
          </wp:anchor>
        </w:drawing>
      </w:r>
    </w:p>
    <w:p>
      <w:pPr>
        <w:pStyle w:val="12"/>
        <w:spacing w:line="245" w:lineRule="auto"/>
      </w:pPr>
      <w:r>
        <w:drawing>
          <wp:anchor distT="0" distB="0" distL="114300" distR="114300" simplePos="0" relativeHeight="251666432" behindDoc="0" locked="0" layoutInCell="1" allowOverlap="1">
            <wp:simplePos x="0" y="0"/>
            <wp:positionH relativeFrom="column">
              <wp:posOffset>2606675</wp:posOffset>
            </wp:positionH>
            <wp:positionV relativeFrom="paragraph">
              <wp:posOffset>663575</wp:posOffset>
            </wp:positionV>
            <wp:extent cx="1154430" cy="333375"/>
            <wp:effectExtent l="0" t="0" r="7620" b="9525"/>
            <wp:wrapNone/>
            <wp:docPr id="7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
                    <pic:cNvPicPr>
                      <a:picLocks noChangeAspect="1"/>
                    </pic:cNvPicPr>
                  </pic:nvPicPr>
                  <pic:blipFill>
                    <a:blip r:embed="rId33"/>
                    <a:srcRect r="4478" b="2500"/>
                    <a:stretch>
                      <a:fillRect/>
                    </a:stretch>
                  </pic:blipFill>
                  <pic:spPr>
                    <a:xfrm>
                      <a:off x="0" y="0"/>
                      <a:ext cx="1154430" cy="333375"/>
                    </a:xfrm>
                    <a:prstGeom prst="rect">
                      <a:avLst/>
                    </a:prstGeom>
                    <a:noFill/>
                    <a:ln>
                      <a:noFill/>
                    </a:ln>
                  </pic:spPr>
                </pic:pic>
              </a:graphicData>
            </a:graphic>
          </wp:anchor>
        </w:drawing>
      </w:r>
      <w:r>
        <w:drawing>
          <wp:inline distT="0" distB="0" distL="114300" distR="114300">
            <wp:extent cx="2726690" cy="1730375"/>
            <wp:effectExtent l="0" t="0" r="16510" b="31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34"/>
                    <a:srcRect r="52807"/>
                    <a:stretch>
                      <a:fillRect/>
                    </a:stretch>
                  </pic:blipFill>
                  <pic:spPr>
                    <a:xfrm>
                      <a:off x="0" y="0"/>
                      <a:ext cx="2726690" cy="173037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end="0" w:endChars="0"/>
        <w:rPr>
          <w:rFonts w:hint="eastAsia" w:ascii="Tahoma" w:hAnsi="Tahoma" w:cs="Tahoma"/>
          <w:b/>
          <w:sz w:val="21"/>
          <w:lang w:val="en-US" w:eastAsia="zh-CN"/>
        </w:rPr>
      </w:pPr>
      <w:r>
        <w:rPr>
          <w:rFonts w:hint="eastAsia" w:ascii="Tahoma" w:hAnsi="Tahoma" w:cs="Tahoma"/>
          <w:b/>
          <w:sz w:val="21"/>
          <w:lang w:val="en-US" w:eastAsia="zh-CN"/>
        </w:rPr>
        <w:t xml:space="preserve">5.2.3 So vermeiden Sie das Verschütten von Wasser:</w:t>
      </w:r>
    </w:p>
    <w:p>
      <w:pPr>
        <w:pStyle w:val="12"/>
        <w:spacing w:before="250" w:line="299" w:lineRule="auto"/>
        <w:ind w:end="122"/>
        <w:rPr>
          <w:sz w:val="24"/>
          <w:szCs w:val="24"/>
        </w:rPr>
      </w:pPr>
      <w:r>
        <w:rPr>
          <w:spacing w:val="-1"/>
          <w:sz w:val="24"/>
          <w:szCs w:val="24"/>
        </w:rPr>
        <w:t xml:space="preserve">Da</w:t>
      </w:r>
      <w:r>
        <w:rPr>
          <w:spacing w:val="-1"/>
          <w:sz w:val="24"/>
          <w:szCs w:val="24"/>
        </w:rPr>
        <w:t xml:space="preserve"> der </w:t>
      </w:r>
      <w:r>
        <w:rPr>
          <w:spacing w:val="-1"/>
          <w:sz w:val="24"/>
          <w:szCs w:val="24"/>
        </w:rPr>
        <w:t xml:space="preserve">Unterdruck in </w:t>
      </w:r>
      <w:r>
        <w:rPr>
          <w:spacing w:val="-1"/>
          <w:sz w:val="24"/>
          <w:szCs w:val="24"/>
        </w:rPr>
        <w:t xml:space="preserve">der Kondensatwanne </w:t>
      </w:r>
      <w:r>
        <w:rPr>
          <w:spacing w:val="-1"/>
          <w:sz w:val="24"/>
          <w:szCs w:val="24"/>
        </w:rPr>
        <w:t xml:space="preserve">hoch </w:t>
      </w:r>
      <w:r>
        <w:rPr>
          <w:spacing w:val="-1"/>
          <w:sz w:val="24"/>
          <w:szCs w:val="24"/>
        </w:rPr>
        <w:t xml:space="preserve">ist</w:t>
      </w:r>
      <w:r>
        <w:rPr>
          <w:spacing w:val="-1"/>
          <w:sz w:val="24"/>
          <w:szCs w:val="24"/>
        </w:rPr>
        <w:t xml:space="preserve">, neigen Sie </w:t>
      </w:r>
      <w:r>
        <w:rPr>
          <w:spacing w:val="-1"/>
          <w:sz w:val="24"/>
          <w:szCs w:val="24"/>
        </w:rPr>
        <w:t xml:space="preserve">den </w:t>
      </w:r>
      <w:r>
        <w:rPr>
          <w:spacing w:val="-1"/>
          <w:sz w:val="24"/>
          <w:szCs w:val="24"/>
        </w:rPr>
        <w:t xml:space="preserve">Ablaufschlauch </w:t>
      </w:r>
      <w:r>
        <w:rPr>
          <w:spacing w:val="-2"/>
          <w:sz w:val="24"/>
          <w:szCs w:val="24"/>
        </w:rPr>
        <w:t xml:space="preserve">nach unten </w:t>
      </w:r>
      <w:r>
        <w:rPr>
          <w:spacing w:val="-2"/>
          <w:sz w:val="24"/>
          <w:szCs w:val="24"/>
        </w:rPr>
        <w:t xml:space="preserve">in Richtung </w:t>
      </w:r>
      <w:r>
        <w:rPr>
          <w:spacing w:val="-1"/>
          <w:sz w:val="24"/>
          <w:szCs w:val="24"/>
        </w:rPr>
        <w:t xml:space="preserve">Boden. </w:t>
      </w:r>
      <w:r>
        <w:rPr>
          <w:spacing w:val="-1"/>
          <w:sz w:val="24"/>
          <w:szCs w:val="24"/>
        </w:rPr>
        <w:t xml:space="preserve">Der </w:t>
      </w:r>
      <w:r>
        <w:rPr>
          <w:spacing w:val="-1"/>
          <w:sz w:val="24"/>
          <w:szCs w:val="24"/>
        </w:rPr>
        <w:t xml:space="preserve">Neigungswinkel </w:t>
      </w:r>
      <w:r>
        <w:rPr>
          <w:spacing w:val="-1"/>
          <w:sz w:val="24"/>
          <w:szCs w:val="24"/>
        </w:rPr>
        <w:t xml:space="preserve">sollte </w:t>
      </w:r>
      <w:r>
        <w:rPr>
          <w:spacing w:val="-1"/>
          <w:sz w:val="24"/>
          <w:szCs w:val="24"/>
        </w:rPr>
        <w:t xml:space="preserve">mindestens</w:t>
      </w:r>
      <w:r>
        <w:rPr>
          <w:spacing w:val="-1"/>
          <w:sz w:val="24"/>
          <w:szCs w:val="24"/>
        </w:rPr>
        <w:t xml:space="preserve"> 20 </w:t>
      </w:r>
      <w:r>
        <w:rPr>
          <w:spacing w:val="-1"/>
          <w:sz w:val="24"/>
          <w:szCs w:val="24"/>
        </w:rPr>
        <w:t xml:space="preserve">Grad </w:t>
      </w:r>
      <w:r>
        <w:rPr>
          <w:spacing w:val="-1"/>
          <w:sz w:val="24"/>
          <w:szCs w:val="24"/>
        </w:rPr>
        <w:t xml:space="preserve">betragen</w:t>
      </w:r>
      <w:r>
        <w:rPr>
          <w:spacing w:val="-1"/>
          <w:sz w:val="24"/>
          <w:szCs w:val="24"/>
        </w:rPr>
        <w:t xml:space="preserve">.</w:t>
      </w:r>
    </w:p>
    <w:p>
      <w:pPr>
        <w:pStyle w:val="12"/>
        <w:spacing w:before="32" w:line="328" w:lineRule="exact"/>
        <w:rPr>
          <w:sz w:val="24"/>
          <w:szCs w:val="24"/>
        </w:rPr>
      </w:pPr>
      <w:r>
        <w:rPr>
          <w:spacing w:val="-1"/>
          <w:position w:val="4"/>
          <w:sz w:val="24"/>
          <w:szCs w:val="24"/>
        </w:rPr>
        <w:t xml:space="preserve">Richten Sie den </w:t>
      </w:r>
      <w:r>
        <w:rPr>
          <w:spacing w:val="-1"/>
          <w:position w:val="4"/>
          <w:sz w:val="24"/>
          <w:szCs w:val="24"/>
        </w:rPr>
        <w:t xml:space="preserve">Schlauch </w:t>
      </w:r>
      <w:r>
        <w:rPr>
          <w:spacing w:val="-1"/>
          <w:position w:val="4"/>
          <w:sz w:val="24"/>
          <w:szCs w:val="24"/>
        </w:rPr>
        <w:t xml:space="preserve">gerade aus, </w:t>
      </w:r>
      <w:r>
        <w:rPr>
          <w:spacing w:val="-1"/>
          <w:position w:val="4"/>
          <w:sz w:val="24"/>
          <w:szCs w:val="24"/>
        </w:rPr>
        <w:t xml:space="preserve">um ein </w:t>
      </w:r>
      <w:r>
        <w:rPr>
          <w:spacing w:val="-1"/>
          <w:position w:val="4"/>
          <w:sz w:val="24"/>
          <w:szCs w:val="24"/>
        </w:rPr>
        <w:t xml:space="preserve">Knicken </w:t>
      </w:r>
      <w:r>
        <w:rPr>
          <w:spacing w:val="-2"/>
          <w:position w:val="4"/>
          <w:sz w:val="24"/>
          <w:szCs w:val="24"/>
        </w:rPr>
        <w:t xml:space="preserve">im </w:t>
      </w:r>
      <w:r>
        <w:rPr>
          <w:spacing w:val="-2"/>
          <w:position w:val="4"/>
          <w:sz w:val="24"/>
          <w:szCs w:val="24"/>
        </w:rPr>
        <w:t xml:space="preserve">Schlauch </w:t>
      </w:r>
      <w:r>
        <w:rPr>
          <w:spacing w:val="-1"/>
          <w:position w:val="4"/>
          <w:sz w:val="24"/>
          <w:szCs w:val="24"/>
        </w:rPr>
        <w:t xml:space="preserve">zu vermeiden</w:t>
      </w:r>
      <w:r>
        <w:rPr>
          <w:spacing w:val="-2"/>
          <w:position w:val="4"/>
          <w:sz w:val="24"/>
          <w:szCs w:val="24"/>
        </w:rPr>
        <w:t xml:space="preserve">.</w:t>
      </w:r>
    </w:p>
    <w:p>
      <w:pPr>
        <w:pStyle w:val="12"/>
        <w:spacing w:line="269" w:lineRule="auto"/>
      </w:pPr>
    </w:p>
    <w:p>
      <w:pPr>
        <w:ind w:start="-178"/>
        <w:rPr>
          <w:rFonts w:eastAsiaTheme="minorEastAsia"/>
          <w:color w:val="auto"/>
          <w:sz w:val="28"/>
          <w:szCs w:val="28"/>
          <w:lang w:eastAsia="zh-CN"/>
        </w:rPr>
      </w:pPr>
    </w:p>
    <w:p>
      <w:pPr>
        <w:rPr>
          <w:rFonts w:hint="default" w:ascii="Tahoma" w:hAnsi="Tahoma" w:cs="Tahoma"/>
          <w:color w:val="auto"/>
          <w:sz w:val="30"/>
          <w:szCs w:val="30"/>
          <w:shd w:val="clear" w:color="auto" w:fill="939598"/>
        </w:rPr>
      </w:pPr>
      <w:r>
        <w:rPr>
          <w:rFonts w:hint="default" w:ascii="Tahoma" w:hAnsi="Tahoma" w:cs="Tahoma"/>
          <w:color w:val="auto"/>
          <w:sz w:val="30"/>
          <w:szCs w:val="30"/>
          <w:shd w:val="clear" w:color="auto" w:fill="939598"/>
        </w:rPr>
        <w:br w:type="page"/>
      </w:r>
    </w:p>
    <w:p>
      <w:pPr>
        <w:numPr>
          <w:ilvl w:val="0"/>
          <w:numId w:val="7"/>
        </w:numPr>
        <w:tabs>
          <w:tab w:val="left" w:pos="763"/>
        </w:tabs>
        <w:bidi w:val="0"/>
        <w:jc w:val="left"/>
        <w:rPr>
          <w:rFonts w:hint="default" w:ascii="Tahoma" w:hAnsi="Tahoma" w:cs="Tahoma"/>
          <w:b/>
          <w:color w:val="auto"/>
          <w:w w:val="105"/>
          <w:sz w:val="30"/>
          <w:szCs w:val="30"/>
          <w:shd w:val="clear" w:color="auto" w:fill="929497"/>
        </w:rPr>
      </w:pPr>
      <w:r>
        <w:rPr>
          <w:rFonts w:hint="default" w:ascii="Tahoma" w:hAnsi="Tahoma" w:cs="Tahoma"/>
          <w:b/>
          <w:color w:val="auto"/>
          <w:w w:val="105"/>
          <w:sz w:val="30"/>
          <w:szCs w:val="30"/>
          <w:shd w:val="clear" w:color="auto" w:fill="929497"/>
        </w:rPr>
        <w:t xml:space="preserve">WARTUNG</w:t>
      </w:r>
    </w:p>
    <w:p>
      <w:pPr>
        <w:pStyle w:val="19"/>
        <w:widowControl/>
        <w:spacing w:line="500" w:lineRule="exact"/>
        <w:rPr>
          <w:rFonts w:eastAsiaTheme="minorEastAsia"/>
          <w:b/>
          <w:color w:val="auto"/>
          <w:sz w:val="30"/>
          <w:szCs w:val="30"/>
          <w:u w:val="single"/>
        </w:rPr>
      </w:pPr>
      <w:r>
        <w:rPr>
          <w:rFonts w:hint="eastAsia" w:ascii="Arial" w:hAnsi="Arial" w:eastAsia="宋体" w:cs="Arial"/>
          <w:b w:val="0"/>
          <w:i w:val="0"/>
          <w:caps w:val="0"/>
          <w:color w:val="2E3033"/>
          <w:spacing w:val="0"/>
          <w:sz w:val="21"/>
          <w:szCs w:val="21"/>
          <w:shd w:val="clear" w:fill="FFFFFF"/>
        </w:rPr>
        <w:t xml:space="preserve">Hinweis: Schalten Sie das Gerät vor der Reinigung und Wartung unbedingt aus und ziehen Sie den Netzstecker, um einen Stromschlag zu vermeiden.</w:t>
      </w:r>
    </w:p>
    <w:p>
      <w:pPr>
        <w:pStyle w:val="3"/>
        <w:numPr>
          <w:ilvl w:val="0"/>
          <w:numId w:val="0"/>
        </w:numPr>
        <w:spacing w:before="120" w:beforeLines="50" w:after="0"/>
        <w:ind w:start="275" w:startChars="0" w:firstLine="210" w:firstLineChars="100"/>
        <w:rPr>
          <w:rFonts w:ascii="Tahoma" w:hAnsi="Tahoma" w:cs="Tahoma"/>
          <w:b/>
          <w:bCs w:val="0"/>
          <w:sz w:val="21"/>
          <w:szCs w:val="21"/>
          <w:shd w:val="clear" w:color="auto" w:fill="FFFFFF"/>
          <w:lang w:eastAsia="zh-CN"/>
        </w:rPr>
      </w:pPr>
      <w:r>
        <w:rPr>
          <w:rFonts w:ascii="Tahoma" w:hAnsi="Tahoma" w:cs="Tahoma"/>
          <w:b/>
          <w:bCs w:val="0"/>
          <w:sz w:val="21"/>
          <w:szCs w:val="21"/>
        </w:rPr>
        <w:t xml:space="preserve">REINIGUNG DES LUFTFILTERS </w:t>
      </w:r>
      <w:r>
        <w:rPr>
          <w:rFonts w:ascii="Tahoma" w:hAnsi="Tahoma" w:cs="Tahoma"/>
          <w:b/>
          <w:bCs w:val="0"/>
          <w:sz w:val="21"/>
          <w:szCs w:val="21"/>
          <w:shd w:val="clear" w:color="auto" w:fill="FFFFFF"/>
        </w:rPr>
        <w:t xml:space="preserve">(alle zwei Wochen)</w:t>
      </w:r>
    </w:p>
    <w:p>
      <w:pPr>
        <w:keepNext w:val="0"/>
        <w:keepLines w:val="0"/>
        <w:pageBreakBefore w:val="0"/>
        <w:widowControl w:val="0"/>
        <w:kinsoku/>
        <w:wordWrap/>
        <w:overflowPunct/>
        <w:topLinePunct w:val="0"/>
        <w:autoSpaceDE/>
        <w:autoSpaceDN/>
        <w:bidi w:val="0"/>
        <w:adjustRightInd/>
        <w:snapToGrid/>
        <w:spacing w:before="181" w:beforeLines="50" w:after="120" w:afterLines="50"/>
        <w:ind w:start="0" w:startChars="0"/>
        <w:textAlignment w:val="auto"/>
        <w:rPr>
          <w:rFonts w:ascii="Tahoma" w:hAnsi="Tahoma" w:cs="Tahoma"/>
          <w:lang w:eastAsia="zh-CN"/>
        </w:rPr>
      </w:pPr>
      <w:r>
        <w:rPr>
          <w:rFonts w:ascii="Tahoma" w:hAnsi="Tahoma" w:cs="Tahoma"/>
          <w:lang w:eastAsia="zh-CN"/>
        </w:rPr>
        <w:t xml:space="preserve">Auf dem Filter sammelt sich Staub an und behindert den Luftstrom. Der eingeschränkte Luftstrom verringert die Effizienz des Systems, und wenn der Filter verstopft ist, kann dies zu Schäden am Gerät führen. </w:t>
      </w:r>
    </w:p>
    <w:p>
      <w:pPr>
        <w:keepNext w:val="0"/>
        <w:keepLines w:val="0"/>
        <w:pageBreakBefore w:val="0"/>
        <w:widowControl w:val="0"/>
        <w:kinsoku/>
        <w:wordWrap/>
        <w:overflowPunct/>
        <w:topLinePunct w:val="0"/>
        <w:autoSpaceDE/>
        <w:autoSpaceDN/>
        <w:bidi w:val="0"/>
        <w:adjustRightInd/>
        <w:snapToGrid/>
        <w:spacing w:before="181" w:beforeLines="50" w:after="120" w:afterLines="50"/>
        <w:ind w:start="0" w:startChars="0"/>
        <w:textAlignment w:val="auto"/>
        <w:rPr>
          <w:rFonts w:ascii="Tahoma" w:hAnsi="Tahoma" w:cs="Tahoma"/>
        </w:rPr>
      </w:pPr>
      <w:r>
        <w:drawing>
          <wp:anchor distT="0" distB="0" distL="114300" distR="114300" simplePos="0" relativeHeight="251667456" behindDoc="0" locked="0" layoutInCell="1" allowOverlap="1">
            <wp:simplePos x="0" y="0"/>
            <wp:positionH relativeFrom="column">
              <wp:posOffset>-34925</wp:posOffset>
            </wp:positionH>
            <wp:positionV relativeFrom="paragraph">
              <wp:posOffset>560070</wp:posOffset>
            </wp:positionV>
            <wp:extent cx="2990850" cy="2205990"/>
            <wp:effectExtent l="0" t="0" r="0" b="3810"/>
            <wp:wrapNone/>
            <wp:docPr id="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6"/>
                    <pic:cNvPicPr>
                      <a:picLocks noChangeAspect="1"/>
                    </pic:cNvPicPr>
                  </pic:nvPicPr>
                  <pic:blipFill>
                    <a:blip r:embed="rId35"/>
                    <a:stretch>
                      <a:fillRect/>
                    </a:stretch>
                  </pic:blipFill>
                  <pic:spPr>
                    <a:xfrm>
                      <a:off x="0" y="0"/>
                      <a:ext cx="2990850" cy="2205990"/>
                    </a:xfrm>
                    <a:prstGeom prst="rect">
                      <a:avLst/>
                    </a:prstGeom>
                    <a:noFill/>
                    <a:ln>
                      <a:noFill/>
                    </a:ln>
                  </pic:spPr>
                </pic:pic>
              </a:graphicData>
            </a:graphic>
          </wp:anchor>
        </w:drawing>
      </w:r>
      <w:r>
        <w:rPr>
          <w:rFonts w:hint="eastAsia" w:ascii="Tahoma" w:hAnsi="Tahoma" w:cs="Tahoma"/>
          <w:lang w:eastAsia="zh-CN"/>
        </w:rPr>
        <w:t xml:space="preserve">Der Luftfilter muss regelmäßig gereinigt werden. </w:t>
      </w:r>
      <w:r>
        <w:rPr>
          <w:rFonts w:ascii="Tahoma" w:hAnsi="Tahoma" w:cs="Tahoma"/>
          <w:lang w:eastAsia="zh-CN"/>
        </w:rPr>
        <w:t xml:space="preserve">Der Luftfilter ist zur einfachen Reinigung herausnehmbar. Betreiben Sie das Gerät nicht ohne Luftfilter, da sonst der Verdampfer verschmutzt werden kann.</w:t>
      </w:r>
    </w:p>
    <w:tbl>
      <w:tblPr>
        <w:tblStyle w:val="21"/>
        <w:tblW w:w="9889" w:type="dxa"/>
        <w:tblInd w:w="108" w:type="dxa"/>
        <w:tblLayout w:type="fixed"/>
        <w:tblCellMar>
          <w:top w:w="0" w:type="dxa"/>
          <w:left w:w="108" w:type="dxa"/>
          <w:bottom w:w="0" w:type="dxa"/>
          <w:right w:w="108" w:type="dxa"/>
        </w:tblCellMar>
      </w:tblPr>
      <w:tblGrid>
        <w:gridCol w:w="4820"/>
        <w:gridCol w:w="5069"/>
      </w:tblGrid>
      <w:tr>
        <w:tblPrEx>
          <w:tblCellMar>
            <w:top w:w="0" w:type="dxa"/>
            <w:left w:w="108" w:type="dxa"/>
            <w:bottom w:w="0" w:type="dxa"/>
            <w:right w:w="108" w:type="dxa"/>
          </w:tblCellMar>
        </w:tblPrEx>
        <w:trPr>
          <w:trHeight w:val="3677" w:hRule="atLeast"/>
        </w:trPr>
        <w:tc>
          <w:tcPr>
            <w:tcW w:w="9889" w:type="dxa"/>
            <w:gridSpan w:val="2"/>
          </w:tcPr>
          <w:p>
            <w:pPr>
              <w:spacing w:line="360" w:lineRule="auto"/>
              <w:ind w:end="-48" w:endChars="-20"/>
              <w:jc w:val="right"/>
              <w:rPr>
                <w:rFonts w:hint="eastAsia" w:eastAsiaTheme="minorEastAsia"/>
                <w:b/>
                <w:bCs/>
                <w:color w:val="auto"/>
                <w:sz w:val="28"/>
                <w:szCs w:val="28"/>
                <w:lang w:eastAsia="zh-CN"/>
              </w:rPr>
            </w:pPr>
            <w:r>
              <w:rPr>
                <w:rFonts w:hint="eastAsia" w:eastAsiaTheme="minorEastAsia"/>
                <w:b/>
                <w:bCs/>
                <w:color w:val="auto"/>
                <w:sz w:val="28"/>
                <w:szCs w:val="28"/>
                <w:lang w:val="en-US" w:eastAsia="zh-CN"/>
              </w:rPr>
              <w:t xml:space="preserve">                                                           </w:t>
            </w:r>
          </w:p>
          <w:p>
            <w:pPr>
              <w:spacing w:line="360" w:lineRule="auto"/>
              <w:ind w:end="-48" w:endChars="-20"/>
              <w:jc w:val="both"/>
              <w:rPr>
                <w:rFonts w:hint="eastAsia" w:eastAsiaTheme="minorEastAsia"/>
                <w:b/>
                <w:bCs/>
                <w:color w:val="auto"/>
                <w:sz w:val="28"/>
                <w:szCs w:val="28"/>
                <w:lang w:eastAsia="zh-CN"/>
              </w:rPr>
            </w:pPr>
          </w:p>
          <w:p>
            <w:pPr>
              <w:spacing w:line="360" w:lineRule="auto"/>
              <w:ind w:end="-48" w:endChars="-20"/>
              <w:jc w:val="right"/>
              <w:rPr>
                <w:rFonts w:hint="eastAsia" w:eastAsiaTheme="minorEastAsia"/>
                <w:b/>
                <w:bCs/>
                <w:color w:val="auto"/>
                <w:sz w:val="28"/>
                <w:szCs w:val="28"/>
                <w:lang w:eastAsia="zh-CN"/>
              </w:rPr>
            </w:pPr>
          </w:p>
          <w:p>
            <w:pPr>
              <w:spacing w:line="360" w:lineRule="auto"/>
              <w:ind w:end="-48" w:endChars="-20"/>
              <w:jc w:val="right"/>
              <w:rPr>
                <w:rFonts w:hint="eastAsia" w:eastAsiaTheme="minorEastAsia"/>
                <w:b/>
                <w:bCs/>
                <w:color w:val="auto"/>
                <w:sz w:val="28"/>
                <w:szCs w:val="28"/>
                <w:lang w:eastAsia="zh-CN"/>
              </w:rPr>
            </w:pPr>
          </w:p>
          <w:p>
            <w:pPr>
              <w:pStyle w:val="12"/>
              <w:spacing w:before="37" w:line="327" w:lineRule="exact"/>
              <w:jc w:val="right"/>
              <w:rPr>
                <w:b/>
                <w:bCs/>
                <w:sz w:val="24"/>
                <w:szCs w:val="24"/>
              </w:rPr>
            </w:pPr>
            <w:r>
              <w:rPr>
                <w:rFonts w:hint="eastAsia" w:eastAsia="宋体"/>
                <w:b/>
                <w:bCs/>
                <w:spacing w:val="3"/>
                <w:position w:val="1"/>
                <w:sz w:val="24"/>
                <w:szCs w:val="24"/>
                <w:lang w:val="en-US" w:eastAsia="zh-CN"/>
              </w:rPr>
              <w:t xml:space="preserve">  </w:t>
            </w:r>
            <w:r>
              <w:rPr>
                <w:b/>
                <w:bCs/>
                <w:spacing w:val="3"/>
                <w:position w:val="1"/>
                <w:sz w:val="24"/>
                <w:szCs w:val="24"/>
              </w:rPr>
              <w:t xml:space="preserve">1. </w:t>
            </w:r>
            <w:r>
              <w:rPr>
                <w:b/>
                <w:bCs/>
                <w:position w:val="1"/>
                <w:sz w:val="24"/>
                <w:szCs w:val="24"/>
              </w:rPr>
              <w:t xml:space="preserve">Entfernen Sie </w:t>
            </w:r>
            <w:r>
              <w:rPr>
                <w:b/>
                <w:bCs/>
                <w:position w:val="1"/>
                <w:sz w:val="24"/>
                <w:szCs w:val="24"/>
              </w:rPr>
              <w:t xml:space="preserve">den </w:t>
            </w:r>
            <w:r>
              <w:rPr>
                <w:b/>
                <w:bCs/>
                <w:position w:val="1"/>
                <w:sz w:val="24"/>
                <w:szCs w:val="24"/>
              </w:rPr>
              <w:t xml:space="preserve">Filterrahmen </w:t>
            </w:r>
            <w:r>
              <w:rPr>
                <w:b/>
                <w:bCs/>
                <w:position w:val="1"/>
                <w:sz w:val="24"/>
                <w:szCs w:val="24"/>
              </w:rPr>
              <w:t xml:space="preserve">und </w:t>
            </w:r>
            <w:r>
              <w:rPr>
                <w:b/>
                <w:bCs/>
                <w:position w:val="1"/>
                <w:sz w:val="24"/>
                <w:szCs w:val="24"/>
              </w:rPr>
              <w:t xml:space="preserve">nehmen Sie </w:t>
            </w:r>
            <w:r>
              <w:rPr>
                <w:b/>
                <w:bCs/>
                <w:position w:val="1"/>
                <w:sz w:val="24"/>
                <w:szCs w:val="24"/>
              </w:rPr>
              <w:t xml:space="preserve">den </w:t>
            </w:r>
            <w:r>
              <w:rPr>
                <w:b/>
                <w:bCs/>
                <w:position w:val="1"/>
                <w:sz w:val="24"/>
                <w:szCs w:val="24"/>
              </w:rPr>
              <w:t xml:space="preserve">Filter </w:t>
            </w:r>
            <w:r>
              <w:rPr>
                <w:b/>
                <w:bCs/>
                <w:position w:val="1"/>
                <w:sz w:val="24"/>
                <w:szCs w:val="24"/>
              </w:rPr>
              <w:t xml:space="preserve">heraus</w:t>
            </w:r>
            <w:r>
              <w:rPr>
                <w:b/>
                <w:bCs/>
                <w:spacing w:val="3"/>
                <w:position w:val="1"/>
                <w:sz w:val="24"/>
                <w:szCs w:val="24"/>
              </w:rPr>
              <w:t xml:space="preserve">.</w:t>
            </w:r>
          </w:p>
          <w:p>
            <w:pPr>
              <w:spacing w:line="360" w:lineRule="auto"/>
              <w:ind w:end="-48" w:endChars="-20"/>
              <w:jc w:val="both"/>
              <w:rPr>
                <w:rFonts w:eastAsiaTheme="minorEastAsia"/>
                <w:b/>
                <w:bCs/>
                <w:color w:val="auto"/>
                <w:sz w:val="28"/>
                <w:szCs w:val="28"/>
                <w:lang w:eastAsia="zh-CN"/>
              </w:rPr>
            </w:pPr>
          </w:p>
        </w:tc>
      </w:tr>
      <w:tr>
        <w:tblPrEx>
          <w:tblCellMar>
            <w:top w:w="0" w:type="dxa"/>
            <w:left w:w="108" w:type="dxa"/>
            <w:bottom w:w="0" w:type="dxa"/>
            <w:right w:w="108" w:type="dxa"/>
          </w:tblCellMar>
        </w:tblPrEx>
        <w:trPr>
          <w:trHeight w:val="3300" w:hRule="atLeast"/>
        </w:trPr>
        <w:tc>
          <w:tcPr>
            <w:tcW w:w="4820" w:type="dxa"/>
          </w:tcPr>
          <w:p>
            <w:pPr>
              <w:widowControl/>
              <w:spacing w:line="360" w:lineRule="auto"/>
              <w:ind w:end="-48" w:endChars="-20"/>
              <w:jc w:val="both"/>
              <w:rPr>
                <w:rFonts w:eastAsiaTheme="minorEastAsia"/>
                <w:color w:val="auto"/>
                <w:sz w:val="28"/>
                <w:szCs w:val="28"/>
                <w:lang w:eastAsia="zh-CN"/>
              </w:rPr>
            </w:pPr>
            <w:r>
              <w:drawing>
                <wp:anchor distT="0" distB="0" distL="114300" distR="114300" simplePos="0" relativeHeight="251668480" behindDoc="0" locked="0" layoutInCell="1" allowOverlap="1">
                  <wp:simplePos x="0" y="0"/>
                  <wp:positionH relativeFrom="column">
                    <wp:posOffset>544195</wp:posOffset>
                  </wp:positionH>
                  <wp:positionV relativeFrom="paragraph">
                    <wp:posOffset>2080260</wp:posOffset>
                  </wp:positionV>
                  <wp:extent cx="1656715" cy="2223135"/>
                  <wp:effectExtent l="0" t="0" r="635" b="5715"/>
                  <wp:wrapNone/>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36"/>
                          <a:stretch>
                            <a:fillRect/>
                          </a:stretch>
                        </pic:blipFill>
                        <pic:spPr>
                          <a:xfrm>
                            <a:off x="0" y="0"/>
                            <a:ext cx="1656715" cy="2223135"/>
                          </a:xfrm>
                          <a:prstGeom prst="rect">
                            <a:avLst/>
                          </a:prstGeom>
                          <a:noFill/>
                          <a:ln>
                            <a:noFill/>
                          </a:ln>
                        </pic:spPr>
                      </pic:pic>
                    </a:graphicData>
                  </a:graphic>
                </wp:anchor>
              </w:drawing>
            </w:r>
            <w:r>
              <w:drawing>
                <wp:inline distT="0" distB="0" distL="114300" distR="114300">
                  <wp:extent cx="2886710" cy="1937385"/>
                  <wp:effectExtent l="0" t="0" r="8890" b="571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37"/>
                          <a:stretch>
                            <a:fillRect/>
                          </a:stretch>
                        </pic:blipFill>
                        <pic:spPr>
                          <a:xfrm>
                            <a:off x="0" y="0"/>
                            <a:ext cx="2886710" cy="1937385"/>
                          </a:xfrm>
                          <a:prstGeom prst="rect">
                            <a:avLst/>
                          </a:prstGeom>
                          <a:noFill/>
                          <a:ln w="9525">
                            <a:noFill/>
                          </a:ln>
                        </pic:spPr>
                      </pic:pic>
                    </a:graphicData>
                  </a:graphic>
                </wp:inline>
              </w:drawing>
            </w:r>
            <w:r>
              <w:rPr>
                <w:rFonts w:hint="eastAsia" w:eastAsia="宋体"/>
                <w:color w:val="auto"/>
                <w:lang w:val="en-US" w:eastAsia="zh-CN"/>
              </w:rPr>
              <w:t xml:space="preserve">     </w:t>
            </w:r>
          </w:p>
        </w:tc>
        <w:tc>
          <w:tcPr>
            <w:tcW w:w="5069" w:type="dxa"/>
          </w:tcPr>
          <w:p>
            <w:pPr>
              <w:pStyle w:val="12"/>
              <w:spacing w:before="79" w:line="190" w:lineRule="auto"/>
              <w:rPr>
                <w:rFonts w:ascii="宋体" w:hAnsi="宋体" w:eastAsia="宋体" w:cs="宋体"/>
                <w:sz w:val="24"/>
                <w:szCs w:val="24"/>
              </w:rPr>
            </w:pPr>
            <w:r>
              <w:rPr>
                <w:b/>
                <w:bCs/>
                <w:spacing w:val="-8"/>
                <w:sz w:val="24"/>
                <w:szCs w:val="24"/>
              </w:rPr>
              <w:t xml:space="preserve">2. </w:t>
            </w:r>
            <w:r>
              <w:rPr>
                <w:b/>
                <w:bCs/>
                <w:spacing w:val="-8"/>
                <w:sz w:val="24"/>
                <w:szCs w:val="24"/>
              </w:rPr>
              <w:t xml:space="preserve">Saugen Sie den Staub </w:t>
            </w:r>
            <w:r>
              <w:rPr>
                <w:b/>
                <w:bCs/>
                <w:spacing w:val="-8"/>
                <w:sz w:val="24"/>
                <w:szCs w:val="24"/>
              </w:rPr>
              <w:t xml:space="preserve">auf der </w:t>
            </w:r>
            <w:r>
              <w:rPr>
                <w:b/>
                <w:bCs/>
                <w:spacing w:val="-8"/>
                <w:sz w:val="24"/>
                <w:szCs w:val="24"/>
              </w:rPr>
              <w:t xml:space="preserve">Oberfläche </w:t>
            </w:r>
            <w:r>
              <w:rPr>
                <w:b/>
                <w:bCs/>
                <w:spacing w:val="-8"/>
                <w:sz w:val="24"/>
                <w:szCs w:val="24"/>
              </w:rPr>
              <w:t xml:space="preserve">vorsichtig mit einem Staubsauger ab</w:t>
            </w:r>
            <w:r>
              <w:rPr>
                <w:rFonts w:ascii="宋体" w:hAnsi="宋体" w:eastAsia="宋体" w:cs="宋体"/>
                <w:spacing w:val="-8"/>
                <w:sz w:val="24"/>
                <w:szCs w:val="24"/>
              </w:rPr>
              <w:t xml:space="preserve">.</w:t>
            </w:r>
          </w:p>
          <w:p>
            <w:pPr>
              <w:pStyle w:val="12"/>
              <w:spacing w:before="51" w:line="327" w:lineRule="exact"/>
              <w:jc w:val="right"/>
              <w:rPr>
                <w:sz w:val="24"/>
                <w:szCs w:val="24"/>
              </w:rPr>
            </w:pPr>
            <w:r>
              <w:rPr>
                <w:position w:val="4"/>
                <w:sz w:val="24"/>
                <w:szCs w:val="24"/>
              </w:rPr>
              <w:t xml:space="preserve">Wenn der Filter stark verschmutzt ist, waschen Sie ihn mit Wasser und </w:t>
            </w:r>
            <w:r>
              <w:rPr>
                <w:position w:val="4"/>
                <w:sz w:val="24"/>
                <w:szCs w:val="24"/>
              </w:rPr>
              <w:t xml:space="preserve">einem </w:t>
            </w:r>
            <w:r>
              <w:rPr>
                <w:position w:val="4"/>
                <w:sz w:val="24"/>
                <w:szCs w:val="24"/>
              </w:rPr>
              <w:t xml:space="preserve">milden </w:t>
            </w:r>
            <w:r>
              <w:rPr>
                <w:position w:val="4"/>
                <w:sz w:val="24"/>
                <w:szCs w:val="24"/>
              </w:rPr>
              <w:t xml:space="preserve">Reinigungsmittel </w:t>
            </w:r>
            <w:r>
              <w:rPr>
                <w:position w:val="4"/>
                <w:sz w:val="24"/>
                <w:szCs w:val="24"/>
              </w:rPr>
              <w:t xml:space="preserve">und </w:t>
            </w:r>
            <w:r>
              <w:rPr>
                <w:position w:val="4"/>
                <w:sz w:val="24"/>
                <w:szCs w:val="24"/>
              </w:rPr>
              <w:t xml:space="preserve">trocknen Sie </w:t>
            </w:r>
            <w:r>
              <w:rPr>
                <w:position w:val="4"/>
                <w:sz w:val="24"/>
                <w:szCs w:val="24"/>
              </w:rPr>
              <w:t xml:space="preserve">ihn </w:t>
            </w:r>
            <w:r>
              <w:rPr>
                <w:spacing w:val="-1"/>
                <w:position w:val="4"/>
                <w:sz w:val="24"/>
                <w:szCs w:val="24"/>
              </w:rPr>
              <w:t xml:space="preserve">anschließend </w:t>
            </w:r>
            <w:r>
              <w:rPr>
                <w:position w:val="4"/>
                <w:sz w:val="24"/>
                <w:szCs w:val="24"/>
              </w:rPr>
              <w:t xml:space="preserve">gründlich </w:t>
            </w:r>
            <w:r>
              <w:rPr>
                <w:position w:val="4"/>
                <w:sz w:val="24"/>
                <w:szCs w:val="24"/>
              </w:rPr>
              <w:t xml:space="preserve">ab</w:t>
            </w:r>
            <w:r>
              <w:rPr>
                <w:spacing w:val="-1"/>
                <w:position w:val="4"/>
                <w:sz w:val="24"/>
                <w:szCs w:val="24"/>
              </w:rPr>
              <w:t xml:space="preserve">.</w:t>
            </w: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pStyle w:val="12"/>
              <w:spacing w:before="69" w:line="327" w:lineRule="exact"/>
              <w:rPr>
                <w:rFonts w:hint="default" w:eastAsiaTheme="minorEastAsia"/>
                <w:color w:val="auto"/>
                <w:sz w:val="28"/>
                <w:szCs w:val="28"/>
                <w:lang w:val="en-US" w:eastAsia="zh-CN"/>
              </w:rPr>
            </w:pPr>
            <w:r>
              <w:rPr>
                <w:rFonts w:hint="eastAsia"/>
                <w:b/>
                <w:bCs/>
                <w:spacing w:val="-8"/>
                <w:sz w:val="24"/>
                <w:szCs w:val="24"/>
                <w:lang w:val="en-US" w:eastAsia="zh-CN"/>
              </w:rPr>
              <w:t xml:space="preserve">3.  </w:t>
            </w:r>
            <w:r>
              <w:rPr>
                <w:b/>
                <w:bCs/>
                <w:spacing w:val="-8"/>
                <w:sz w:val="24"/>
                <w:szCs w:val="24"/>
              </w:rPr>
              <w:t xml:space="preserve">Setzen Sie den Filter wieder ein.</w:t>
            </w:r>
          </w:p>
        </w:tc>
      </w:tr>
    </w:tbl>
    <w:p>
      <w:pPr>
        <w:jc w:val="both"/>
        <w:rPr>
          <w:rFonts w:eastAsiaTheme="minorEastAsia"/>
          <w:color w:val="auto"/>
          <w:lang w:eastAsia="zh-CN"/>
        </w:rPr>
      </w:pPr>
    </w:p>
    <w:p>
      <w:pPr>
        <w:ind w:start="-178"/>
        <w:jc w:val="center"/>
        <w:rPr>
          <w:rFonts w:eastAsiaTheme="minorEastAsia"/>
          <w:color w:val="auto"/>
          <w:lang w:eastAsia="zh-CN"/>
        </w:rPr>
      </w:pPr>
    </w:p>
    <w:p>
      <w:pPr>
        <w:ind w:start="-178"/>
        <w:jc w:val="center"/>
        <w:rPr>
          <w:rFonts w:eastAsiaTheme="minorEastAsia"/>
          <w:color w:val="auto"/>
          <w:lang w:eastAsia="zh-CN"/>
        </w:rPr>
      </w:pPr>
    </w:p>
    <w:p>
      <w:pPr>
        <w:pStyle w:val="12"/>
        <w:spacing w:before="300" w:line="198" w:lineRule="auto"/>
        <w:outlineLvl w:val="6"/>
      </w:pPr>
      <w:r>
        <w:rPr>
          <w:rFonts w:ascii="Tahoma" w:hAnsi="Tahoma" w:cs="Tahoma"/>
          <w:b/>
          <w:color w:val="FFFFFF"/>
          <w:w w:val="105"/>
          <w:kern w:val="2"/>
          <w:sz w:val="24"/>
          <w:lang w:eastAsia="zh-CN"/>
        </w:rPr>
        <w:br w:type="page"/>
      </w:r>
    </w:p>
    <w:p>
      <w:pPr>
        <w:numPr>
          <w:ilvl w:val="0"/>
          <w:numId w:val="7"/>
        </w:numPr>
        <w:tabs>
          <w:tab w:val="left" w:pos="763"/>
        </w:tabs>
        <w:bidi w:val="0"/>
        <w:jc w:val="left"/>
        <w:rPr>
          <w:rFonts w:hint="eastAsia" w:ascii="Tahoma" w:hAnsi="Tahoma" w:cs="Tahoma"/>
          <w:b/>
          <w:color w:val="auto"/>
          <w:w w:val="105"/>
          <w:sz w:val="30"/>
          <w:szCs w:val="30"/>
          <w:shd w:val="clear" w:color="auto" w:fill="929497"/>
          <w:lang w:val="en-US" w:eastAsia="zh-CN"/>
        </w:rPr>
      </w:pPr>
      <w:r>
        <w:rPr>
          <w:rFonts w:hint="eastAsia" w:ascii="Tahoma" w:hAnsi="Tahoma" w:cs="Tahoma"/>
          <w:b/>
          <w:color w:val="auto"/>
          <w:w w:val="105"/>
          <w:sz w:val="30"/>
          <w:szCs w:val="30"/>
          <w:shd w:val="clear" w:color="auto" w:fill="929497"/>
          <w:lang w:val="en-US" w:eastAsia="zh-CN"/>
        </w:rPr>
        <w:t xml:space="preserve">FEHLERSUCHE</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7.1 BETRIEBSTEMPERATUR</w:t>
      </w:r>
    </w:p>
    <w:p>
      <w:pPr>
        <w:pStyle w:val="12"/>
        <w:spacing w:before="120" w:line="212" w:lineRule="auto"/>
        <w:ind w:start="30"/>
        <w:rPr>
          <w:rFonts w:hint="default" w:ascii="Arial" w:hAnsi="Arial" w:eastAsia="宋体" w:cs="Arial"/>
          <w:sz w:val="24"/>
          <w:szCs w:val="24"/>
        </w:rPr>
      </w:pPr>
      <w:r>
        <w:rPr>
          <w:rFonts w:hint="default" w:ascii="Arial" w:hAnsi="Arial" w:eastAsia="宋体" w:cs="Arial"/>
          <w:spacing w:val="-1"/>
          <w:sz w:val="24"/>
          <w:szCs w:val="24"/>
        </w:rPr>
        <w:t xml:space="preserve">5 °C </w:t>
      </w:r>
      <w:r>
        <w:rPr>
          <w:rFonts w:hint="default" w:ascii="Arial" w:hAnsi="Arial" w:cs="Arial"/>
          <w:spacing w:val="-1"/>
          <w:sz w:val="24"/>
          <w:szCs w:val="24"/>
        </w:rPr>
        <w:t xml:space="preserve">≤ </w:t>
      </w:r>
      <w:r>
        <w:rPr>
          <w:rFonts w:hint="default" w:ascii="Arial" w:hAnsi="Arial" w:cs="Arial"/>
          <w:spacing w:val="-1"/>
          <w:sz w:val="24"/>
          <w:szCs w:val="24"/>
        </w:rPr>
        <w:t xml:space="preserve">Umgebungstemperatur </w:t>
      </w:r>
      <w:r>
        <w:rPr>
          <w:rFonts w:hint="default" w:ascii="Arial" w:hAnsi="Arial" w:cs="Arial"/>
          <w:spacing w:val="-1"/>
          <w:sz w:val="24"/>
          <w:szCs w:val="24"/>
        </w:rPr>
        <w:t xml:space="preserve">≤</w:t>
      </w:r>
      <w:r>
        <w:rPr>
          <w:rFonts w:hint="default" w:ascii="Arial" w:hAnsi="Arial" w:eastAsia="宋体" w:cs="Arial"/>
          <w:spacing w:val="-1"/>
          <w:sz w:val="24"/>
          <w:szCs w:val="24"/>
        </w:rPr>
        <w:t xml:space="preserve"> 35 °C</w:t>
      </w:r>
    </w:p>
    <w:p>
      <w:pPr>
        <w:pStyle w:val="12"/>
        <w:spacing w:before="27" w:line="304" w:lineRule="auto"/>
        <w:ind w:start="30"/>
        <w:jc w:val="both"/>
        <w:rPr>
          <w:rFonts w:hint="default" w:ascii="Arial" w:hAnsi="Arial" w:cs="Arial"/>
        </w:rPr>
      </w:pPr>
      <w:r>
        <w:rPr>
          <w:rFonts w:hint="default" w:ascii="Arial" w:hAnsi="Arial" w:cs="Arial"/>
          <w:sz w:val="24"/>
          <w:szCs w:val="24"/>
        </w:rPr>
        <w:t xml:space="preserve">Wenn die Umgebungstemperatur </w:t>
      </w:r>
      <w:r>
        <w:rPr>
          <w:rFonts w:hint="default" w:ascii="Arial" w:hAnsi="Arial" w:cs="Arial"/>
          <w:sz w:val="24"/>
          <w:szCs w:val="24"/>
        </w:rPr>
        <w:t xml:space="preserve">unter oder </w:t>
      </w:r>
      <w:r>
        <w:rPr>
          <w:rFonts w:hint="default" w:ascii="Arial" w:hAnsi="Arial" w:cs="Arial"/>
          <w:sz w:val="24"/>
          <w:szCs w:val="24"/>
        </w:rPr>
        <w:t xml:space="preserve">über </w:t>
      </w:r>
      <w:r>
        <w:rPr>
          <w:rFonts w:hint="default" w:ascii="Arial" w:hAnsi="Arial" w:cs="Arial"/>
          <w:spacing w:val="-1"/>
          <w:sz w:val="24"/>
          <w:szCs w:val="24"/>
        </w:rPr>
        <w:t xml:space="preserve">der </w:t>
      </w:r>
      <w:r>
        <w:rPr>
          <w:rFonts w:hint="default" w:ascii="Arial" w:hAnsi="Arial" w:cs="Arial"/>
          <w:spacing w:val="-1"/>
          <w:sz w:val="24"/>
          <w:szCs w:val="24"/>
        </w:rPr>
        <w:t xml:space="preserve">Betriebstemperatur </w:t>
      </w:r>
      <w:r>
        <w:rPr>
          <w:rFonts w:hint="default" w:ascii="Arial" w:hAnsi="Arial" w:cs="Arial"/>
          <w:sz w:val="24"/>
          <w:szCs w:val="24"/>
        </w:rPr>
        <w:t xml:space="preserve">liegt</w:t>
      </w:r>
      <w:r>
        <w:rPr>
          <w:rFonts w:hint="default" w:ascii="Arial" w:hAnsi="Arial" w:cs="Arial"/>
          <w:spacing w:val="-1"/>
          <w:sz w:val="24"/>
          <w:szCs w:val="24"/>
        </w:rPr>
        <w:t xml:space="preserve">, </w:t>
      </w:r>
      <w:r>
        <w:rPr>
          <w:rFonts w:hint="default" w:ascii="Arial" w:hAnsi="Arial" w:cs="Arial"/>
          <w:spacing w:val="-1"/>
          <w:sz w:val="24"/>
          <w:szCs w:val="24"/>
        </w:rPr>
        <w:t xml:space="preserve">schaltet sich </w:t>
      </w:r>
      <w:r>
        <w:rPr>
          <w:rFonts w:hint="default" w:ascii="Arial" w:hAnsi="Arial" w:cs="Arial"/>
          <w:spacing w:val="-1"/>
          <w:sz w:val="24"/>
          <w:szCs w:val="24"/>
        </w:rPr>
        <w:t xml:space="preserve">der </w:t>
      </w:r>
      <w:r>
        <w:rPr>
          <w:rFonts w:hint="default" w:ascii="Arial" w:hAnsi="Arial" w:cs="Arial"/>
          <w:spacing w:val="-1"/>
          <w:sz w:val="24"/>
          <w:szCs w:val="24"/>
        </w:rPr>
        <w:t xml:space="preserve">Luftentfeuchter </w:t>
      </w:r>
      <w:r>
        <w:rPr>
          <w:rFonts w:hint="default" w:ascii="Arial" w:hAnsi="Arial" w:cs="Arial"/>
          <w:spacing w:val="-1"/>
          <w:sz w:val="24"/>
          <w:szCs w:val="24"/>
        </w:rPr>
        <w:t xml:space="preserve">aus.</w:t>
      </w:r>
      <w:r>
        <w:rPr>
          <w:rFonts w:hint="default" w:ascii="Arial" w:hAnsi="Arial" w:cs="Arial"/>
          <w:sz w:val="24"/>
          <w:szCs w:val="24"/>
        </w:rPr>
        <w:t xml:space="preserve">   </w:t>
      </w:r>
      <w:r>
        <w:rPr>
          <w:rFonts w:hint="default" w:ascii="Arial" w:hAnsi="Arial" w:cs="Arial"/>
          <w:spacing w:val="-1"/>
          <w:sz w:val="24"/>
          <w:szCs w:val="24"/>
        </w:rPr>
        <w:t xml:space="preserve"> Wenn  5 °C ≤ </w:t>
      </w:r>
      <w:r>
        <w:rPr>
          <w:rFonts w:hint="default" w:ascii="Arial" w:hAnsi="Arial" w:cs="Arial"/>
          <w:spacing w:val="-1"/>
          <w:sz w:val="24"/>
          <w:szCs w:val="24"/>
        </w:rPr>
        <w:t xml:space="preserve">Umgebungstemperatur </w:t>
      </w:r>
      <w:r>
        <w:rPr>
          <w:rFonts w:hint="default" w:ascii="Arial" w:hAnsi="Arial" w:cs="Arial"/>
          <w:spacing w:val="-1"/>
          <w:sz w:val="24"/>
          <w:szCs w:val="24"/>
        </w:rPr>
        <w:t xml:space="preserve">≤</w:t>
      </w:r>
      <w:r>
        <w:rPr>
          <w:rFonts w:hint="default" w:ascii="Arial" w:hAnsi="Arial" w:cs="Arial"/>
          <w:spacing w:val="-1"/>
          <w:sz w:val="24"/>
          <w:szCs w:val="24"/>
        </w:rPr>
        <w:t xml:space="preserve"> 16 °C gilt, </w:t>
      </w:r>
      <w:r>
        <w:rPr>
          <w:rFonts w:hint="default" w:ascii="Arial" w:hAnsi="Arial" w:cs="Arial"/>
          <w:spacing w:val="-1"/>
          <w:sz w:val="24"/>
          <w:szCs w:val="24"/>
        </w:rPr>
        <w:t xml:space="preserve">führt </w:t>
      </w:r>
      <w:r>
        <w:rPr>
          <w:rFonts w:hint="default" w:ascii="Arial" w:hAnsi="Arial" w:cs="Arial"/>
          <w:spacing w:val="-1"/>
          <w:sz w:val="24"/>
          <w:szCs w:val="24"/>
        </w:rPr>
        <w:t xml:space="preserve">der </w:t>
      </w:r>
      <w:r>
        <w:rPr>
          <w:rFonts w:hint="default" w:ascii="Arial" w:hAnsi="Arial" w:cs="Arial"/>
          <w:spacing w:val="-1"/>
          <w:sz w:val="24"/>
          <w:szCs w:val="24"/>
        </w:rPr>
        <w:t xml:space="preserve">Kompressor </w:t>
      </w:r>
      <w:r>
        <w:rPr>
          <w:rFonts w:hint="default" w:ascii="Arial" w:hAnsi="Arial" w:cs="Arial"/>
          <w:spacing w:val="-1"/>
          <w:sz w:val="24"/>
          <w:szCs w:val="24"/>
        </w:rPr>
        <w:t xml:space="preserve">in </w:t>
      </w:r>
      <w:r>
        <w:rPr>
          <w:rFonts w:hint="default" w:ascii="Arial" w:hAnsi="Arial" w:cs="Arial"/>
          <w:spacing w:val="-1"/>
          <w:sz w:val="24"/>
          <w:szCs w:val="24"/>
        </w:rPr>
        <w:t xml:space="preserve">regelmäßigen Abständen </w:t>
      </w:r>
      <w:r>
        <w:rPr>
          <w:rFonts w:hint="default" w:ascii="Arial" w:hAnsi="Arial" w:cs="Arial"/>
          <w:spacing w:val="-1"/>
          <w:sz w:val="24"/>
          <w:szCs w:val="24"/>
        </w:rPr>
        <w:t xml:space="preserve">automatisch </w:t>
      </w:r>
      <w:r>
        <w:rPr>
          <w:rFonts w:hint="default" w:ascii="Arial" w:hAnsi="Arial" w:cs="Arial"/>
          <w:spacing w:val="-1"/>
          <w:sz w:val="24"/>
          <w:szCs w:val="24"/>
        </w:rPr>
        <w:t xml:space="preserve">eine Abtauung durch</w:t>
      </w:r>
      <w:r>
        <w:rPr>
          <w:rFonts w:hint="default" w:ascii="Arial" w:hAnsi="Arial" w:cs="Arial"/>
          <w:spacing w:val="-1"/>
          <w:sz w:val="24"/>
          <w:szCs w:val="24"/>
        </w:rPr>
        <w:t xml:space="preserve">; </w:t>
      </w:r>
      <w:r>
        <w:rPr>
          <w:rFonts w:hint="default" w:ascii="Arial" w:hAnsi="Arial" w:cs="Arial"/>
          <w:spacing w:val="-1"/>
          <w:sz w:val="24"/>
          <w:szCs w:val="24"/>
        </w:rPr>
        <w:t xml:space="preserve">während </w:t>
      </w:r>
      <w:r>
        <w:rPr>
          <w:rFonts w:hint="default" w:ascii="Arial" w:hAnsi="Arial" w:cs="Arial"/>
          <w:spacing w:val="-1"/>
          <w:sz w:val="24"/>
          <w:szCs w:val="24"/>
        </w:rPr>
        <w:t xml:space="preserve">der Abtauung </w:t>
      </w:r>
      <w:r>
        <w:rPr>
          <w:rFonts w:hint="default" w:ascii="Arial" w:hAnsi="Arial" w:cs="Arial"/>
          <w:spacing w:val="-1"/>
          <w:sz w:val="24"/>
          <w:szCs w:val="24"/>
        </w:rPr>
        <w:t xml:space="preserve">schaltet sich </w:t>
      </w:r>
      <w:r>
        <w:rPr>
          <w:rFonts w:hint="default" w:ascii="Arial" w:hAnsi="Arial" w:cs="Arial"/>
          <w:spacing w:val="-1"/>
          <w:sz w:val="24"/>
          <w:szCs w:val="24"/>
        </w:rPr>
        <w:t xml:space="preserve">der </w:t>
      </w:r>
      <w:r>
        <w:rPr>
          <w:rFonts w:hint="default" w:ascii="Arial" w:hAnsi="Arial" w:cs="Arial"/>
          <w:spacing w:val="-1"/>
          <w:sz w:val="24"/>
          <w:szCs w:val="24"/>
        </w:rPr>
        <w:t xml:space="preserve">Kompressor aus</w:t>
      </w:r>
      <w:r>
        <w:rPr>
          <w:rFonts w:hint="default" w:ascii="Arial" w:hAnsi="Arial" w:cs="Arial"/>
          <w:spacing w:val="-1"/>
          <w:sz w:val="24"/>
          <w:szCs w:val="24"/>
        </w:rPr>
        <w:t xml:space="preserve">, während der Ventilator </w:t>
      </w:r>
      <w:r>
        <w:rPr>
          <w:rFonts w:hint="default" w:ascii="Arial" w:hAnsi="Arial" w:cs="Arial"/>
          <w:spacing w:val="-1"/>
          <w:sz w:val="24"/>
          <w:szCs w:val="24"/>
        </w:rPr>
        <w:t xml:space="preserve">weiterläuft.</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7.2 VOR DEM KUNDENDIENST</w:t>
      </w:r>
    </w:p>
    <w:p>
      <w:pPr>
        <w:pStyle w:val="12"/>
        <w:spacing w:before="56" w:line="301" w:lineRule="auto"/>
        <w:ind w:start="30" w:end="326"/>
        <w:rPr>
          <w:rFonts w:hint="default" w:ascii="Arial" w:hAnsi="Arial" w:cs="Arial"/>
          <w:b/>
          <w:color w:val="FFFFFF"/>
          <w:w w:val="105"/>
          <w:kern w:val="2"/>
          <w:sz w:val="24"/>
          <w:lang w:eastAsia="zh-CN"/>
        </w:rPr>
      </w:pPr>
      <w:r>
        <w:rPr>
          <w:rFonts w:hint="default" w:ascii="Arial" w:hAnsi="Arial" w:cs="Arial"/>
          <w:sz w:val="24"/>
          <w:szCs w:val="24"/>
        </w:rPr>
        <w:t xml:space="preserve">Bevor </w:t>
      </w:r>
      <w:r>
        <w:rPr>
          <w:rFonts w:hint="default" w:ascii="Arial" w:hAnsi="Arial" w:cs="Arial"/>
          <w:sz w:val="24"/>
          <w:szCs w:val="24"/>
        </w:rPr>
        <w:t xml:space="preserve">Sie sich an </w:t>
      </w:r>
      <w:r>
        <w:rPr>
          <w:rFonts w:hint="default" w:ascii="Arial" w:hAnsi="Arial" w:cs="Arial"/>
          <w:sz w:val="24"/>
          <w:szCs w:val="24"/>
        </w:rPr>
        <w:t xml:space="preserve">einen Fachmann </w:t>
      </w:r>
      <w:r>
        <w:rPr>
          <w:rFonts w:hint="default" w:ascii="Arial" w:hAnsi="Arial" w:cs="Arial"/>
          <w:sz w:val="24"/>
          <w:szCs w:val="24"/>
        </w:rPr>
        <w:t xml:space="preserve">wenden</w:t>
      </w:r>
      <w:r>
        <w:rPr>
          <w:rFonts w:hint="default" w:ascii="Arial" w:hAnsi="Arial" w:cs="Arial"/>
          <w:spacing w:val="2"/>
          <w:sz w:val="24"/>
          <w:szCs w:val="24"/>
        </w:rPr>
        <w:t xml:space="preserve">, </w:t>
      </w:r>
      <w:r>
        <w:rPr>
          <w:rFonts w:hint="default" w:ascii="Arial" w:hAnsi="Arial" w:cs="Arial"/>
          <w:sz w:val="24"/>
          <w:szCs w:val="24"/>
        </w:rPr>
        <w:t xml:space="preserve">sehen Sie sich </w:t>
      </w:r>
      <w:r>
        <w:rPr>
          <w:rFonts w:hint="default" w:ascii="Arial" w:hAnsi="Arial" w:cs="Arial"/>
          <w:sz w:val="24"/>
          <w:szCs w:val="24"/>
        </w:rPr>
        <w:t xml:space="preserve">bitte </w:t>
      </w:r>
      <w:r>
        <w:rPr>
          <w:rFonts w:hint="default" w:ascii="Arial" w:hAnsi="Arial" w:cs="Arial"/>
          <w:sz w:val="24"/>
          <w:szCs w:val="24"/>
        </w:rPr>
        <w:t xml:space="preserve">die </w:t>
      </w:r>
      <w:r>
        <w:rPr>
          <w:rFonts w:hint="default" w:ascii="Arial" w:hAnsi="Arial" w:cs="Arial"/>
          <w:sz w:val="24"/>
          <w:szCs w:val="24"/>
        </w:rPr>
        <w:t xml:space="preserve">Liste </w:t>
      </w:r>
      <w:r>
        <w:rPr>
          <w:rFonts w:hint="default" w:ascii="Arial" w:hAnsi="Arial" w:cs="Arial"/>
          <w:sz w:val="24"/>
          <w:szCs w:val="24"/>
        </w:rPr>
        <w:t xml:space="preserve">zur Fehlerbehebung </w:t>
      </w:r>
      <w:r>
        <w:rPr>
          <w:rFonts w:hint="default" w:ascii="Arial" w:hAnsi="Arial" w:cs="Arial"/>
          <w:sz w:val="24"/>
          <w:szCs w:val="24"/>
        </w:rPr>
        <w:t xml:space="preserve">an, </w:t>
      </w:r>
      <w:r>
        <w:rPr>
          <w:rFonts w:hint="default" w:ascii="Arial" w:hAnsi="Arial" w:cs="Arial"/>
          <w:sz w:val="24"/>
          <w:szCs w:val="24"/>
        </w:rPr>
        <w:t xml:space="preserve">die </w:t>
      </w:r>
      <w:r>
        <w:rPr>
          <w:rFonts w:hint="default" w:ascii="Arial" w:hAnsi="Arial" w:cs="Arial"/>
          <w:spacing w:val="-1"/>
          <w:sz w:val="24"/>
          <w:szCs w:val="24"/>
        </w:rPr>
        <w:t xml:space="preserve">häufige Vorkommnisse </w:t>
      </w:r>
      <w:r>
        <w:rPr>
          <w:rFonts w:hint="default" w:ascii="Arial" w:hAnsi="Arial" w:cs="Arial"/>
          <w:sz w:val="24"/>
          <w:szCs w:val="24"/>
        </w:rPr>
        <w:t xml:space="preserve">enthält, </w:t>
      </w:r>
      <w:r>
        <w:rPr>
          <w:rFonts w:hint="default" w:ascii="Arial" w:hAnsi="Arial" w:cs="Arial"/>
          <w:spacing w:val="-1"/>
          <w:sz w:val="24"/>
          <w:szCs w:val="24"/>
        </w:rPr>
        <w:t xml:space="preserve">die nicht </w:t>
      </w:r>
      <w:r>
        <w:rPr>
          <w:rFonts w:hint="default" w:ascii="Arial" w:hAnsi="Arial" w:cs="Arial"/>
          <w:spacing w:val="-1"/>
          <w:sz w:val="24"/>
          <w:szCs w:val="24"/>
        </w:rPr>
        <w:t xml:space="preserve">auf </w:t>
      </w:r>
      <w:r>
        <w:rPr>
          <w:rFonts w:hint="default" w:ascii="Arial" w:hAnsi="Arial" w:cs="Arial"/>
          <w:spacing w:val="-1"/>
          <w:sz w:val="24"/>
          <w:szCs w:val="24"/>
        </w:rPr>
        <w:t xml:space="preserve">einen </w:t>
      </w:r>
      <w:r>
        <w:rPr>
          <w:rFonts w:hint="default" w:ascii="Arial" w:hAnsi="Arial" w:cs="Arial"/>
          <w:spacing w:val="-1"/>
          <w:sz w:val="24"/>
          <w:szCs w:val="24"/>
        </w:rPr>
        <w:t xml:space="preserve">Verarbeitungs- </w:t>
      </w:r>
      <w:r>
        <w:rPr>
          <w:rFonts w:hint="default" w:ascii="Arial" w:hAnsi="Arial" w:cs="Arial"/>
          <w:spacing w:val="-1"/>
          <w:sz w:val="24"/>
          <w:szCs w:val="24"/>
        </w:rPr>
        <w:t xml:space="preserve">oder </w:t>
      </w:r>
      <w:r>
        <w:rPr>
          <w:rFonts w:hint="default" w:ascii="Arial" w:hAnsi="Arial" w:cs="Arial"/>
          <w:spacing w:val="-1"/>
          <w:sz w:val="24"/>
          <w:szCs w:val="24"/>
        </w:rPr>
        <w:t xml:space="preserve">Materialfehler </w:t>
      </w:r>
      <w:r>
        <w:rPr>
          <w:rFonts w:hint="default" w:ascii="Arial" w:hAnsi="Arial" w:cs="Arial"/>
          <w:spacing w:val="-1"/>
          <w:sz w:val="24"/>
          <w:szCs w:val="24"/>
        </w:rPr>
        <w:t xml:space="preserve">zurückzuführen sind</w:t>
      </w:r>
      <w:r>
        <w:rPr>
          <w:rFonts w:hint="default" w:ascii="Arial" w:hAnsi="Arial" w:cs="Arial"/>
          <w:spacing w:val="-1"/>
          <w:sz w:val="24"/>
          <w:szCs w:val="24"/>
        </w:rPr>
        <w:t xml:space="preserve">.</w:t>
      </w:r>
    </w:p>
    <w:p>
      <w:pPr>
        <w:widowControl/>
        <w:jc w:val="both"/>
        <w:rPr>
          <w:rFonts w:ascii="Tahoma" w:hAnsi="Tahoma" w:cs="Tahoma"/>
          <w:b/>
          <w:color w:val="FFFFFF"/>
          <w:w w:val="105"/>
          <w:kern w:val="2"/>
          <w:sz w:val="24"/>
          <w:lang w:eastAsia="zh-CN"/>
        </w:rPr>
      </w:pPr>
    </w:p>
    <w:tbl>
      <w:tblPr>
        <w:tblStyle w:val="21"/>
        <w:tblW w:w="9496" w:type="dxa"/>
        <w:tblInd w:w="93" w:type="dxa"/>
        <w:tblLayout w:type="fixed"/>
        <w:tblCellMar>
          <w:top w:w="0" w:type="dxa"/>
          <w:left w:w="108" w:type="dxa"/>
          <w:bottom w:w="0" w:type="dxa"/>
          <w:right w:w="108" w:type="dxa"/>
        </w:tblCellMar>
      </w:tblPr>
      <w:tblGrid>
        <w:gridCol w:w="1462"/>
        <w:gridCol w:w="3348"/>
        <w:gridCol w:w="4686"/>
      </w:tblGrid>
      <w:tr>
        <w:tblPrEx>
          <w:tblCellMar>
            <w:top w:w="0" w:type="dxa"/>
            <w:left w:w="108" w:type="dxa"/>
            <w:bottom w:w="0" w:type="dxa"/>
            <w:right w:w="108" w:type="dxa"/>
          </w:tblCellMar>
        </w:tblPrEx>
        <w:trPr>
          <w:trHeight w:val="63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Problem</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Mögliche Ursache</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Lösung</w:t>
            </w:r>
          </w:p>
        </w:tc>
      </w:tr>
      <w:tr>
        <w:tblPrEx>
          <w:tblCellMar>
            <w:top w:w="0" w:type="dxa"/>
            <w:left w:w="108" w:type="dxa"/>
            <w:bottom w:w="0" w:type="dxa"/>
            <w:right w:w="108" w:type="dxa"/>
          </w:tblCellMar>
        </w:tblPrEx>
        <w:trPr>
          <w:trHeight w:val="480"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 xml:space="preserve">Funktioniert nicht</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Keine Stromversorgung</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An eine funktionierende Steckdose anschließen und einschalten</w:t>
            </w:r>
          </w:p>
        </w:tc>
      </w:tr>
      <w:tr>
        <w:tblPrEx>
          <w:tblCellMar>
            <w:top w:w="0" w:type="dxa"/>
            <w:left w:w="108" w:type="dxa"/>
            <w:bottom w:w="0" w:type="dxa"/>
            <w:right w:w="108" w:type="dxa"/>
          </w:tblCellMar>
        </w:tblPrEx>
        <w:trPr>
          <w:trHeight w:val="51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Anzeige „Wasser voll“ </w:t>
            </w:r>
            <w:r>
              <w:rPr>
                <w:rFonts w:ascii="Tahoma" w:hAnsi="Tahoma" w:cs="Tahoma"/>
                <w:color w:val="FF0000"/>
                <w:szCs w:val="21"/>
              </w:rPr>
              <w:t xml:space="preserve">blinkt</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Leeren Sie den Wassertank und setzen Sie ihn zurück</w:t>
            </w:r>
            <w:r>
              <w:rPr>
                <w:rFonts w:ascii="Tahoma" w:hAnsi="Tahoma" w:eastAsia="Times New Roman" w:cs="Tahoma"/>
                <w:color w:val="FF0000"/>
                <w:szCs w:val="21"/>
              </w:rPr>
              <w:t xml:space="preserve">, oder stellen Sie den Wassertank an die richtige Stelle</w:t>
            </w:r>
          </w:p>
        </w:tc>
      </w:tr>
      <w:tr>
        <w:tblPrEx>
          <w:tblCellMar>
            <w:top w:w="0" w:type="dxa"/>
            <w:left w:w="108" w:type="dxa"/>
            <w:bottom w:w="0" w:type="dxa"/>
            <w:right w:w="108" w:type="dxa"/>
          </w:tblCellMar>
        </w:tblPrEx>
        <w:trPr>
          <w:trHeight w:val="539"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Times New Roman" w:cs="Tahoma"/>
                <w:color w:val="FF0000"/>
                <w:kern w:val="0"/>
                <w:szCs w:val="21"/>
              </w:rPr>
              <w:t xml:space="preserve">Raumtemperatur ˂ 5 °C oder ˃</w:t>
            </w:r>
            <w:r>
              <w:rPr>
                <w:rFonts w:ascii="Tahoma" w:hAnsi="Tahoma" w:eastAsia="宋体" w:cs="Tahoma"/>
                <w:color w:val="FF0000"/>
                <w:kern w:val="0"/>
                <w:szCs w:val="21"/>
              </w:rPr>
              <w:t xml:space="preserve"> 35 </w:t>
            </w:r>
            <w:r>
              <w:rPr>
                <w:rFonts w:ascii="Tahoma" w:hAnsi="Tahoma" w:eastAsia="Times New Roman" w:cs="Tahoma"/>
                <w:color w:val="FF0000"/>
                <w:kern w:val="0"/>
                <w:szCs w:val="21"/>
              </w:rPr>
              <w:t xml:space="preserve">°C</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Times New Roman" w:cs="Tahoma"/>
                <w:color w:val="FF0000"/>
                <w:kern w:val="0"/>
                <w:szCs w:val="21"/>
              </w:rPr>
            </w:pPr>
            <w:r>
              <w:rPr>
                <w:rFonts w:ascii="Tahoma" w:hAnsi="Tahoma" w:eastAsia="Times New Roman" w:cs="Tahoma"/>
                <w:color w:val="FF0000"/>
                <w:kern w:val="0"/>
                <w:szCs w:val="21"/>
              </w:rPr>
              <w:t xml:space="preserve">Selbstschutzfunktion zum Schutz des Geräts. Bei solchen Temperaturen kann das Gerät nicht betrieben werden</w:t>
            </w:r>
          </w:p>
        </w:tc>
      </w:tr>
      <w:tr>
        <w:tblPrEx>
          <w:tblCellMar>
            <w:top w:w="0" w:type="dxa"/>
            <w:left w:w="108" w:type="dxa"/>
            <w:bottom w:w="0" w:type="dxa"/>
            <w:right w:w="108" w:type="dxa"/>
          </w:tblCellMar>
        </w:tblPrEx>
        <w:trPr>
          <w:trHeight w:val="446"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 xml:space="preserve">Fehlfunktion</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Ist der Luftfilter verstopft?</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Reinigen Sie den Luftfilter gemäß den Anweisungen</w:t>
            </w:r>
          </w:p>
        </w:tc>
      </w:tr>
      <w:tr>
        <w:tblPrEx>
          <w:tblCellMar>
            <w:top w:w="0" w:type="dxa"/>
            <w:left w:w="108" w:type="dxa"/>
            <w:bottom w:w="0" w:type="dxa"/>
            <w:right w:w="108" w:type="dxa"/>
          </w:tblCellMar>
        </w:tblPrEx>
        <w:trPr>
          <w:trHeight w:val="498"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Ist der Ansaug- oder Auslasskanal verstopft?</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Beseitigen Sie die Verstopfung im Abluft- oder Zuluftkanal.</w:t>
            </w:r>
          </w:p>
        </w:tc>
      </w:tr>
      <w:tr>
        <w:tblPrEx>
          <w:tblCellMar>
            <w:top w:w="0" w:type="dxa"/>
            <w:left w:w="108" w:type="dxa"/>
            <w:bottom w:w="0" w:type="dxa"/>
            <w:right w:w="108" w:type="dxa"/>
          </w:tblCellMar>
        </w:tblPrEx>
        <w:trPr>
          <w:trHeight w:val="37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 xml:space="preserve">Keine Luftzufuhr</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Ist der Filter </w:t>
            </w:r>
            <w:r>
              <w:rPr>
                <w:rFonts w:ascii="Tahoma" w:hAnsi="Tahoma" w:cs="Tahoma"/>
                <w:color w:val="FF0000"/>
                <w:kern w:val="0"/>
                <w:szCs w:val="21"/>
              </w:rPr>
              <w:t xml:space="preserve">verstopft?</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Waschen Sie den Filter</w:t>
            </w:r>
          </w:p>
        </w:tc>
      </w:tr>
      <w:tr>
        <w:tblPrEx>
          <w:tblCellMar>
            <w:top w:w="0" w:type="dxa"/>
            <w:left w:w="108" w:type="dxa"/>
            <w:bottom w:w="0" w:type="dxa"/>
            <w:right w:w="108" w:type="dxa"/>
          </w:tblCellMar>
        </w:tblPrEx>
        <w:trPr>
          <w:trHeight w:val="402"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 xml:space="preserve">Laute Geräusche während des Betriebs</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Steht das Gerät auf ebenem Untergrund?</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Stellen Sie die Maschine auf einen ebenen Untergrund</w:t>
            </w:r>
          </w:p>
        </w:tc>
      </w:tr>
      <w:tr>
        <w:tblPrEx>
          <w:tblCellMar>
            <w:top w:w="0" w:type="dxa"/>
            <w:left w:w="108" w:type="dxa"/>
            <w:bottom w:w="0" w:type="dxa"/>
            <w:right w:w="108" w:type="dxa"/>
          </w:tblCellMar>
        </w:tblPrEx>
        <w:trPr>
          <w:trHeight w:val="43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Ist der Filter </w:t>
            </w:r>
            <w:r>
              <w:rPr>
                <w:rFonts w:ascii="Tahoma" w:hAnsi="Tahoma" w:cs="Tahoma"/>
                <w:color w:val="FF0000"/>
                <w:kern w:val="0"/>
                <w:szCs w:val="21"/>
              </w:rPr>
              <w:t xml:space="preserve">verstopft?</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Waschen Sie den Filter</w:t>
            </w:r>
          </w:p>
        </w:tc>
      </w:tr>
      <w:tr>
        <w:tblPrEx>
          <w:tblCellMar>
            <w:top w:w="0" w:type="dxa"/>
            <w:left w:w="108" w:type="dxa"/>
            <w:bottom w:w="0" w:type="dxa"/>
            <w:right w:w="108" w:type="dxa"/>
          </w:tblCellMar>
        </w:tblPrEx>
        <w:trPr>
          <w:trHeight w:val="401"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hint="eastAsia"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E2</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kern w:val="0"/>
                <w:szCs w:val="21"/>
              </w:rPr>
              <w:t xml:space="preserve">Problem mit </w:t>
            </w:r>
            <w:r>
              <w:rPr>
                <w:rFonts w:hint="eastAsia" w:ascii="Tahoma" w:hAnsi="Tahoma" w:eastAsia="宋体" w:cs="Tahoma"/>
                <w:color w:val="FF0000"/>
                <w:kern w:val="0"/>
                <w:szCs w:val="21"/>
              </w:rPr>
              <w:t xml:space="preserve">dem Sensor für Umgebungstemperatur und Luftfeuchtigkeit</w:t>
            </w:r>
          </w:p>
        </w:tc>
        <w:tc>
          <w:tcPr>
            <w:tcW w:w="4686" w:type="dxa"/>
            <w:tcBorders>
              <w:top w:val="single" w:color="auto" w:sz="12" w:space="0"/>
              <w:left w:val="single" w:color="auto" w:sz="12" w:space="0"/>
              <w:bottom w:val="single" w:color="auto" w:sz="4"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szCs w:val="21"/>
              </w:rPr>
              <w:t xml:space="preserve">Wechseln Sie den Sensor</w:t>
            </w:r>
          </w:p>
        </w:tc>
      </w:tr>
      <w:tr>
        <w:tblPrEx>
          <w:tblCellMar>
            <w:top w:w="0" w:type="dxa"/>
            <w:left w:w="108" w:type="dxa"/>
            <w:bottom w:w="0" w:type="dxa"/>
            <w:right w:w="108" w:type="dxa"/>
          </w:tblCellMar>
        </w:tblPrEx>
        <w:trPr>
          <w:trHeight w:val="378"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E1</w:t>
            </w:r>
          </w:p>
        </w:tc>
        <w:tc>
          <w:tcPr>
            <w:tcW w:w="3348" w:type="dxa"/>
            <w:tcBorders>
              <w:top w:val="single" w:color="auto" w:sz="12" w:space="0"/>
              <w:left w:val="single" w:color="auto" w:sz="12" w:space="0"/>
              <w:bottom w:val="single" w:color="auto" w:sz="12"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eastAsia="宋体" w:cs="Tahoma"/>
                <w:color w:val="FF0000"/>
                <w:kern w:val="0"/>
                <w:szCs w:val="21"/>
              </w:rPr>
            </w:pPr>
            <w:r>
              <w:rPr>
                <w:rFonts w:hint="eastAsia" w:ascii="Tahoma" w:hAnsi="Tahoma" w:eastAsia="宋体" w:cs="Tahoma"/>
                <w:color w:val="FF0000"/>
                <w:kern w:val="0"/>
                <w:szCs w:val="21"/>
              </w:rPr>
              <w:t xml:space="preserve">Der Abtausensor ist defekt</w:t>
            </w:r>
          </w:p>
        </w:tc>
        <w:tc>
          <w:tcPr>
            <w:tcW w:w="4686" w:type="dxa"/>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ascii="Tahoma" w:hAnsi="Tahoma" w:eastAsia="宋体" w:cs="Tahoma"/>
                <w:color w:val="FF0000"/>
                <w:szCs w:val="21"/>
              </w:rPr>
              <w:t xml:space="preserve">Sensor austauschen</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FL</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cs="Tahoma"/>
                <w:color w:val="FF0000"/>
                <w:szCs w:val="21"/>
              </w:rPr>
            </w:pPr>
            <w:r>
              <w:rPr>
                <w:rFonts w:hint="eastAsia" w:ascii="Tahoma" w:hAnsi="Tahoma" w:cs="Tahoma"/>
                <w:color w:val="FF0000"/>
                <w:szCs w:val="21"/>
              </w:rPr>
              <w:t xml:space="preserve">Wasservollschutz</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hint="eastAsia" w:ascii="Tahoma" w:hAnsi="Tahoma" w:cs="Tahoma"/>
                <w:color w:val="FF0000"/>
                <w:szCs w:val="21"/>
              </w:rPr>
              <w:t xml:space="preserve"> Leere das Wasser rechtzeitig aus dem Tank</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EF</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hint="default" w:ascii="Tahoma" w:hAnsi="Tahoma" w:eastAsia="宋体" w:cs="Tahoma"/>
                <w:color w:val="FF0000"/>
                <w:szCs w:val="21"/>
                <w:lang w:val="en-US" w:eastAsia="zh-CN"/>
              </w:rPr>
            </w:pPr>
            <w:r>
              <w:rPr>
                <w:rFonts w:hint="eastAsia" w:ascii="Tahoma" w:hAnsi="Tahoma" w:eastAsia="宋体" w:cs="Tahoma"/>
                <w:color w:val="FF0000"/>
                <w:szCs w:val="21"/>
                <w:lang w:val="en-US" w:eastAsia="zh-CN"/>
              </w:rPr>
              <w:t xml:space="preserve">Motor beschädigt</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hint="default" w:ascii="Tahoma" w:hAnsi="Tahoma" w:eastAsia="宋体" w:cs="Tahoma"/>
                <w:color w:val="FF0000"/>
                <w:kern w:val="2"/>
                <w:sz w:val="24"/>
                <w:szCs w:val="21"/>
                <w:lang w:val="en-US" w:eastAsia="zh-CN" w:bidi="ar-SA"/>
              </w:rPr>
            </w:pPr>
            <w:r>
              <w:rPr>
                <w:rFonts w:hint="eastAsia" w:ascii="Tahoma" w:hAnsi="Tahoma" w:eastAsia="宋体" w:cs="Tahoma"/>
                <w:color w:val="FF0000"/>
                <w:szCs w:val="21"/>
                <w:lang w:val="en-US" w:eastAsia="zh-CN"/>
              </w:rPr>
              <w:t xml:space="preserve">Motor</w:t>
            </w:r>
            <w:r>
              <w:rPr>
                <w:rFonts w:ascii="Tahoma" w:hAnsi="Tahoma" w:eastAsia="宋体" w:cs="Tahoma"/>
                <w:color w:val="FF0000"/>
                <w:szCs w:val="21"/>
              </w:rPr>
              <w:t xml:space="preserve"> austauschen</w:t>
            </w:r>
          </w:p>
        </w:tc>
      </w:tr>
    </w:tbl>
    <w:p>
      <w:pPr>
        <w:rPr>
          <w:rFonts w:eastAsia="Times New Roman"/>
          <w:color w:val="auto"/>
          <w:lang w:eastAsia="zh-CN"/>
        </w:rPr>
      </w:pPr>
      <w:r>
        <w:rPr>
          <w:rFonts w:eastAsia="Times New Roman"/>
          <w:color w:val="auto"/>
          <w:lang w:eastAsia="zh-CN"/>
        </w:rPr>
        <w:br w:type="page"/>
      </w:r>
    </w:p>
    <w:p>
      <w:pPr>
        <w:numPr>
          <w:ilvl w:val="0"/>
          <w:numId w:val="7"/>
        </w:numPr>
        <w:tabs>
          <w:tab w:val="left" w:pos="763"/>
        </w:tabs>
        <w:bidi w:val="0"/>
        <w:jc w:val="left"/>
        <w:rPr>
          <w:rFonts w:ascii="Tahoma" w:hAnsi="Tahoma" w:cs="Tahoma"/>
          <w:b/>
          <w:color w:val="auto"/>
          <w:w w:val="105"/>
          <w:sz w:val="30"/>
          <w:szCs w:val="30"/>
          <w:shd w:val="clear" w:color="auto" w:fill="929497"/>
        </w:rPr>
      </w:pPr>
      <w:r>
        <w:rPr>
          <w:rFonts w:hint="eastAsia" w:ascii="Tahoma" w:hAnsi="Tahoma" w:cs="Tahoma"/>
          <w:b/>
          <w:color w:val="auto"/>
          <w:w w:val="105"/>
          <w:sz w:val="30"/>
          <w:szCs w:val="30"/>
          <w:shd w:val="clear" w:color="auto" w:fill="929497"/>
          <w:lang w:val="en-US" w:eastAsia="zh-CN"/>
        </w:rPr>
        <w:t xml:space="preserve"> </w:t>
      </w:r>
      <w:r>
        <w:rPr>
          <w:rFonts w:ascii="Tahoma" w:hAnsi="Tahoma" w:cs="Tahoma"/>
          <w:b/>
          <w:color w:val="auto"/>
          <w:w w:val="105"/>
          <w:sz w:val="30"/>
          <w:szCs w:val="30"/>
          <w:shd w:val="clear" w:color="auto" w:fill="929497"/>
        </w:rPr>
        <w:t xml:space="preserve">AUSSERBETRIEBNAHME</w:t>
      </w:r>
    </w:p>
    <w:p>
      <w:pPr>
        <w:pStyle w:val="12"/>
        <w:spacing w:before="69" w:line="198" w:lineRule="auto"/>
        <w:ind w:start="459" w:startChars="0"/>
        <w:rPr>
          <w:rFonts w:hint="default" w:ascii="Arial" w:hAnsi="Arial" w:cs="Arial"/>
          <w:b/>
          <w:bCs/>
          <w:sz w:val="24"/>
          <w:szCs w:val="24"/>
        </w:rPr>
      </w:pPr>
      <w:r>
        <w:rPr>
          <w:rFonts w:hint="eastAsia" w:ascii="Arial" w:hAnsi="Arial" w:eastAsia="宋体" w:cs="Arial"/>
          <w:b/>
          <w:bCs/>
          <w:spacing w:val="-2"/>
          <w:sz w:val="24"/>
          <w:szCs w:val="24"/>
          <w:lang w:val="en-US" w:eastAsia="zh-CN"/>
        </w:rPr>
        <w:t xml:space="preserve">8.1  </w:t>
      </w:r>
      <w:r>
        <w:rPr>
          <w:rFonts w:hint="default" w:ascii="Arial" w:hAnsi="Arial" w:cs="Arial"/>
          <w:b/>
          <w:bCs/>
          <w:spacing w:val="-2"/>
          <w:sz w:val="24"/>
          <w:szCs w:val="24"/>
        </w:rPr>
        <w:t xml:space="preserve">LAGERUNG</w:t>
      </w:r>
    </w:p>
    <w:p>
      <w:pPr>
        <w:pStyle w:val="12"/>
        <w:spacing w:before="21" w:line="304" w:lineRule="auto"/>
        <w:ind w:start="459" w:startChars="0" w:end="129"/>
        <w:rPr>
          <w:rFonts w:hint="default" w:ascii="Arial" w:hAnsi="Arial" w:cs="Arial"/>
          <w:sz w:val="24"/>
          <w:szCs w:val="24"/>
        </w:rPr>
      </w:pPr>
      <w:r>
        <w:rPr>
          <w:rFonts w:hint="default" w:ascii="Arial" w:hAnsi="Arial" w:cs="Arial"/>
          <w:spacing w:val="-1"/>
          <w:sz w:val="24"/>
          <w:szCs w:val="24"/>
        </w:rPr>
        <w:t xml:space="preserve">Langzeitlagerung </w:t>
      </w:r>
      <w:r>
        <w:rPr>
          <w:rFonts w:hint="default" w:ascii="Arial" w:hAnsi="Arial" w:cs="Arial"/>
          <w:spacing w:val="-1"/>
          <w:sz w:val="24"/>
          <w:szCs w:val="24"/>
        </w:rPr>
        <w:t xml:space="preserve">– Wenn Sie </w:t>
      </w:r>
      <w:r>
        <w:rPr>
          <w:rFonts w:hint="default" w:ascii="Arial" w:hAnsi="Arial" w:cs="Arial"/>
          <w:spacing w:val="-2"/>
          <w:sz w:val="24"/>
          <w:szCs w:val="24"/>
        </w:rPr>
        <w:t xml:space="preserve">das </w:t>
      </w:r>
      <w:r>
        <w:rPr>
          <w:rFonts w:hint="default" w:ascii="Arial" w:hAnsi="Arial" w:cs="Arial"/>
          <w:spacing w:val="-2"/>
          <w:sz w:val="24"/>
          <w:szCs w:val="24"/>
        </w:rPr>
        <w:t xml:space="preserve">Gerät </w:t>
      </w:r>
      <w:r>
        <w:rPr>
          <w:rFonts w:hint="default" w:ascii="Arial" w:hAnsi="Arial" w:cs="Arial"/>
          <w:spacing w:val="-2"/>
          <w:sz w:val="24"/>
          <w:szCs w:val="24"/>
        </w:rPr>
        <w:t xml:space="preserve">für </w:t>
      </w:r>
      <w:r>
        <w:rPr>
          <w:rFonts w:hint="default" w:ascii="Arial" w:hAnsi="Arial" w:cs="Arial"/>
          <w:spacing w:val="-2"/>
          <w:sz w:val="24"/>
          <w:szCs w:val="24"/>
        </w:rPr>
        <w:t xml:space="preserve">einen </w:t>
      </w:r>
      <w:r>
        <w:rPr>
          <w:rFonts w:hint="default" w:ascii="Arial" w:hAnsi="Arial" w:cs="Arial"/>
          <w:spacing w:val="-2"/>
          <w:sz w:val="24"/>
          <w:szCs w:val="24"/>
        </w:rPr>
        <w:t xml:space="preserve">längeren </w:t>
      </w:r>
      <w:r>
        <w:rPr>
          <w:rFonts w:hint="default" w:ascii="Arial" w:hAnsi="Arial" w:cs="Arial"/>
          <w:spacing w:val="-2"/>
          <w:sz w:val="24"/>
          <w:szCs w:val="24"/>
        </w:rPr>
        <w:t xml:space="preserve">Zeitraum </w:t>
      </w:r>
      <w:r>
        <w:rPr>
          <w:rFonts w:hint="default" w:ascii="Arial" w:hAnsi="Arial" w:cs="Arial"/>
          <w:spacing w:val="-2"/>
          <w:sz w:val="24"/>
          <w:szCs w:val="24"/>
        </w:rPr>
        <w:t xml:space="preserve">(mehr </w:t>
      </w:r>
      <w:r>
        <w:rPr>
          <w:rFonts w:hint="default" w:ascii="Arial" w:hAnsi="Arial" w:cs="Arial"/>
          <w:spacing w:val="-2"/>
          <w:sz w:val="24"/>
          <w:szCs w:val="24"/>
        </w:rPr>
        <w:t xml:space="preserve">als </w:t>
      </w:r>
      <w:r>
        <w:rPr>
          <w:rFonts w:hint="default" w:ascii="Arial" w:hAnsi="Arial" w:cs="Arial"/>
          <w:spacing w:val="-2"/>
          <w:sz w:val="24"/>
          <w:szCs w:val="24"/>
        </w:rPr>
        <w:t xml:space="preserve">einige Wochen) </w:t>
      </w:r>
      <w:r>
        <w:rPr>
          <w:rFonts w:hint="default" w:ascii="Arial" w:hAnsi="Arial" w:cs="Arial"/>
          <w:spacing w:val="-2"/>
          <w:sz w:val="24"/>
          <w:szCs w:val="24"/>
        </w:rPr>
        <w:t xml:space="preserve">nicht </w:t>
      </w:r>
      <w:r>
        <w:rPr>
          <w:rFonts w:hint="default" w:ascii="Arial" w:hAnsi="Arial" w:cs="Arial"/>
          <w:spacing w:val="-2"/>
          <w:sz w:val="24"/>
          <w:szCs w:val="24"/>
        </w:rPr>
        <w:t xml:space="preserve">benutzen</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 xml:space="preserve">sollten Sie </w:t>
      </w:r>
      <w:r>
        <w:rPr>
          <w:rFonts w:hint="default" w:ascii="Arial" w:hAnsi="Arial" w:cs="Arial"/>
          <w:spacing w:val="-2"/>
          <w:sz w:val="24"/>
          <w:szCs w:val="24"/>
        </w:rPr>
        <w:t xml:space="preserve">es </w:t>
      </w:r>
      <w:r>
        <w:rPr>
          <w:rFonts w:hint="default" w:ascii="Arial" w:hAnsi="Arial" w:cs="Arial"/>
          <w:spacing w:val="-2"/>
          <w:sz w:val="24"/>
          <w:szCs w:val="24"/>
        </w:rPr>
        <w:t xml:space="preserve">reinigen </w:t>
      </w:r>
      <w:r>
        <w:rPr>
          <w:rFonts w:hint="default" w:ascii="Arial" w:hAnsi="Arial" w:cs="Arial"/>
          <w:spacing w:val="-2"/>
          <w:sz w:val="24"/>
          <w:szCs w:val="24"/>
        </w:rPr>
        <w:t xml:space="preserve">und </w:t>
      </w:r>
      <w:r>
        <w:rPr>
          <w:rFonts w:hint="default" w:ascii="Arial" w:hAnsi="Arial" w:cs="Arial"/>
          <w:spacing w:val="-2"/>
          <w:sz w:val="24"/>
          <w:szCs w:val="24"/>
        </w:rPr>
        <w:t xml:space="preserve">vollständig </w:t>
      </w:r>
      <w:r>
        <w:rPr>
          <w:rFonts w:hint="default" w:ascii="Arial" w:hAnsi="Arial" w:cs="Arial"/>
          <w:spacing w:val="-2"/>
          <w:sz w:val="24"/>
          <w:szCs w:val="24"/>
        </w:rPr>
        <w:t xml:space="preserve">trocknen lassen</w:t>
      </w:r>
      <w:r>
        <w:rPr>
          <w:rFonts w:hint="default" w:ascii="Arial" w:hAnsi="Arial" w:cs="Arial"/>
          <w:spacing w:val="-2"/>
          <w:sz w:val="24"/>
          <w:szCs w:val="24"/>
        </w:rPr>
        <w:t xml:space="preserve">.</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 xml:space="preserve"> Bitte </w:t>
      </w:r>
      <w:r>
        <w:rPr>
          <w:rFonts w:hint="default" w:ascii="Arial" w:hAnsi="Arial" w:cs="Arial"/>
          <w:spacing w:val="-2"/>
          <w:sz w:val="24"/>
          <w:szCs w:val="24"/>
        </w:rPr>
        <w:t xml:space="preserve">lagern </w:t>
      </w:r>
      <w:r>
        <w:rPr>
          <w:rFonts w:hint="default" w:ascii="Arial" w:hAnsi="Arial" w:cs="Arial"/>
          <w:spacing w:val="-2"/>
          <w:sz w:val="24"/>
          <w:szCs w:val="24"/>
        </w:rPr>
        <w:t xml:space="preserve">Sie das </w:t>
      </w:r>
      <w:r>
        <w:rPr>
          <w:rFonts w:hint="default" w:ascii="Arial" w:hAnsi="Arial" w:cs="Arial"/>
          <w:spacing w:val="-2"/>
          <w:sz w:val="24"/>
          <w:szCs w:val="24"/>
        </w:rPr>
        <w:t xml:space="preserve">Gerät </w:t>
      </w:r>
      <w:r>
        <w:rPr>
          <w:rFonts w:hint="default" w:ascii="Arial" w:hAnsi="Arial" w:cs="Arial"/>
          <w:spacing w:val="-1"/>
          <w:sz w:val="24"/>
          <w:szCs w:val="24"/>
        </w:rPr>
        <w:t xml:space="preserve">gemäß den folgenden </w:t>
      </w:r>
      <w:r>
        <w:rPr>
          <w:rFonts w:hint="default" w:ascii="Arial" w:hAnsi="Arial" w:cs="Arial"/>
          <w:spacing w:val="-1"/>
          <w:sz w:val="24"/>
          <w:szCs w:val="24"/>
        </w:rPr>
        <w:t xml:space="preserve">Schritten:</w:t>
      </w:r>
    </w:p>
    <w:p>
      <w:pPr>
        <w:pStyle w:val="12"/>
        <w:spacing w:before="42" w:line="380" w:lineRule="exact"/>
        <w:ind w:start="259"/>
        <w:rPr>
          <w:rFonts w:hint="default" w:ascii="Arial" w:hAnsi="Arial" w:cs="Arial"/>
          <w:sz w:val="24"/>
          <w:szCs w:val="24"/>
        </w:rPr>
      </w:pPr>
      <w:r>
        <w:rPr>
          <w:rFonts w:hint="default" w:ascii="Arial" w:hAnsi="Arial" w:cs="Arial"/>
          <w:spacing w:val="-2"/>
          <w:position w:val="8"/>
          <w:sz w:val="24"/>
          <w:szCs w:val="24"/>
        </w:rPr>
        <w:t xml:space="preserve">1. Drücken Sie </w:t>
      </w:r>
      <w:r>
        <w:rPr>
          <w:rFonts w:hint="default" w:ascii="Arial" w:hAnsi="Arial" w:cs="Arial"/>
          <w:spacing w:val="-2"/>
          <w:position w:val="8"/>
          <w:sz w:val="24"/>
          <w:szCs w:val="24"/>
        </w:rPr>
        <w:t xml:space="preserve">den Netzschalter, </w:t>
      </w:r>
      <w:r>
        <w:rPr>
          <w:rFonts w:hint="default" w:ascii="Arial" w:hAnsi="Arial" w:cs="Arial"/>
          <w:spacing w:val="-2"/>
          <w:position w:val="8"/>
          <w:sz w:val="24"/>
          <w:szCs w:val="24"/>
        </w:rPr>
        <w:t xml:space="preserve">um </w:t>
      </w:r>
      <w:r>
        <w:rPr>
          <w:rFonts w:hint="default" w:ascii="Arial" w:hAnsi="Arial" w:cs="Arial"/>
          <w:spacing w:val="-2"/>
          <w:position w:val="8"/>
          <w:sz w:val="24"/>
          <w:szCs w:val="24"/>
        </w:rPr>
        <w:t xml:space="preserve">das </w:t>
      </w:r>
      <w:r>
        <w:rPr>
          <w:rFonts w:hint="default" w:ascii="Arial" w:hAnsi="Arial" w:cs="Arial"/>
          <w:spacing w:val="-3"/>
          <w:position w:val="8"/>
          <w:sz w:val="24"/>
          <w:szCs w:val="24"/>
        </w:rPr>
        <w:t xml:space="preserve">Gerät </w:t>
      </w:r>
      <w:r>
        <w:rPr>
          <w:rFonts w:hint="default" w:ascii="Arial" w:hAnsi="Arial" w:cs="Arial"/>
          <w:spacing w:val="-2"/>
          <w:position w:val="8"/>
          <w:sz w:val="24"/>
          <w:szCs w:val="24"/>
        </w:rPr>
        <w:t xml:space="preserve">auszuschalten, und </w:t>
      </w:r>
      <w:r>
        <w:rPr>
          <w:rFonts w:hint="default" w:ascii="Arial" w:hAnsi="Arial" w:cs="Arial"/>
          <w:spacing w:val="-2"/>
          <w:position w:val="8"/>
          <w:sz w:val="24"/>
          <w:szCs w:val="24"/>
        </w:rPr>
        <w:t xml:space="preserve">ziehen Sie </w:t>
      </w:r>
      <w:r>
        <w:rPr>
          <w:rFonts w:hint="default" w:ascii="Arial" w:hAnsi="Arial" w:cs="Arial"/>
          <w:spacing w:val="-2"/>
          <w:position w:val="8"/>
          <w:sz w:val="24"/>
          <w:szCs w:val="24"/>
        </w:rPr>
        <w:t xml:space="preserve">den </w:t>
      </w:r>
      <w:r>
        <w:rPr>
          <w:rFonts w:hint="default" w:ascii="Arial" w:hAnsi="Arial" w:cs="Arial"/>
          <w:spacing w:val="-3"/>
          <w:position w:val="8"/>
          <w:sz w:val="24"/>
          <w:szCs w:val="24"/>
        </w:rPr>
        <w:t xml:space="preserve">Netzstecker.</w:t>
      </w:r>
    </w:p>
    <w:p>
      <w:pPr>
        <w:pStyle w:val="12"/>
        <w:spacing w:line="327" w:lineRule="exact"/>
        <w:ind w:start="259"/>
        <w:rPr>
          <w:rFonts w:hint="default" w:ascii="Arial" w:hAnsi="Arial" w:cs="Arial"/>
          <w:sz w:val="24"/>
          <w:szCs w:val="24"/>
        </w:rPr>
      </w:pPr>
      <w:r>
        <w:rPr>
          <w:rFonts w:hint="default" w:ascii="Arial" w:hAnsi="Arial" w:cs="Arial"/>
          <w:spacing w:val="-1"/>
          <w:position w:val="4"/>
          <w:sz w:val="24"/>
          <w:szCs w:val="24"/>
        </w:rPr>
        <w:t xml:space="preserve">2. Lassen Sie </w:t>
      </w:r>
      <w:r>
        <w:rPr>
          <w:rFonts w:hint="default" w:ascii="Arial" w:hAnsi="Arial" w:cs="Arial"/>
          <w:spacing w:val="-1"/>
          <w:position w:val="4"/>
          <w:sz w:val="24"/>
          <w:szCs w:val="24"/>
        </w:rPr>
        <w:t xml:space="preserve">das </w:t>
      </w:r>
      <w:r>
        <w:rPr>
          <w:rFonts w:hint="default" w:ascii="Arial" w:hAnsi="Arial" w:cs="Arial"/>
          <w:spacing w:val="-1"/>
          <w:position w:val="4"/>
          <w:sz w:val="24"/>
          <w:szCs w:val="24"/>
        </w:rPr>
        <w:t xml:space="preserve">restliche </w:t>
      </w:r>
      <w:r>
        <w:rPr>
          <w:rFonts w:hint="default" w:ascii="Arial" w:hAnsi="Arial" w:cs="Arial"/>
          <w:spacing w:val="-2"/>
          <w:position w:val="4"/>
          <w:sz w:val="24"/>
          <w:szCs w:val="24"/>
        </w:rPr>
        <w:t xml:space="preserve">Wasser </w:t>
      </w:r>
      <w:r>
        <w:rPr>
          <w:rFonts w:hint="default" w:ascii="Arial" w:hAnsi="Arial" w:cs="Arial"/>
          <w:spacing w:val="-2"/>
          <w:position w:val="4"/>
          <w:sz w:val="24"/>
          <w:szCs w:val="24"/>
        </w:rPr>
        <w:t xml:space="preserve">aus </w:t>
      </w:r>
      <w:r>
        <w:rPr>
          <w:rFonts w:hint="default" w:ascii="Arial" w:hAnsi="Arial" w:cs="Arial"/>
          <w:spacing w:val="-2"/>
          <w:position w:val="4"/>
          <w:sz w:val="24"/>
          <w:szCs w:val="24"/>
        </w:rPr>
        <w:t xml:space="preserve">dem </w:t>
      </w:r>
      <w:r>
        <w:rPr>
          <w:rFonts w:hint="default" w:ascii="Arial" w:hAnsi="Arial" w:cs="Arial"/>
          <w:spacing w:val="-2"/>
          <w:position w:val="4"/>
          <w:sz w:val="24"/>
          <w:szCs w:val="24"/>
        </w:rPr>
        <w:t xml:space="preserve">Gerät </w:t>
      </w:r>
      <w:r>
        <w:rPr>
          <w:rFonts w:hint="default" w:ascii="Arial" w:hAnsi="Arial" w:cs="Arial"/>
          <w:spacing w:val="-1"/>
          <w:position w:val="4"/>
          <w:sz w:val="24"/>
          <w:szCs w:val="24"/>
        </w:rPr>
        <w:t xml:space="preserve">ab</w:t>
      </w:r>
      <w:r>
        <w:rPr>
          <w:rFonts w:hint="default" w:ascii="Arial" w:hAnsi="Arial" w:cs="Arial"/>
          <w:spacing w:val="-2"/>
          <w:position w:val="4"/>
          <w:sz w:val="24"/>
          <w:szCs w:val="24"/>
        </w:rPr>
        <w:t xml:space="preserve">.</w:t>
      </w:r>
    </w:p>
    <w:p>
      <w:pPr>
        <w:pStyle w:val="12"/>
        <w:spacing w:before="92" w:line="383" w:lineRule="exact"/>
        <w:ind w:start="259"/>
        <w:rPr>
          <w:rFonts w:hint="default" w:ascii="Arial" w:hAnsi="Arial" w:cs="Arial"/>
          <w:sz w:val="24"/>
          <w:szCs w:val="24"/>
        </w:rPr>
      </w:pPr>
      <w:r>
        <w:rPr>
          <w:rFonts w:hint="default" w:ascii="Arial" w:hAnsi="Arial" w:cs="Arial"/>
          <w:spacing w:val="-1"/>
          <w:position w:val="8"/>
          <w:sz w:val="24"/>
          <w:szCs w:val="24"/>
        </w:rPr>
        <w:t xml:space="preserve">3. Reinigen Sie </w:t>
      </w:r>
      <w:r>
        <w:rPr>
          <w:rFonts w:hint="default" w:ascii="Arial" w:hAnsi="Arial" w:cs="Arial"/>
          <w:spacing w:val="-1"/>
          <w:position w:val="8"/>
          <w:sz w:val="24"/>
          <w:szCs w:val="24"/>
        </w:rPr>
        <w:t xml:space="preserve">den Filter </w:t>
      </w:r>
      <w:r>
        <w:rPr>
          <w:rFonts w:hint="default" w:ascii="Arial" w:hAnsi="Arial" w:cs="Arial"/>
          <w:spacing w:val="-1"/>
          <w:position w:val="8"/>
          <w:sz w:val="24"/>
          <w:szCs w:val="24"/>
        </w:rPr>
        <w:t xml:space="preserve">und </w:t>
      </w:r>
      <w:r>
        <w:rPr>
          <w:rFonts w:hint="default" w:ascii="Arial" w:hAnsi="Arial" w:cs="Arial"/>
          <w:spacing w:val="-1"/>
          <w:position w:val="8"/>
          <w:sz w:val="24"/>
          <w:szCs w:val="24"/>
        </w:rPr>
        <w:t xml:space="preserve">lassen Sie </w:t>
      </w:r>
      <w:r>
        <w:rPr>
          <w:rFonts w:hint="default" w:ascii="Arial" w:hAnsi="Arial" w:cs="Arial"/>
          <w:spacing w:val="-1"/>
          <w:position w:val="8"/>
          <w:sz w:val="24"/>
          <w:szCs w:val="24"/>
        </w:rPr>
        <w:t xml:space="preserve">ihn </w:t>
      </w:r>
      <w:r>
        <w:rPr>
          <w:rFonts w:hint="default" w:ascii="Arial" w:hAnsi="Arial" w:cs="Arial"/>
          <w:spacing w:val="-2"/>
          <w:position w:val="8"/>
          <w:sz w:val="24"/>
          <w:szCs w:val="24"/>
        </w:rPr>
        <w:t xml:space="preserve">an </w:t>
      </w:r>
      <w:r>
        <w:rPr>
          <w:rFonts w:hint="default" w:ascii="Arial" w:hAnsi="Arial" w:cs="Arial"/>
          <w:spacing w:val="-2"/>
          <w:position w:val="8"/>
          <w:sz w:val="24"/>
          <w:szCs w:val="24"/>
        </w:rPr>
        <w:t xml:space="preserve">einem </w:t>
      </w:r>
      <w:r>
        <w:rPr>
          <w:rFonts w:hint="default" w:ascii="Arial" w:hAnsi="Arial" w:cs="Arial"/>
          <w:spacing w:val="-2"/>
          <w:position w:val="8"/>
          <w:sz w:val="24"/>
          <w:szCs w:val="24"/>
        </w:rPr>
        <w:t xml:space="preserve">schattigen </w:t>
      </w:r>
      <w:r>
        <w:rPr>
          <w:rFonts w:hint="default" w:ascii="Arial" w:hAnsi="Arial" w:cs="Arial"/>
          <w:spacing w:val="-2"/>
          <w:position w:val="8"/>
          <w:sz w:val="24"/>
          <w:szCs w:val="24"/>
        </w:rPr>
        <w:t xml:space="preserve">Ort </w:t>
      </w:r>
      <w:r>
        <w:rPr>
          <w:rFonts w:hint="default" w:ascii="Arial" w:hAnsi="Arial" w:cs="Arial"/>
          <w:spacing w:val="-2"/>
          <w:position w:val="8"/>
          <w:sz w:val="24"/>
          <w:szCs w:val="24"/>
        </w:rPr>
        <w:t xml:space="preserve">vollständig </w:t>
      </w:r>
      <w:r>
        <w:rPr>
          <w:rFonts w:hint="default" w:ascii="Arial" w:hAnsi="Arial" w:cs="Arial"/>
          <w:spacing w:val="-1"/>
          <w:position w:val="8"/>
          <w:sz w:val="24"/>
          <w:szCs w:val="24"/>
        </w:rPr>
        <w:t xml:space="preserve">trocknen</w:t>
      </w:r>
      <w:r>
        <w:rPr>
          <w:rFonts w:hint="default" w:ascii="Arial" w:hAnsi="Arial" w:cs="Arial"/>
          <w:spacing w:val="-2"/>
          <w:position w:val="8"/>
          <w:sz w:val="24"/>
          <w:szCs w:val="24"/>
        </w:rPr>
        <w:t xml:space="preserve">.</w:t>
      </w:r>
    </w:p>
    <w:p>
      <w:pPr>
        <w:pStyle w:val="12"/>
        <w:spacing w:line="327" w:lineRule="exact"/>
        <w:ind w:start="259"/>
        <w:rPr>
          <w:rFonts w:hint="default" w:ascii="Arial" w:hAnsi="Arial" w:cs="Arial"/>
          <w:sz w:val="24"/>
          <w:szCs w:val="24"/>
        </w:rPr>
      </w:pPr>
      <w:r>
        <w:rPr>
          <w:rFonts w:hint="default" w:ascii="Arial" w:hAnsi="Arial" w:cs="Arial"/>
          <w:spacing w:val="-1"/>
          <w:position w:val="3"/>
          <w:sz w:val="24"/>
          <w:szCs w:val="24"/>
        </w:rPr>
        <w:t xml:space="preserve">4. Führen Sie </w:t>
      </w:r>
      <w:r>
        <w:rPr>
          <w:rFonts w:hint="default" w:ascii="Arial" w:hAnsi="Arial" w:cs="Arial"/>
          <w:spacing w:val="-1"/>
          <w:position w:val="3"/>
          <w:sz w:val="24"/>
          <w:szCs w:val="24"/>
        </w:rPr>
        <w:t xml:space="preserve">das </w:t>
      </w:r>
      <w:r>
        <w:rPr>
          <w:rFonts w:hint="default" w:ascii="Arial" w:hAnsi="Arial" w:cs="Arial"/>
          <w:spacing w:val="-1"/>
          <w:position w:val="3"/>
          <w:sz w:val="24"/>
          <w:szCs w:val="24"/>
        </w:rPr>
        <w:t xml:space="preserve">Netzkabel </w:t>
      </w:r>
      <w:r>
        <w:rPr>
          <w:rFonts w:hint="default" w:ascii="Arial" w:hAnsi="Arial" w:cs="Arial"/>
          <w:spacing w:val="-1"/>
          <w:position w:val="3"/>
          <w:sz w:val="24"/>
          <w:szCs w:val="24"/>
        </w:rPr>
        <w:t xml:space="preserve">am </w:t>
      </w:r>
      <w:r>
        <w:rPr>
          <w:rFonts w:hint="default" w:ascii="Arial" w:hAnsi="Arial" w:cs="Arial"/>
          <w:spacing w:val="-2"/>
          <w:position w:val="3"/>
          <w:sz w:val="24"/>
          <w:szCs w:val="24"/>
        </w:rPr>
        <w:t xml:space="preserve">Wassertank </w:t>
      </w:r>
      <w:r>
        <w:rPr>
          <w:rFonts w:hint="default" w:ascii="Arial" w:hAnsi="Arial" w:cs="Arial"/>
          <w:spacing w:val="-1"/>
          <w:position w:val="3"/>
          <w:sz w:val="24"/>
          <w:szCs w:val="24"/>
        </w:rPr>
        <w:t xml:space="preserve">entlang</w:t>
      </w:r>
      <w:r>
        <w:rPr>
          <w:rFonts w:hint="default" w:ascii="Arial" w:hAnsi="Arial" w:cs="Arial"/>
          <w:spacing w:val="-2"/>
          <w:position w:val="3"/>
          <w:sz w:val="24"/>
          <w:szCs w:val="24"/>
        </w:rPr>
        <w:t xml:space="preserve">.</w:t>
      </w:r>
    </w:p>
    <w:p>
      <w:pPr>
        <w:pStyle w:val="12"/>
        <w:spacing w:before="63" w:line="327" w:lineRule="exact"/>
        <w:ind w:start="259"/>
        <w:rPr>
          <w:rFonts w:hint="default" w:ascii="Arial" w:hAnsi="Arial" w:cs="Arial"/>
          <w:sz w:val="24"/>
          <w:szCs w:val="24"/>
        </w:rPr>
      </w:pPr>
      <w:r>
        <w:rPr>
          <w:rFonts w:hint="default" w:ascii="Arial" w:hAnsi="Arial" w:cs="Arial"/>
          <w:spacing w:val="-2"/>
          <w:position w:val="3"/>
          <w:sz w:val="24"/>
          <w:szCs w:val="24"/>
        </w:rPr>
        <w:t xml:space="preserve">5. Setzen Sie </w:t>
      </w:r>
      <w:r>
        <w:rPr>
          <w:rFonts w:hint="default" w:ascii="Arial" w:hAnsi="Arial" w:cs="Arial"/>
          <w:spacing w:val="-2"/>
          <w:position w:val="3"/>
          <w:sz w:val="24"/>
          <w:szCs w:val="24"/>
        </w:rPr>
        <w:t xml:space="preserve">den </w:t>
      </w:r>
      <w:r>
        <w:rPr>
          <w:rFonts w:hint="default" w:ascii="Arial" w:hAnsi="Arial" w:cs="Arial"/>
          <w:spacing w:val="-2"/>
          <w:position w:val="3"/>
          <w:sz w:val="24"/>
          <w:szCs w:val="24"/>
        </w:rPr>
        <w:t xml:space="preserve">Filter </w:t>
      </w:r>
      <w:r>
        <w:rPr>
          <w:rFonts w:hint="default" w:ascii="Arial" w:hAnsi="Arial" w:cs="Arial"/>
          <w:spacing w:val="-2"/>
          <w:position w:val="3"/>
          <w:sz w:val="24"/>
          <w:szCs w:val="24"/>
        </w:rPr>
        <w:t xml:space="preserve">wieder </w:t>
      </w:r>
      <w:r>
        <w:rPr>
          <w:rFonts w:hint="default" w:ascii="Arial" w:hAnsi="Arial" w:cs="Arial"/>
          <w:spacing w:val="-2"/>
          <w:position w:val="3"/>
          <w:sz w:val="24"/>
          <w:szCs w:val="24"/>
        </w:rPr>
        <w:t xml:space="preserve">an </w:t>
      </w:r>
      <w:r>
        <w:rPr>
          <w:rFonts w:hint="default" w:ascii="Arial" w:hAnsi="Arial" w:cs="Arial"/>
          <w:spacing w:val="-2"/>
          <w:position w:val="3"/>
          <w:sz w:val="24"/>
          <w:szCs w:val="24"/>
        </w:rPr>
        <w:t xml:space="preserve">seinen </w:t>
      </w:r>
      <w:r>
        <w:rPr>
          <w:rFonts w:hint="default" w:ascii="Arial" w:hAnsi="Arial" w:cs="Arial"/>
          <w:spacing w:val="-2"/>
          <w:position w:val="3"/>
          <w:sz w:val="24"/>
          <w:szCs w:val="24"/>
        </w:rPr>
        <w:t xml:space="preserve">Platz </w:t>
      </w:r>
      <w:r>
        <w:rPr>
          <w:rFonts w:hint="default" w:ascii="Arial" w:hAnsi="Arial" w:cs="Arial"/>
          <w:spacing w:val="-2"/>
          <w:position w:val="3"/>
          <w:sz w:val="24"/>
          <w:szCs w:val="24"/>
        </w:rPr>
        <w:t xml:space="preserve">ein</w:t>
      </w:r>
      <w:r>
        <w:rPr>
          <w:rFonts w:hint="default" w:ascii="Arial" w:hAnsi="Arial" w:cs="Arial"/>
          <w:spacing w:val="-2"/>
          <w:position w:val="3"/>
          <w:sz w:val="24"/>
          <w:szCs w:val="24"/>
        </w:rPr>
        <w:t xml:space="preserve">.</w:t>
      </w:r>
    </w:p>
    <w:p>
      <w:pPr>
        <w:pStyle w:val="12"/>
        <w:spacing w:before="70" w:line="327" w:lineRule="exact"/>
        <w:ind w:start="259"/>
        <w:rPr>
          <w:rFonts w:hint="default" w:ascii="Arial" w:hAnsi="Arial" w:cs="Arial"/>
          <w:sz w:val="24"/>
          <w:szCs w:val="24"/>
        </w:rPr>
      </w:pPr>
      <w:r>
        <w:rPr>
          <w:rFonts w:hint="default" w:ascii="Arial" w:hAnsi="Arial" w:cs="Arial"/>
          <w:spacing w:val="30"/>
          <w:position w:val="4"/>
          <w:sz w:val="24"/>
          <w:szCs w:val="24"/>
        </w:rPr>
        <w:t xml:space="preserve">6</w:t>
      </w:r>
      <w:r>
        <w:rPr>
          <w:rFonts w:hint="default" w:ascii="Arial" w:hAnsi="Arial" w:cs="Arial"/>
          <w:spacing w:val="-2"/>
          <w:position w:val="4"/>
          <w:sz w:val="24"/>
          <w:szCs w:val="24"/>
        </w:rPr>
        <w:t xml:space="preserve">. Das </w:t>
      </w:r>
      <w:r>
        <w:rPr>
          <w:rFonts w:hint="default" w:ascii="Arial" w:hAnsi="Arial" w:cs="Arial"/>
          <w:spacing w:val="-2"/>
          <w:position w:val="4"/>
          <w:sz w:val="24"/>
          <w:szCs w:val="24"/>
        </w:rPr>
        <w:t xml:space="preserve">Gerät </w:t>
      </w:r>
      <w:r>
        <w:rPr>
          <w:rFonts w:hint="default" w:ascii="Arial" w:hAnsi="Arial" w:cs="Arial"/>
          <w:spacing w:val="-2"/>
          <w:position w:val="4"/>
          <w:sz w:val="24"/>
          <w:szCs w:val="24"/>
        </w:rPr>
        <w:t xml:space="preserve">muss </w:t>
      </w:r>
      <w:r>
        <w:rPr>
          <w:rFonts w:hint="default" w:ascii="Arial" w:hAnsi="Arial" w:cs="Arial"/>
          <w:spacing w:val="-3"/>
          <w:position w:val="4"/>
          <w:sz w:val="24"/>
          <w:szCs w:val="24"/>
        </w:rPr>
        <w:t xml:space="preserve">bei </w:t>
      </w:r>
      <w:r>
        <w:rPr>
          <w:rFonts w:hint="default" w:ascii="Arial" w:hAnsi="Arial" w:cs="Arial"/>
          <w:spacing w:val="-3"/>
          <w:position w:val="4"/>
          <w:sz w:val="24"/>
          <w:szCs w:val="24"/>
        </w:rPr>
        <w:t xml:space="preserve">der </w:t>
      </w:r>
      <w:r>
        <w:rPr>
          <w:rFonts w:hint="default" w:ascii="Arial" w:hAnsi="Arial" w:cs="Arial"/>
          <w:spacing w:val="-3"/>
          <w:position w:val="4"/>
          <w:sz w:val="24"/>
          <w:szCs w:val="24"/>
        </w:rPr>
        <w:t xml:space="preserve">Lagerung </w:t>
      </w:r>
      <w:r>
        <w:rPr>
          <w:rFonts w:hint="default" w:ascii="Arial" w:hAnsi="Arial" w:cs="Arial"/>
          <w:spacing w:val="-3"/>
          <w:position w:val="4"/>
          <w:sz w:val="24"/>
          <w:szCs w:val="24"/>
        </w:rPr>
        <w:t xml:space="preserve">aufrecht </w:t>
      </w:r>
      <w:r>
        <w:rPr>
          <w:rFonts w:hint="default" w:ascii="Arial" w:hAnsi="Arial" w:cs="Arial"/>
          <w:spacing w:val="-2"/>
          <w:position w:val="4"/>
          <w:sz w:val="24"/>
          <w:szCs w:val="24"/>
        </w:rPr>
        <w:t xml:space="preserve">stehen</w:t>
      </w:r>
      <w:r>
        <w:rPr>
          <w:rFonts w:hint="default" w:ascii="Arial" w:hAnsi="Arial" w:cs="Arial"/>
          <w:spacing w:val="-3"/>
          <w:position w:val="4"/>
          <w:sz w:val="24"/>
          <w:szCs w:val="24"/>
        </w:rPr>
        <w:t xml:space="preserve">.</w:t>
      </w:r>
    </w:p>
    <w:p>
      <w:pPr>
        <w:pStyle w:val="12"/>
        <w:spacing w:before="83" w:line="327" w:lineRule="exact"/>
        <w:ind w:start="259"/>
        <w:rPr>
          <w:rFonts w:hint="default" w:ascii="Arial" w:hAnsi="Arial" w:cs="Arial"/>
          <w:sz w:val="24"/>
          <w:szCs w:val="24"/>
        </w:rPr>
      </w:pPr>
      <w:r>
        <w:rPr>
          <w:rFonts w:hint="default" w:ascii="Arial" w:hAnsi="Arial" w:cs="Arial"/>
          <w:spacing w:val="-2"/>
          <w:position w:val="4"/>
          <w:sz w:val="24"/>
          <w:szCs w:val="24"/>
        </w:rPr>
        <w:t xml:space="preserve">7</w:t>
      </w:r>
      <w:r>
        <w:rPr>
          <w:rFonts w:hint="default" w:ascii="Arial" w:hAnsi="Arial" w:cs="Arial"/>
          <w:spacing w:val="-1"/>
          <w:position w:val="4"/>
          <w:sz w:val="24"/>
          <w:szCs w:val="24"/>
        </w:rPr>
        <w:t xml:space="preserve">. Bewahren Sie </w:t>
      </w:r>
      <w:r>
        <w:rPr>
          <w:rFonts w:hint="default" w:ascii="Arial" w:hAnsi="Arial" w:cs="Arial"/>
          <w:spacing w:val="-1"/>
          <w:position w:val="4"/>
          <w:sz w:val="24"/>
          <w:szCs w:val="24"/>
        </w:rPr>
        <w:t xml:space="preserve">das </w:t>
      </w:r>
      <w:r>
        <w:rPr>
          <w:rFonts w:hint="default" w:ascii="Arial" w:hAnsi="Arial" w:cs="Arial"/>
          <w:spacing w:val="-1"/>
          <w:position w:val="4"/>
          <w:sz w:val="24"/>
          <w:szCs w:val="24"/>
        </w:rPr>
        <w:t xml:space="preserve">Gerät </w:t>
      </w:r>
      <w:r>
        <w:rPr>
          <w:rFonts w:hint="default" w:ascii="Arial" w:hAnsi="Arial" w:cs="Arial"/>
          <w:spacing w:val="-1"/>
          <w:position w:val="4"/>
          <w:sz w:val="24"/>
          <w:szCs w:val="24"/>
        </w:rPr>
        <w:t xml:space="preserve">an </w:t>
      </w:r>
      <w:r>
        <w:rPr>
          <w:rFonts w:hint="default" w:ascii="Arial" w:hAnsi="Arial" w:cs="Arial"/>
          <w:spacing w:val="-2"/>
          <w:position w:val="4"/>
          <w:sz w:val="24"/>
          <w:szCs w:val="24"/>
        </w:rPr>
        <w:t xml:space="preserve">einem </w:t>
      </w:r>
      <w:r>
        <w:rPr>
          <w:rFonts w:hint="default" w:ascii="Arial" w:hAnsi="Arial" w:cs="Arial"/>
          <w:spacing w:val="-1"/>
          <w:position w:val="4"/>
          <w:sz w:val="24"/>
          <w:szCs w:val="24"/>
        </w:rPr>
        <w:t xml:space="preserve">gut belüfteten, trockenen, </w:t>
      </w:r>
      <w:r>
        <w:rPr>
          <w:rFonts w:hint="default" w:ascii="Arial" w:hAnsi="Arial" w:cs="Arial"/>
          <w:spacing w:val="-2"/>
          <w:position w:val="4"/>
          <w:sz w:val="24"/>
          <w:szCs w:val="24"/>
        </w:rPr>
        <w:t xml:space="preserve">korrosionsfreien </w:t>
      </w:r>
      <w:r>
        <w:rPr>
          <w:rFonts w:hint="default" w:ascii="Arial" w:hAnsi="Arial" w:cs="Arial"/>
          <w:spacing w:val="-2"/>
          <w:position w:val="4"/>
          <w:sz w:val="24"/>
          <w:szCs w:val="24"/>
        </w:rPr>
        <w:t xml:space="preserve">und </w:t>
      </w:r>
      <w:r>
        <w:rPr>
          <w:rFonts w:hint="default" w:ascii="Arial" w:hAnsi="Arial" w:cs="Arial"/>
          <w:spacing w:val="-2"/>
          <w:position w:val="4"/>
          <w:sz w:val="24"/>
          <w:szCs w:val="24"/>
        </w:rPr>
        <w:t xml:space="preserve">sicheren </w:t>
      </w:r>
      <w:r>
        <w:rPr>
          <w:rFonts w:hint="default" w:ascii="Arial" w:hAnsi="Arial" w:cs="Arial"/>
          <w:spacing w:val="-2"/>
          <w:position w:val="4"/>
          <w:sz w:val="24"/>
          <w:szCs w:val="24"/>
        </w:rPr>
        <w:t xml:space="preserve">Ort </w:t>
      </w:r>
      <w:r>
        <w:rPr>
          <w:rFonts w:hint="default" w:ascii="Arial" w:hAnsi="Arial" w:cs="Arial"/>
          <w:spacing w:val="-2"/>
          <w:position w:val="4"/>
          <w:sz w:val="24"/>
          <w:szCs w:val="24"/>
        </w:rPr>
        <w:t xml:space="preserve">in Innenräumen </w:t>
      </w:r>
      <w:r>
        <w:rPr>
          <w:rFonts w:hint="default" w:ascii="Arial" w:hAnsi="Arial" w:cs="Arial"/>
          <w:spacing w:val="-1"/>
          <w:position w:val="4"/>
          <w:sz w:val="24"/>
          <w:szCs w:val="24"/>
        </w:rPr>
        <w:t xml:space="preserve">auf</w:t>
      </w:r>
      <w:r>
        <w:rPr>
          <w:rFonts w:hint="default" w:ascii="Arial" w:hAnsi="Arial" w:cs="Arial"/>
          <w:spacing w:val="-2"/>
          <w:position w:val="4"/>
          <w:sz w:val="24"/>
          <w:szCs w:val="24"/>
        </w:rPr>
        <w:t xml:space="preserve">.</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ACHTUNG:</w:t>
      </w:r>
    </w:p>
    <w:p>
      <w:pPr>
        <w:pStyle w:val="12"/>
        <w:spacing w:before="21" w:line="304" w:lineRule="auto"/>
        <w:ind w:start="0" w:startChars="0" w:end="129"/>
        <w:rPr>
          <w:rFonts w:hint="default" w:ascii="Arial" w:hAnsi="Arial" w:cs="Arial"/>
          <w:spacing w:val="-1"/>
          <w:sz w:val="24"/>
          <w:szCs w:val="24"/>
        </w:rPr>
      </w:pPr>
      <w:r>
        <w:rPr>
          <w:rFonts w:hint="default" w:ascii="Arial" w:hAnsi="Arial" w:cs="Arial"/>
          <w:spacing w:val="-1"/>
          <w:sz w:val="24"/>
          <w:szCs w:val="24"/>
        </w:rPr>
        <w:t xml:space="preserve">Der Verdampfer im Inneren des Geräts muss vor dem Verpacken getrocknet werden, um </w:t>
      </w:r>
      <w:r>
        <w:rPr>
          <w:rFonts w:hint="default" w:ascii="Arial" w:hAnsi="Arial" w:cs="Arial"/>
          <w:spacing w:val="-1"/>
          <w:sz w:val="24"/>
          <w:szCs w:val="24"/>
        </w:rPr>
        <w:t xml:space="preserve">Schäden an den Bauteilen und Schimmelbildung </w:t>
      </w:r>
      <w:r>
        <w:rPr>
          <w:rFonts w:hint="default" w:ascii="Arial" w:hAnsi="Arial" w:cs="Arial"/>
          <w:spacing w:val="-1"/>
          <w:sz w:val="24"/>
          <w:szCs w:val="24"/>
        </w:rPr>
        <w:t xml:space="preserve">zu vermeiden</w:t>
      </w:r>
      <w:r>
        <w:rPr>
          <w:rFonts w:hint="default" w:ascii="Arial" w:hAnsi="Arial" w:cs="Arial"/>
          <w:spacing w:val="-1"/>
          <w:sz w:val="24"/>
          <w:szCs w:val="24"/>
        </w:rPr>
        <w:t xml:space="preserve">. Ziehen Sie den Netzstecker und stellen Sie das Gerät für einige Tage an einen trockenen, offenen Ort, damit es trocknen kann. Eine weitere Möglichkeit, das Gerät zu trocknen, besteht darin, die Luftfeuchtigkeit </w:t>
      </w:r>
      <w:r>
        <w:rPr>
          <w:rFonts w:hint="default" w:ascii="Arial" w:hAnsi="Arial" w:cs="Arial"/>
          <w:spacing w:val="-1"/>
          <w:sz w:val="24"/>
          <w:szCs w:val="24"/>
        </w:rPr>
        <w:t xml:space="preserve">um</w:t>
      </w:r>
      <w:r>
        <w:rPr>
          <w:rFonts w:hint="default" w:ascii="Arial" w:hAnsi="Arial" w:cs="Arial"/>
          <w:spacing w:val="-1"/>
          <w:sz w:val="24"/>
          <w:szCs w:val="24"/>
        </w:rPr>
        <w:t xml:space="preserve"> mehr als 5 % </w:t>
      </w:r>
      <w:r>
        <w:rPr>
          <w:rFonts w:hint="default" w:ascii="Arial" w:hAnsi="Arial" w:cs="Arial"/>
          <w:spacing w:val="-1"/>
          <w:sz w:val="24"/>
          <w:szCs w:val="24"/>
        </w:rPr>
        <w:t xml:space="preserve">über die</w:t>
      </w:r>
    </w:p>
    <w:p>
      <w:pPr>
        <w:pStyle w:val="12"/>
        <w:spacing w:before="21" w:line="304" w:lineRule="auto"/>
        <w:ind w:start="0" w:startChars="0" w:end="129"/>
        <w:rPr>
          <w:rFonts w:hint="default" w:ascii="Arial" w:hAnsi="Arial" w:cs="Arial"/>
          <w:spacing w:val="-1"/>
          <w:sz w:val="24"/>
          <w:szCs w:val="24"/>
        </w:rPr>
      </w:pPr>
      <w:r>
        <w:rPr>
          <w:rFonts w:hint="default" w:ascii="Arial" w:hAnsi="Arial" w:cs="Arial"/>
          <w:spacing w:val="-1"/>
          <w:sz w:val="24"/>
          <w:szCs w:val="24"/>
        </w:rPr>
        <w:t xml:space="preserve">Umgebungsfeuchtigkeit einzustellen, um den Ventilator dazu zu bringen, den Verdampfer einige Stunden lang zu trocknen.</w:t>
      </w:r>
    </w:p>
    <w:p>
      <w:pPr>
        <w:pStyle w:val="12"/>
        <w:spacing w:before="69" w:line="198" w:lineRule="auto"/>
        <w:ind w:start="459" w:startChars="0"/>
        <w:rPr>
          <w:rFonts w:hint="default" w:ascii="Arial" w:hAnsi="Arial" w:cs="Arial"/>
          <w:b/>
          <w:bCs/>
          <w:spacing w:val="-3"/>
          <w:sz w:val="24"/>
          <w:szCs w:val="24"/>
        </w:rPr>
      </w:pPr>
    </w:p>
    <w:p>
      <w:pPr>
        <w:pStyle w:val="12"/>
        <w:spacing w:before="69" w:line="198" w:lineRule="auto"/>
        <w:ind w:start="0" w:startChars="0"/>
        <w:rPr>
          <w:rFonts w:hint="default" w:ascii="Arial" w:hAnsi="Arial" w:eastAsia="宋体" w:cs="Arial"/>
          <w:b/>
          <w:bCs/>
          <w:spacing w:val="-2"/>
          <w:sz w:val="24"/>
          <w:szCs w:val="24"/>
          <w:lang w:val="en-US" w:eastAsia="zh-CN"/>
        </w:rPr>
      </w:pPr>
      <w:r>
        <w:drawing>
          <wp:anchor distT="0" distB="0" distL="114300" distR="114300" simplePos="0" relativeHeight="251665408" behindDoc="0" locked="0" layoutInCell="1" allowOverlap="1">
            <wp:simplePos x="0" y="0"/>
            <wp:positionH relativeFrom="column">
              <wp:posOffset>5654040</wp:posOffset>
            </wp:positionH>
            <wp:positionV relativeFrom="paragraph">
              <wp:posOffset>245745</wp:posOffset>
            </wp:positionV>
            <wp:extent cx="831215" cy="985520"/>
            <wp:effectExtent l="0" t="0" r="0" b="0"/>
            <wp:wrapNone/>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
                    <pic:cNvPicPr>
                      <a:picLocks noChangeAspect="1"/>
                    </pic:cNvPicPr>
                  </pic:nvPicPr>
                  <pic:blipFill>
                    <a:blip r:embed="rId38"/>
                    <a:srcRect l="12714" t="5156" r="14925" b="4925"/>
                    <a:stretch>
                      <a:fillRect/>
                    </a:stretch>
                  </pic:blipFill>
                  <pic:spPr>
                    <a:xfrm>
                      <a:off x="0" y="0"/>
                      <a:ext cx="831215" cy="985520"/>
                    </a:xfrm>
                    <a:prstGeom prst="rect">
                      <a:avLst/>
                    </a:prstGeom>
                    <a:noFill/>
                    <a:ln>
                      <a:noFill/>
                    </a:ln>
                  </pic:spPr>
                </pic:pic>
              </a:graphicData>
            </a:graphic>
          </wp:anchor>
        </w:drawing>
      </w:r>
      <w:r>
        <w:rPr>
          <w:rFonts w:hint="eastAsia" w:ascii="Arial" w:hAnsi="Arial" w:eastAsia="宋体" w:cs="Arial"/>
          <w:b/>
          <w:bCs/>
          <w:spacing w:val="-2"/>
          <w:sz w:val="24"/>
          <w:szCs w:val="24"/>
          <w:lang w:val="en-US" w:eastAsia="zh-CN"/>
        </w:rPr>
        <w:t xml:space="preserve">8.2  </w:t>
      </w:r>
      <w:r>
        <w:rPr>
          <w:rFonts w:hint="default" w:ascii="Arial" w:hAnsi="Arial" w:eastAsia="宋体" w:cs="Arial"/>
          <w:b/>
          <w:bCs/>
          <w:spacing w:val="-2"/>
          <w:sz w:val="24"/>
          <w:szCs w:val="24"/>
          <w:lang w:val="en-US" w:eastAsia="zh-CN"/>
        </w:rPr>
        <w:t xml:space="preserve">ENTSORGUNG</w:t>
      </w:r>
    </w:p>
    <w:p>
      <w:pPr>
        <w:pStyle w:val="12"/>
        <w:spacing w:before="243" w:line="198" w:lineRule="auto"/>
        <w:ind w:start="459" w:startChars="0"/>
        <w:rPr>
          <w:rFonts w:hint="default" w:ascii="Arial" w:hAnsi="Arial" w:cs="Arial"/>
          <w:sz w:val="24"/>
          <w:szCs w:val="24"/>
        </w:rPr>
      </w:pPr>
      <w:r>
        <w:drawing>
          <wp:inline distT="0" distB="0" distL="114300" distR="114300">
            <wp:extent cx="1448435" cy="727075"/>
            <wp:effectExtent l="0" t="0" r="18415" b="15875"/>
            <wp:docPr id="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
                    <pic:cNvPicPr>
                      <a:picLocks noChangeAspect="1"/>
                    </pic:cNvPicPr>
                  </pic:nvPicPr>
                  <pic:blipFill>
                    <a:blip r:embed="rId39"/>
                    <a:srcRect t="20596"/>
                    <a:stretch>
                      <a:fillRect/>
                    </a:stretch>
                  </pic:blipFill>
                  <pic:spPr>
                    <a:xfrm>
                      <a:off x="0" y="0"/>
                      <a:ext cx="1448435" cy="727075"/>
                    </a:xfrm>
                    <a:prstGeom prst="rect">
                      <a:avLst/>
                    </a:prstGeom>
                    <a:noFill/>
                    <a:ln>
                      <a:noFill/>
                    </a:ln>
                  </pic:spPr>
                </pic:pic>
              </a:graphicData>
            </a:graphic>
          </wp:inline>
        </w:drawing>
      </w:r>
      <w:r>
        <w:rPr>
          <w:rFonts w:hint="default" w:ascii="Arial" w:hAnsi="Arial" w:cs="Arial"/>
          <w:position w:val="4"/>
          <w:sz w:val="24"/>
          <w:szCs w:val="24"/>
        </w:rPr>
        <w:t xml:space="preserve">Das Freisetzen von </w:t>
      </w:r>
      <w:r>
        <w:rPr>
          <w:rFonts w:hint="default" w:ascii="Arial" w:hAnsi="Arial" w:cs="Arial"/>
          <w:spacing w:val="-1"/>
          <w:position w:val="4"/>
          <w:sz w:val="24"/>
          <w:szCs w:val="24"/>
        </w:rPr>
        <w:t xml:space="preserve">Kältemittel in die Atmosphäre </w:t>
      </w:r>
      <w:r>
        <w:rPr>
          <w:rFonts w:hint="default" w:ascii="Arial" w:hAnsi="Arial" w:cs="Arial"/>
          <w:spacing w:val="-1"/>
          <w:position w:val="4"/>
          <w:sz w:val="24"/>
          <w:szCs w:val="24"/>
        </w:rPr>
        <w:t xml:space="preserve">ist strengstens verboten!</w:t>
      </w:r>
    </w:p>
    <w:p>
      <w:pPr>
        <w:pStyle w:val="12"/>
        <w:spacing w:line="439" w:lineRule="auto"/>
        <w:rPr>
          <w:rFonts w:hint="default" w:ascii="Arial" w:hAnsi="Arial" w:cs="Arial"/>
          <w:spacing w:val="-1"/>
          <w:position w:val="3"/>
          <w:sz w:val="24"/>
          <w:szCs w:val="24"/>
        </w:rPr>
      </w:pPr>
      <w:r>
        <w:rPr>
          <w:rFonts w:hint="default" w:ascii="Arial" w:hAnsi="Arial" w:cs="Arial"/>
          <w:spacing w:val="-1"/>
          <w:position w:val="3"/>
          <w:sz w:val="24"/>
          <w:szCs w:val="24"/>
        </w:rPr>
        <w:t xml:space="preserve">Bitte entsorgen Sie dieses Produkt verantwortungsbewusst. Dieser Artikel darf nicht </w:t>
      </w:r>
      <w:r>
        <w:rPr>
          <w:rFonts w:hint="default" w:ascii="Arial" w:hAnsi="Arial" w:cs="Arial"/>
          <w:spacing w:val="-1"/>
          <w:position w:val="3"/>
          <w:sz w:val="24"/>
          <w:szCs w:val="24"/>
        </w:rPr>
        <w:t xml:space="preserve">im Hausmüll entsorgt werden. Bitte wenden Sie sich an Ihre örtliche </w:t>
      </w:r>
      <w:r>
        <w:rPr>
          <w:rFonts w:hint="default" w:ascii="Arial" w:hAnsi="Arial" w:cs="Arial"/>
          <w:spacing w:val="-1"/>
          <w:position w:val="3"/>
          <w:sz w:val="24"/>
          <w:szCs w:val="24"/>
        </w:rPr>
        <w:t xml:space="preserve">Gemeindeverwaltung, um weitere Informationen zur Entsorgung dieses Produkts zu erhalten. Wenn</w:t>
      </w:r>
    </w:p>
    <w:p>
      <w:pPr>
        <w:pStyle w:val="12"/>
        <w:spacing w:line="439" w:lineRule="auto"/>
        <w:rPr>
          <w:rFonts w:hint="default" w:ascii="Arial" w:hAnsi="Arial" w:eastAsia="Times New Roman" w:cs="Arial"/>
          <w:color w:val="auto"/>
          <w:lang w:eastAsia="zh-CN"/>
        </w:rPr>
      </w:pPr>
      <w:r>
        <w:rPr>
          <w:rFonts w:hint="default" w:ascii="Arial" w:hAnsi="Arial" w:cs="Arial"/>
          <w:spacing w:val="-1"/>
          <w:position w:val="3"/>
          <w:sz w:val="24"/>
          <w:szCs w:val="24"/>
        </w:rPr>
        <w:t xml:space="preserve">dieses Produkt mit dem Hausmüll entsorgt wird, landet es auf </w:t>
      </w:r>
      <w:r>
        <w:rPr>
          <w:rFonts w:hint="default" w:ascii="Arial" w:hAnsi="Arial" w:cs="Arial"/>
          <w:spacing w:val="-1"/>
          <w:position w:val="3"/>
          <w:sz w:val="24"/>
          <w:szCs w:val="24"/>
        </w:rPr>
        <w:t xml:space="preserve">einer Deponie und lässt gefährliche Stoffe ins </w:t>
      </w:r>
      <w:r>
        <w:rPr>
          <w:rFonts w:hint="default" w:ascii="Arial" w:hAnsi="Arial" w:cs="Arial"/>
          <w:spacing w:val="-1"/>
          <w:position w:val="3"/>
          <w:sz w:val="24"/>
          <w:szCs w:val="24"/>
        </w:rPr>
        <w:t xml:space="preserve">Grundwasser</w:t>
      </w:r>
      <w:r>
        <w:rPr>
          <w:rFonts w:hint="default" w:ascii="Arial" w:hAnsi="Arial" w:cs="Arial"/>
          <w:spacing w:val="-1"/>
          <w:position w:val="3"/>
          <w:sz w:val="24"/>
          <w:szCs w:val="24"/>
        </w:rPr>
        <w:t xml:space="preserve"> sickern </w:t>
      </w:r>
      <w:r>
        <w:rPr>
          <w:rFonts w:hint="default" w:ascii="Arial" w:hAnsi="Arial" w:cs="Arial"/>
          <w:spacing w:val="-1"/>
          <w:position w:val="3"/>
          <w:sz w:val="24"/>
          <w:szCs w:val="24"/>
        </w:rPr>
        <w:t xml:space="preserve">– was Auswirkungen auf unsere Nahrungskette hat.</w:t>
      </w:r>
    </w:p>
    <w:p>
      <w:pPr>
        <w:pStyle w:val="12"/>
        <w:spacing w:line="439" w:lineRule="auto"/>
        <w:rPr>
          <w:rFonts w:hint="default" w:ascii="Arial" w:hAnsi="Arial" w:eastAsia="Times New Roman" w:cs="Arial"/>
          <w:color w:val="auto"/>
          <w:lang w:eastAsia="zh-CN"/>
        </w:rPr>
      </w:pPr>
    </w:p>
    <w:sectPr>
      <w:footerReference w:type="default" r:id="rId3"/>
      <w:footerReference w:type="even" r:id="rId4"/>
      <w:pgSz w:w="11906" w:h="16838"/>
      <w:pgMar w:top="850" w:right="850" w:bottom="850" w:left="850" w:header="851" w:footer="283" w:gutter="0"/>
      <w:pgNumType w:start="0"/>
      <w:cols w:space="0" w:num="1"/>
      <w:titlePg/>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auto"/>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Bold">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Outfit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hAnchor="margin" w:vAnchor="text" w:xAlign="center" w:y="1"/>
      <w:rPr>
        <w:rStyle w:val="24"/>
      </w:rPr>
    </w:pPr>
    <w:r>
      <w:fldChar w:fldCharType="begin"/>
    </w:r>
    <w:r>
      <w:rPr>
        <w:rStyle w:val="24"/>
      </w:rPr>
      <w:instrText xml:space="preserve">PAGE  </w:instrText>
    </w:r>
    <w:r>
      <w:fldChar w:fldCharType="separate"/>
    </w:r>
    <w:r>
      <w:rPr>
        <w:rStyle w:val="24"/>
      </w:rPr>
      <w:t>3</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hAnchor="margin" w:vAnchor="text"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2E79C"/>
    <w:multiLevelType w:val="singleLevel"/>
    <w:tmpl w:val="B142E79C"/>
    <w:lvl w:ilvl="0" w:tentative="0">
      <w:start w:val="1"/>
      <w:numFmt w:val="bullet"/>
      <w:lvlText w:val=""/>
      <w:lvlJc w:val="left"/>
      <w:pPr>
        <w:ind w:left="420" w:hanging="420"/>
      </w:pPr>
      <w:rPr>
        <w:rFonts w:hint="default" w:ascii="Wingdings" w:hAnsi="Wingdings"/>
      </w:rPr>
    </w:lvl>
  </w:abstractNum>
  <w:abstractNum w:abstractNumId="1">
    <w:nsid w:val="CFA5E39F"/>
    <w:multiLevelType w:val="singleLevel"/>
    <w:tmpl w:val="CFA5E39F"/>
    <w:lvl w:ilvl="0" w:tentative="0">
      <w:start w:val="1"/>
      <w:numFmt w:val="bullet"/>
      <w:lvlText w:val=""/>
      <w:lvlJc w:val="left"/>
      <w:pPr>
        <w:ind w:left="420" w:hanging="420"/>
      </w:pPr>
      <w:rPr>
        <w:rFonts w:hint="default" w:ascii="Wingdings" w:hAnsi="Wingdings"/>
      </w:rPr>
    </w:lvl>
  </w:abstractNum>
  <w:abstractNum w:abstractNumId="2">
    <w:nsid w:val="E103AECC"/>
    <w:multiLevelType w:val="singleLevel"/>
    <w:tmpl w:val="E103AECC"/>
    <w:lvl w:ilvl="0" w:tentative="0">
      <w:start w:val="1"/>
      <w:numFmt w:val="decimal"/>
      <w:suff w:val="nothing"/>
      <w:lvlText w:val="%1、"/>
      <w:lvlJc w:val="left"/>
    </w:lvl>
  </w:abstractNum>
  <w:abstractNum w:abstractNumId="3">
    <w:nsid w:val="FA8D2DFE"/>
    <w:multiLevelType w:val="singleLevel"/>
    <w:tmpl w:val="FA8D2DFE"/>
    <w:lvl w:ilvl="0" w:tentative="0">
      <w:start w:val="1"/>
      <w:numFmt w:val="bullet"/>
      <w:lvlText w:val=""/>
      <w:lvlJc w:val="left"/>
      <w:pPr>
        <w:ind w:left="420" w:hanging="420"/>
      </w:pPr>
      <w:rPr>
        <w:rFonts w:hint="default" w:ascii="Wingdings" w:hAnsi="Wingdings"/>
      </w:rPr>
    </w:lvl>
  </w:abstractNum>
  <w:abstractNum w:abstractNumId="4">
    <w:nsid w:val="5036783D"/>
    <w:multiLevelType w:val="multilevel"/>
    <w:tmpl w:val="5036783D"/>
    <w:lvl w:ilvl="0" w:tentative="0">
      <w:start w:val="2"/>
      <w:numFmt w:val="decimal"/>
      <w:lvlText w:val="%1"/>
      <w:lvlJc w:val="left"/>
      <w:pPr>
        <w:ind w:left="375" w:hanging="375"/>
      </w:pPr>
      <w:rPr>
        <w:rFonts w:hint="default"/>
        <w:b/>
      </w:rPr>
    </w:lvl>
    <w:lvl w:ilvl="1" w:tentative="0">
      <w:start w:val="2"/>
      <w:numFmt w:val="decimal"/>
      <w:lvlText w:val="%1.%2"/>
      <w:lvlJc w:val="left"/>
      <w:pPr>
        <w:ind w:left="862" w:hanging="720"/>
      </w:pPr>
      <w:rPr>
        <w:rFonts w:hint="default"/>
        <w:b/>
      </w:rPr>
    </w:lvl>
    <w:lvl w:ilvl="2" w:tentative="0">
      <w:start w:val="1"/>
      <w:numFmt w:val="decimal"/>
      <w:lvlText w:val="%1.%2.%3"/>
      <w:lvlJc w:val="left"/>
      <w:pPr>
        <w:ind w:left="1004" w:hanging="720"/>
      </w:pPr>
      <w:rPr>
        <w:rFonts w:hint="default"/>
        <w:b/>
      </w:rPr>
    </w:lvl>
    <w:lvl w:ilvl="3" w:tentative="0">
      <w:start w:val="1"/>
      <w:numFmt w:val="decimal"/>
      <w:lvlText w:val="%1.%2.%3.%4"/>
      <w:lvlJc w:val="left"/>
      <w:pPr>
        <w:ind w:left="1506" w:hanging="1080"/>
      </w:pPr>
      <w:rPr>
        <w:rFonts w:hint="default"/>
        <w:b/>
      </w:rPr>
    </w:lvl>
    <w:lvl w:ilvl="4" w:tentative="0">
      <w:start w:val="1"/>
      <w:numFmt w:val="decimal"/>
      <w:lvlText w:val="%1.%2.%3.%4.%5"/>
      <w:lvlJc w:val="left"/>
      <w:pPr>
        <w:ind w:left="2008" w:hanging="1440"/>
      </w:pPr>
      <w:rPr>
        <w:rFonts w:hint="default"/>
        <w:b/>
      </w:rPr>
    </w:lvl>
    <w:lvl w:ilvl="5" w:tentative="0">
      <w:start w:val="1"/>
      <w:numFmt w:val="decimal"/>
      <w:lvlText w:val="%1.%2.%3.%4.%5.%6"/>
      <w:lvlJc w:val="left"/>
      <w:pPr>
        <w:ind w:left="2150" w:hanging="1440"/>
      </w:pPr>
      <w:rPr>
        <w:rFonts w:hint="default"/>
        <w:b/>
      </w:rPr>
    </w:lvl>
    <w:lvl w:ilvl="6" w:tentative="0">
      <w:start w:val="1"/>
      <w:numFmt w:val="decimal"/>
      <w:lvlText w:val="%1.%2.%3.%4.%5.%6.%7"/>
      <w:lvlJc w:val="left"/>
      <w:pPr>
        <w:ind w:left="2652" w:hanging="1800"/>
      </w:pPr>
      <w:rPr>
        <w:rFonts w:hint="default"/>
        <w:b/>
      </w:rPr>
    </w:lvl>
    <w:lvl w:ilvl="7" w:tentative="0">
      <w:start w:val="1"/>
      <w:numFmt w:val="decimal"/>
      <w:lvlText w:val="%1.%2.%3.%4.%5.%6.%7.%8"/>
      <w:lvlJc w:val="left"/>
      <w:pPr>
        <w:ind w:left="3154" w:hanging="2160"/>
      </w:pPr>
      <w:rPr>
        <w:rFonts w:hint="default"/>
        <w:b/>
      </w:rPr>
    </w:lvl>
    <w:lvl w:ilvl="8" w:tentative="0">
      <w:start w:val="1"/>
      <w:numFmt w:val="decimal"/>
      <w:lvlText w:val="%1.%2.%3.%4.%5.%6.%7.%8.%9"/>
      <w:lvlJc w:val="left"/>
      <w:pPr>
        <w:ind w:left="3296" w:hanging="2160"/>
      </w:pPr>
      <w:rPr>
        <w:rFonts w:hint="default"/>
        <w:b/>
      </w:rPr>
    </w:lvl>
  </w:abstractNum>
  <w:abstractNum w:abstractNumId="5">
    <w:nsid w:val="51532E5C"/>
    <w:multiLevelType w:val="multilevel"/>
    <w:tmpl w:val="51532E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96859D2"/>
    <w:multiLevelType w:val="multilevel"/>
    <w:tmpl w:val="796859D2"/>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1C4FED"/>
    <w:multiLevelType w:val="multilevel"/>
    <w:tmpl w:val="7A1C4FED"/>
    <w:lvl w:ilvl="0" w:tentative="0">
      <w:start w:val="1"/>
      <w:numFmt w:val="bullet"/>
      <w:lvlText w:val=""/>
      <w:lvlJc w:val="left"/>
      <w:pPr>
        <w:ind w:left="640" w:hanging="420"/>
      </w:pPr>
      <w:rPr>
        <w:rFonts w:hint="default" w:ascii="Wingdings" w:hAnsi="Wingding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8">
    <w:nsid w:val="7A99D203"/>
    <w:multiLevelType w:val="singleLevel"/>
    <w:tmpl w:val="7A99D203"/>
    <w:lvl w:ilvl="0" w:tentative="0">
      <w:start w:val="5"/>
      <w:numFmt w:val="decimal"/>
      <w:suff w:val="space"/>
      <w:lvlText w:val="%1."/>
      <w:lvlJc w:val="left"/>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8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M2Q1Y2E5MTg5NTRhYmVmYzNiZDFhZDYxNzBmYzMifQ=="/>
  </w:docVars>
  <w:rsids>
    <w:rsidRoot w:val="007D1FF4"/>
    <w:rsid w:val="0002117A"/>
    <w:rsid w:val="000E61CA"/>
    <w:rsid w:val="00100C3B"/>
    <w:rsid w:val="001064CC"/>
    <w:rsid w:val="00123C56"/>
    <w:rsid w:val="0013112A"/>
    <w:rsid w:val="00172FBE"/>
    <w:rsid w:val="0018084C"/>
    <w:rsid w:val="001958B0"/>
    <w:rsid w:val="001C7B53"/>
    <w:rsid w:val="001E3D53"/>
    <w:rsid w:val="00215118"/>
    <w:rsid w:val="00273F80"/>
    <w:rsid w:val="002815B8"/>
    <w:rsid w:val="002940CC"/>
    <w:rsid w:val="002E4FC1"/>
    <w:rsid w:val="003243BC"/>
    <w:rsid w:val="00330F37"/>
    <w:rsid w:val="0036068E"/>
    <w:rsid w:val="0037647F"/>
    <w:rsid w:val="003A6207"/>
    <w:rsid w:val="003F1BE2"/>
    <w:rsid w:val="003F6ECB"/>
    <w:rsid w:val="0047564D"/>
    <w:rsid w:val="004A1EB4"/>
    <w:rsid w:val="004D3537"/>
    <w:rsid w:val="004D507B"/>
    <w:rsid w:val="00500E34"/>
    <w:rsid w:val="0056327A"/>
    <w:rsid w:val="005720EB"/>
    <w:rsid w:val="005D7AE2"/>
    <w:rsid w:val="005F237D"/>
    <w:rsid w:val="006066A5"/>
    <w:rsid w:val="00651B14"/>
    <w:rsid w:val="006524D1"/>
    <w:rsid w:val="006530B0"/>
    <w:rsid w:val="00672215"/>
    <w:rsid w:val="006812F5"/>
    <w:rsid w:val="006841AB"/>
    <w:rsid w:val="006A6D31"/>
    <w:rsid w:val="006D755A"/>
    <w:rsid w:val="006E4E0F"/>
    <w:rsid w:val="007213F7"/>
    <w:rsid w:val="0074464C"/>
    <w:rsid w:val="00771055"/>
    <w:rsid w:val="007D1FF4"/>
    <w:rsid w:val="007F12A1"/>
    <w:rsid w:val="007F166A"/>
    <w:rsid w:val="007F195F"/>
    <w:rsid w:val="007F78D1"/>
    <w:rsid w:val="00812221"/>
    <w:rsid w:val="00824764"/>
    <w:rsid w:val="00834462"/>
    <w:rsid w:val="00841467"/>
    <w:rsid w:val="00851578"/>
    <w:rsid w:val="0085234D"/>
    <w:rsid w:val="008547C6"/>
    <w:rsid w:val="00860889"/>
    <w:rsid w:val="00864DDD"/>
    <w:rsid w:val="008923A0"/>
    <w:rsid w:val="008B6562"/>
    <w:rsid w:val="008F20C5"/>
    <w:rsid w:val="00907658"/>
    <w:rsid w:val="00946AC4"/>
    <w:rsid w:val="00964EFB"/>
    <w:rsid w:val="009B59A3"/>
    <w:rsid w:val="009B63FF"/>
    <w:rsid w:val="009E7D4D"/>
    <w:rsid w:val="00A065E4"/>
    <w:rsid w:val="00A07F86"/>
    <w:rsid w:val="00A32690"/>
    <w:rsid w:val="00A54EAF"/>
    <w:rsid w:val="00A55B4A"/>
    <w:rsid w:val="00A77B31"/>
    <w:rsid w:val="00A77D59"/>
    <w:rsid w:val="00A83DF5"/>
    <w:rsid w:val="00A97766"/>
    <w:rsid w:val="00AA108D"/>
    <w:rsid w:val="00AC1689"/>
    <w:rsid w:val="00AF029B"/>
    <w:rsid w:val="00AF0A56"/>
    <w:rsid w:val="00AF6CF4"/>
    <w:rsid w:val="00B30568"/>
    <w:rsid w:val="00B41D6F"/>
    <w:rsid w:val="00B447EA"/>
    <w:rsid w:val="00B5449C"/>
    <w:rsid w:val="00B71BE4"/>
    <w:rsid w:val="00B91448"/>
    <w:rsid w:val="00B92B87"/>
    <w:rsid w:val="00B9367F"/>
    <w:rsid w:val="00B95F3B"/>
    <w:rsid w:val="00BE3E28"/>
    <w:rsid w:val="00C154D6"/>
    <w:rsid w:val="00C2214D"/>
    <w:rsid w:val="00C7594F"/>
    <w:rsid w:val="00C93A2B"/>
    <w:rsid w:val="00C94659"/>
    <w:rsid w:val="00CA4079"/>
    <w:rsid w:val="00CB6060"/>
    <w:rsid w:val="00CB7D24"/>
    <w:rsid w:val="00D10E44"/>
    <w:rsid w:val="00D729B7"/>
    <w:rsid w:val="00D74621"/>
    <w:rsid w:val="00D858B7"/>
    <w:rsid w:val="00DB488C"/>
    <w:rsid w:val="00DF3523"/>
    <w:rsid w:val="00E44E45"/>
    <w:rsid w:val="00E806BD"/>
    <w:rsid w:val="00EB33D4"/>
    <w:rsid w:val="00EE437E"/>
    <w:rsid w:val="00EE46A8"/>
    <w:rsid w:val="00EE6E7F"/>
    <w:rsid w:val="00F5069C"/>
    <w:rsid w:val="00F64C26"/>
    <w:rsid w:val="00F6651B"/>
    <w:rsid w:val="00FE0169"/>
    <w:rsid w:val="00FE4874"/>
    <w:rsid w:val="00FF1B17"/>
    <w:rsid w:val="00FF7467"/>
    <w:rsid w:val="010432B7"/>
    <w:rsid w:val="010663BA"/>
    <w:rsid w:val="0122474B"/>
    <w:rsid w:val="01224C5E"/>
    <w:rsid w:val="013C659B"/>
    <w:rsid w:val="01582529"/>
    <w:rsid w:val="01587017"/>
    <w:rsid w:val="015B0629"/>
    <w:rsid w:val="015B7A24"/>
    <w:rsid w:val="016868A1"/>
    <w:rsid w:val="017B7CEB"/>
    <w:rsid w:val="018659CD"/>
    <w:rsid w:val="01C332EE"/>
    <w:rsid w:val="01DA14CD"/>
    <w:rsid w:val="01F47F12"/>
    <w:rsid w:val="01F934D5"/>
    <w:rsid w:val="01FD1D01"/>
    <w:rsid w:val="02012BB3"/>
    <w:rsid w:val="0221235A"/>
    <w:rsid w:val="023A16BE"/>
    <w:rsid w:val="023B2148"/>
    <w:rsid w:val="0250638E"/>
    <w:rsid w:val="025C0623"/>
    <w:rsid w:val="026532C2"/>
    <w:rsid w:val="027F1972"/>
    <w:rsid w:val="02806BF5"/>
    <w:rsid w:val="029C5D89"/>
    <w:rsid w:val="02B9398E"/>
    <w:rsid w:val="02BE349A"/>
    <w:rsid w:val="02CB0818"/>
    <w:rsid w:val="02CE69CF"/>
    <w:rsid w:val="02D2366D"/>
    <w:rsid w:val="02E953ED"/>
    <w:rsid w:val="02FC6BE2"/>
    <w:rsid w:val="030836F3"/>
    <w:rsid w:val="031B2F10"/>
    <w:rsid w:val="03297E35"/>
    <w:rsid w:val="03343F53"/>
    <w:rsid w:val="033C69C5"/>
    <w:rsid w:val="03532D04"/>
    <w:rsid w:val="03643BA9"/>
    <w:rsid w:val="0371253A"/>
    <w:rsid w:val="038D4679"/>
    <w:rsid w:val="038F6B1D"/>
    <w:rsid w:val="03944812"/>
    <w:rsid w:val="039D41E1"/>
    <w:rsid w:val="039E3737"/>
    <w:rsid w:val="03A84104"/>
    <w:rsid w:val="03B123B7"/>
    <w:rsid w:val="03ED6769"/>
    <w:rsid w:val="04046535"/>
    <w:rsid w:val="04186617"/>
    <w:rsid w:val="041975CD"/>
    <w:rsid w:val="041A7716"/>
    <w:rsid w:val="04250347"/>
    <w:rsid w:val="042A3666"/>
    <w:rsid w:val="044442BE"/>
    <w:rsid w:val="04487B33"/>
    <w:rsid w:val="0458015A"/>
    <w:rsid w:val="04593C5F"/>
    <w:rsid w:val="04B91B13"/>
    <w:rsid w:val="04DB2B85"/>
    <w:rsid w:val="04DF600A"/>
    <w:rsid w:val="04E41E55"/>
    <w:rsid w:val="04F11E55"/>
    <w:rsid w:val="04F92A41"/>
    <w:rsid w:val="05135953"/>
    <w:rsid w:val="05171BAF"/>
    <w:rsid w:val="05266165"/>
    <w:rsid w:val="054A3965"/>
    <w:rsid w:val="05590D6D"/>
    <w:rsid w:val="055B6302"/>
    <w:rsid w:val="05691B00"/>
    <w:rsid w:val="056B5221"/>
    <w:rsid w:val="057F38EA"/>
    <w:rsid w:val="05930F06"/>
    <w:rsid w:val="05943154"/>
    <w:rsid w:val="05947DD6"/>
    <w:rsid w:val="05AB51CD"/>
    <w:rsid w:val="05B6294A"/>
    <w:rsid w:val="05D0627B"/>
    <w:rsid w:val="05E1391C"/>
    <w:rsid w:val="060E5994"/>
    <w:rsid w:val="06245B07"/>
    <w:rsid w:val="0633671E"/>
    <w:rsid w:val="06380929"/>
    <w:rsid w:val="064C642D"/>
    <w:rsid w:val="06846753"/>
    <w:rsid w:val="068B6114"/>
    <w:rsid w:val="068E1DC8"/>
    <w:rsid w:val="06965CA6"/>
    <w:rsid w:val="06A041E2"/>
    <w:rsid w:val="06A4320C"/>
    <w:rsid w:val="06B8693B"/>
    <w:rsid w:val="06D46DB5"/>
    <w:rsid w:val="06F851F2"/>
    <w:rsid w:val="06FF7AE1"/>
    <w:rsid w:val="070112C2"/>
    <w:rsid w:val="070B7A68"/>
    <w:rsid w:val="07105070"/>
    <w:rsid w:val="072C612F"/>
    <w:rsid w:val="07307660"/>
    <w:rsid w:val="073579E5"/>
    <w:rsid w:val="0742020B"/>
    <w:rsid w:val="076344A9"/>
    <w:rsid w:val="077B25E4"/>
    <w:rsid w:val="07885BB9"/>
    <w:rsid w:val="07B3128B"/>
    <w:rsid w:val="07D77C19"/>
    <w:rsid w:val="07D82813"/>
    <w:rsid w:val="07E62CE5"/>
    <w:rsid w:val="07F71493"/>
    <w:rsid w:val="080B362C"/>
    <w:rsid w:val="08161CF0"/>
    <w:rsid w:val="08163316"/>
    <w:rsid w:val="08256E21"/>
    <w:rsid w:val="08261D84"/>
    <w:rsid w:val="08300B97"/>
    <w:rsid w:val="08512D43"/>
    <w:rsid w:val="085909A5"/>
    <w:rsid w:val="08656AF2"/>
    <w:rsid w:val="086A39D0"/>
    <w:rsid w:val="08712499"/>
    <w:rsid w:val="0873623C"/>
    <w:rsid w:val="087B3A46"/>
    <w:rsid w:val="087E2D04"/>
    <w:rsid w:val="088222E2"/>
    <w:rsid w:val="0889576C"/>
    <w:rsid w:val="089F38A0"/>
    <w:rsid w:val="08B570E5"/>
    <w:rsid w:val="08B9616A"/>
    <w:rsid w:val="08C93CAC"/>
    <w:rsid w:val="08CD5F5B"/>
    <w:rsid w:val="091656A4"/>
    <w:rsid w:val="092672E8"/>
    <w:rsid w:val="092D563B"/>
    <w:rsid w:val="093929B6"/>
    <w:rsid w:val="093D786B"/>
    <w:rsid w:val="095E74A7"/>
    <w:rsid w:val="09755F88"/>
    <w:rsid w:val="098F507C"/>
    <w:rsid w:val="099F0E94"/>
    <w:rsid w:val="09BA29F7"/>
    <w:rsid w:val="09BF62FC"/>
    <w:rsid w:val="09DD7BB4"/>
    <w:rsid w:val="09ED4DAF"/>
    <w:rsid w:val="09F215FF"/>
    <w:rsid w:val="09F81C69"/>
    <w:rsid w:val="0A036DE8"/>
    <w:rsid w:val="0A2125FD"/>
    <w:rsid w:val="0A26152B"/>
    <w:rsid w:val="0A2F7E85"/>
    <w:rsid w:val="0A4D029C"/>
    <w:rsid w:val="0A4F6D5F"/>
    <w:rsid w:val="0A5F2DB9"/>
    <w:rsid w:val="0A6779BF"/>
    <w:rsid w:val="0A7778A6"/>
    <w:rsid w:val="0A7A3AA9"/>
    <w:rsid w:val="0A8064DB"/>
    <w:rsid w:val="0A81267E"/>
    <w:rsid w:val="0A8B2FC5"/>
    <w:rsid w:val="0AA21D7E"/>
    <w:rsid w:val="0AAE1811"/>
    <w:rsid w:val="0AB03788"/>
    <w:rsid w:val="0ACA4BB6"/>
    <w:rsid w:val="0ACD5C17"/>
    <w:rsid w:val="0B186764"/>
    <w:rsid w:val="0B1B0746"/>
    <w:rsid w:val="0B1C1132"/>
    <w:rsid w:val="0B1E33F5"/>
    <w:rsid w:val="0B236536"/>
    <w:rsid w:val="0B2411BE"/>
    <w:rsid w:val="0B2A25A7"/>
    <w:rsid w:val="0B2D50B2"/>
    <w:rsid w:val="0B510F4F"/>
    <w:rsid w:val="0B657BBB"/>
    <w:rsid w:val="0BAE389C"/>
    <w:rsid w:val="0BB32E45"/>
    <w:rsid w:val="0BBB38E2"/>
    <w:rsid w:val="0BD24F9C"/>
    <w:rsid w:val="0BD475A0"/>
    <w:rsid w:val="0BF5212F"/>
    <w:rsid w:val="0BFC0505"/>
    <w:rsid w:val="0C1A1EA3"/>
    <w:rsid w:val="0C1A6607"/>
    <w:rsid w:val="0C204AEA"/>
    <w:rsid w:val="0C30690C"/>
    <w:rsid w:val="0C6365EA"/>
    <w:rsid w:val="0C6528DE"/>
    <w:rsid w:val="0C6B4F4B"/>
    <w:rsid w:val="0C726B01"/>
    <w:rsid w:val="0C7E7EE5"/>
    <w:rsid w:val="0CAE1AD1"/>
    <w:rsid w:val="0CC653DF"/>
    <w:rsid w:val="0CDE1650"/>
    <w:rsid w:val="0CFF1706"/>
    <w:rsid w:val="0D33324E"/>
    <w:rsid w:val="0D761B6B"/>
    <w:rsid w:val="0D9F4C6F"/>
    <w:rsid w:val="0DB11DF0"/>
    <w:rsid w:val="0DBA1954"/>
    <w:rsid w:val="0DC0687C"/>
    <w:rsid w:val="0DC81F5F"/>
    <w:rsid w:val="0DD41D78"/>
    <w:rsid w:val="0DE06219"/>
    <w:rsid w:val="0DE06FEB"/>
    <w:rsid w:val="0DE74DC5"/>
    <w:rsid w:val="0DE834B7"/>
    <w:rsid w:val="0DF161D2"/>
    <w:rsid w:val="0E2A1FC8"/>
    <w:rsid w:val="0E3024EA"/>
    <w:rsid w:val="0E344824"/>
    <w:rsid w:val="0E3C5B41"/>
    <w:rsid w:val="0E556ACA"/>
    <w:rsid w:val="0E623E81"/>
    <w:rsid w:val="0E6B0106"/>
    <w:rsid w:val="0E6B3F4A"/>
    <w:rsid w:val="0E727C97"/>
    <w:rsid w:val="0E7B781C"/>
    <w:rsid w:val="0E816509"/>
    <w:rsid w:val="0EAD73D4"/>
    <w:rsid w:val="0EE25D69"/>
    <w:rsid w:val="0EF27BAC"/>
    <w:rsid w:val="0F0872DC"/>
    <w:rsid w:val="0F3F6E16"/>
    <w:rsid w:val="0F57788D"/>
    <w:rsid w:val="0F6A1C15"/>
    <w:rsid w:val="0F712002"/>
    <w:rsid w:val="0F731B18"/>
    <w:rsid w:val="0F7515C8"/>
    <w:rsid w:val="0F7D367D"/>
    <w:rsid w:val="0F7F29E9"/>
    <w:rsid w:val="0F7F696D"/>
    <w:rsid w:val="0F9D3873"/>
    <w:rsid w:val="0FA2445B"/>
    <w:rsid w:val="0FA71727"/>
    <w:rsid w:val="0FBA05CF"/>
    <w:rsid w:val="0FCB794F"/>
    <w:rsid w:val="0FD04671"/>
    <w:rsid w:val="0FDE7DEE"/>
    <w:rsid w:val="0FE271D0"/>
    <w:rsid w:val="0FED1831"/>
    <w:rsid w:val="0FF809F8"/>
    <w:rsid w:val="102015BB"/>
    <w:rsid w:val="103D345A"/>
    <w:rsid w:val="10473E20"/>
    <w:rsid w:val="105E3F87"/>
    <w:rsid w:val="105F20F1"/>
    <w:rsid w:val="106E48D4"/>
    <w:rsid w:val="108B20E1"/>
    <w:rsid w:val="108B642C"/>
    <w:rsid w:val="109B6EE1"/>
    <w:rsid w:val="10A314FF"/>
    <w:rsid w:val="10AB0EAD"/>
    <w:rsid w:val="10B721F3"/>
    <w:rsid w:val="10DA40A4"/>
    <w:rsid w:val="10DA6E04"/>
    <w:rsid w:val="10F214F4"/>
    <w:rsid w:val="110B6910"/>
    <w:rsid w:val="11114E0D"/>
    <w:rsid w:val="11130AD8"/>
    <w:rsid w:val="111C4B38"/>
    <w:rsid w:val="11281CC2"/>
    <w:rsid w:val="11457325"/>
    <w:rsid w:val="114F1A4E"/>
    <w:rsid w:val="11521669"/>
    <w:rsid w:val="11627464"/>
    <w:rsid w:val="116C4EC5"/>
    <w:rsid w:val="116F6C47"/>
    <w:rsid w:val="118C0AC2"/>
    <w:rsid w:val="11953BCE"/>
    <w:rsid w:val="11B966B3"/>
    <w:rsid w:val="11BF0E3B"/>
    <w:rsid w:val="11C86482"/>
    <w:rsid w:val="12146C0E"/>
    <w:rsid w:val="123D79A6"/>
    <w:rsid w:val="124B60C2"/>
    <w:rsid w:val="12501565"/>
    <w:rsid w:val="125927BD"/>
    <w:rsid w:val="12616D81"/>
    <w:rsid w:val="12794318"/>
    <w:rsid w:val="129A25AA"/>
    <w:rsid w:val="12B20E87"/>
    <w:rsid w:val="12EE2C6A"/>
    <w:rsid w:val="132934BF"/>
    <w:rsid w:val="13364D70"/>
    <w:rsid w:val="137232F2"/>
    <w:rsid w:val="137346DA"/>
    <w:rsid w:val="138255ED"/>
    <w:rsid w:val="138A30CC"/>
    <w:rsid w:val="139B382D"/>
    <w:rsid w:val="139E31A9"/>
    <w:rsid w:val="13D5672A"/>
    <w:rsid w:val="13DE3A2B"/>
    <w:rsid w:val="13F0659A"/>
    <w:rsid w:val="14116DB6"/>
    <w:rsid w:val="141F44E4"/>
    <w:rsid w:val="141F5933"/>
    <w:rsid w:val="142F2440"/>
    <w:rsid w:val="14467D19"/>
    <w:rsid w:val="144C098D"/>
    <w:rsid w:val="1467146C"/>
    <w:rsid w:val="146B10C6"/>
    <w:rsid w:val="14887422"/>
    <w:rsid w:val="148F5F84"/>
    <w:rsid w:val="14943C48"/>
    <w:rsid w:val="149F5D2D"/>
    <w:rsid w:val="14B14DDA"/>
    <w:rsid w:val="14C359FE"/>
    <w:rsid w:val="14E26C61"/>
    <w:rsid w:val="14E47776"/>
    <w:rsid w:val="14EE0E6A"/>
    <w:rsid w:val="14FB08D3"/>
    <w:rsid w:val="14FD0486"/>
    <w:rsid w:val="151341EA"/>
    <w:rsid w:val="15342EA8"/>
    <w:rsid w:val="154272CF"/>
    <w:rsid w:val="15476DBA"/>
    <w:rsid w:val="15613F07"/>
    <w:rsid w:val="15687DBA"/>
    <w:rsid w:val="15704B28"/>
    <w:rsid w:val="15B64F8B"/>
    <w:rsid w:val="15BD0012"/>
    <w:rsid w:val="15C23439"/>
    <w:rsid w:val="15CD0736"/>
    <w:rsid w:val="15D230BB"/>
    <w:rsid w:val="15DB098A"/>
    <w:rsid w:val="15DD2709"/>
    <w:rsid w:val="15EE6C79"/>
    <w:rsid w:val="15F04816"/>
    <w:rsid w:val="15F66D36"/>
    <w:rsid w:val="16084981"/>
    <w:rsid w:val="160B2B9A"/>
    <w:rsid w:val="16154FA5"/>
    <w:rsid w:val="161852D9"/>
    <w:rsid w:val="16340F86"/>
    <w:rsid w:val="16350748"/>
    <w:rsid w:val="16693625"/>
    <w:rsid w:val="16776C13"/>
    <w:rsid w:val="16891C98"/>
    <w:rsid w:val="168D6899"/>
    <w:rsid w:val="169E17A5"/>
    <w:rsid w:val="16B46A89"/>
    <w:rsid w:val="16C44FA4"/>
    <w:rsid w:val="17092B40"/>
    <w:rsid w:val="171F3F42"/>
    <w:rsid w:val="172E44EF"/>
    <w:rsid w:val="175C01CC"/>
    <w:rsid w:val="17675800"/>
    <w:rsid w:val="177A2D49"/>
    <w:rsid w:val="1791674A"/>
    <w:rsid w:val="1794298D"/>
    <w:rsid w:val="17A4761C"/>
    <w:rsid w:val="17A60E5D"/>
    <w:rsid w:val="17AE19F7"/>
    <w:rsid w:val="17BF3ECE"/>
    <w:rsid w:val="17C2603D"/>
    <w:rsid w:val="17CE514F"/>
    <w:rsid w:val="17DB18BF"/>
    <w:rsid w:val="18161CC7"/>
    <w:rsid w:val="182743EA"/>
    <w:rsid w:val="184105CB"/>
    <w:rsid w:val="18512664"/>
    <w:rsid w:val="18550AE0"/>
    <w:rsid w:val="186A0160"/>
    <w:rsid w:val="18747C54"/>
    <w:rsid w:val="18872911"/>
    <w:rsid w:val="188F5BC2"/>
    <w:rsid w:val="189355A3"/>
    <w:rsid w:val="189656F9"/>
    <w:rsid w:val="18A56902"/>
    <w:rsid w:val="18A75E08"/>
    <w:rsid w:val="18C97535"/>
    <w:rsid w:val="18D2523E"/>
    <w:rsid w:val="18DD68FE"/>
    <w:rsid w:val="18DE6318"/>
    <w:rsid w:val="190E2A85"/>
    <w:rsid w:val="19130AE9"/>
    <w:rsid w:val="191E26DC"/>
    <w:rsid w:val="19274FE7"/>
    <w:rsid w:val="19287D27"/>
    <w:rsid w:val="192A7587"/>
    <w:rsid w:val="19376130"/>
    <w:rsid w:val="19535155"/>
    <w:rsid w:val="195638D1"/>
    <w:rsid w:val="195F4D47"/>
    <w:rsid w:val="19601336"/>
    <w:rsid w:val="196431D2"/>
    <w:rsid w:val="19704133"/>
    <w:rsid w:val="199A35A9"/>
    <w:rsid w:val="19A219E5"/>
    <w:rsid w:val="19B8341A"/>
    <w:rsid w:val="19C17A6F"/>
    <w:rsid w:val="19D824E0"/>
    <w:rsid w:val="19E81544"/>
    <w:rsid w:val="19F72C84"/>
    <w:rsid w:val="19F73AFE"/>
    <w:rsid w:val="1A00567D"/>
    <w:rsid w:val="1A137EC4"/>
    <w:rsid w:val="1A187EF3"/>
    <w:rsid w:val="1A315B6D"/>
    <w:rsid w:val="1A3A59CA"/>
    <w:rsid w:val="1A4D740B"/>
    <w:rsid w:val="1A69110A"/>
    <w:rsid w:val="1A6F58FC"/>
    <w:rsid w:val="1A82308D"/>
    <w:rsid w:val="1A830F3A"/>
    <w:rsid w:val="1A8C6067"/>
    <w:rsid w:val="1A94653A"/>
    <w:rsid w:val="1AC52EB1"/>
    <w:rsid w:val="1AD0318D"/>
    <w:rsid w:val="1AD954DE"/>
    <w:rsid w:val="1AF02C0C"/>
    <w:rsid w:val="1B0D43CD"/>
    <w:rsid w:val="1B220014"/>
    <w:rsid w:val="1B2205E8"/>
    <w:rsid w:val="1B283988"/>
    <w:rsid w:val="1B3E6B66"/>
    <w:rsid w:val="1B570750"/>
    <w:rsid w:val="1B781843"/>
    <w:rsid w:val="1B7C33A9"/>
    <w:rsid w:val="1B881BEA"/>
    <w:rsid w:val="1B88340F"/>
    <w:rsid w:val="1B8F547A"/>
    <w:rsid w:val="1B92663F"/>
    <w:rsid w:val="1BC872F0"/>
    <w:rsid w:val="1BDF70E8"/>
    <w:rsid w:val="1BE65FDC"/>
    <w:rsid w:val="1BF643BB"/>
    <w:rsid w:val="1BF64B42"/>
    <w:rsid w:val="1C134DFD"/>
    <w:rsid w:val="1C135162"/>
    <w:rsid w:val="1C214793"/>
    <w:rsid w:val="1C2653A0"/>
    <w:rsid w:val="1C2733D6"/>
    <w:rsid w:val="1C3D7E66"/>
    <w:rsid w:val="1CA76EF4"/>
    <w:rsid w:val="1CAA7813"/>
    <w:rsid w:val="1CAE254B"/>
    <w:rsid w:val="1D06411D"/>
    <w:rsid w:val="1D2C14A1"/>
    <w:rsid w:val="1D41246E"/>
    <w:rsid w:val="1D4414EE"/>
    <w:rsid w:val="1D7659A6"/>
    <w:rsid w:val="1D77413E"/>
    <w:rsid w:val="1D8479D8"/>
    <w:rsid w:val="1D8D6A26"/>
    <w:rsid w:val="1D8E3D14"/>
    <w:rsid w:val="1DA0565B"/>
    <w:rsid w:val="1DA2036A"/>
    <w:rsid w:val="1DB56BCB"/>
    <w:rsid w:val="1DCB2572"/>
    <w:rsid w:val="1DE566C3"/>
    <w:rsid w:val="1DF66DDA"/>
    <w:rsid w:val="1E157CD7"/>
    <w:rsid w:val="1E2463A1"/>
    <w:rsid w:val="1E32779A"/>
    <w:rsid w:val="1E335798"/>
    <w:rsid w:val="1E407E92"/>
    <w:rsid w:val="1E68520D"/>
    <w:rsid w:val="1E786829"/>
    <w:rsid w:val="1E791F48"/>
    <w:rsid w:val="1E7A2752"/>
    <w:rsid w:val="1E8F0752"/>
    <w:rsid w:val="1E965886"/>
    <w:rsid w:val="1EAD0C1F"/>
    <w:rsid w:val="1EAF5A47"/>
    <w:rsid w:val="1ECC4DB5"/>
    <w:rsid w:val="1ECF0685"/>
    <w:rsid w:val="1ED0454A"/>
    <w:rsid w:val="1ED32119"/>
    <w:rsid w:val="1ED5322A"/>
    <w:rsid w:val="1EDF529B"/>
    <w:rsid w:val="1EE45D65"/>
    <w:rsid w:val="1EF4420C"/>
    <w:rsid w:val="1EF44BFE"/>
    <w:rsid w:val="1F0A6050"/>
    <w:rsid w:val="1F234088"/>
    <w:rsid w:val="1F3B2383"/>
    <w:rsid w:val="1F452446"/>
    <w:rsid w:val="1F5B2062"/>
    <w:rsid w:val="1F67338D"/>
    <w:rsid w:val="1F714B3A"/>
    <w:rsid w:val="1F83779D"/>
    <w:rsid w:val="1F8E393A"/>
    <w:rsid w:val="1F8F5635"/>
    <w:rsid w:val="1FA71D99"/>
    <w:rsid w:val="1FC26052"/>
    <w:rsid w:val="1FEB390A"/>
    <w:rsid w:val="1FF053DA"/>
    <w:rsid w:val="2002377B"/>
    <w:rsid w:val="20135A8F"/>
    <w:rsid w:val="20176773"/>
    <w:rsid w:val="202A7825"/>
    <w:rsid w:val="203E56E9"/>
    <w:rsid w:val="206E4F90"/>
    <w:rsid w:val="207466ED"/>
    <w:rsid w:val="20790FE7"/>
    <w:rsid w:val="207C65A9"/>
    <w:rsid w:val="207F60C1"/>
    <w:rsid w:val="20884B08"/>
    <w:rsid w:val="208A065D"/>
    <w:rsid w:val="20916011"/>
    <w:rsid w:val="20D941CC"/>
    <w:rsid w:val="20F82776"/>
    <w:rsid w:val="21101B53"/>
    <w:rsid w:val="213B2C62"/>
    <w:rsid w:val="214B6E64"/>
    <w:rsid w:val="21843E4E"/>
    <w:rsid w:val="2189631D"/>
    <w:rsid w:val="21942236"/>
    <w:rsid w:val="219D742F"/>
    <w:rsid w:val="21C40DBA"/>
    <w:rsid w:val="21C7023E"/>
    <w:rsid w:val="21CB0353"/>
    <w:rsid w:val="21CD5031"/>
    <w:rsid w:val="21D271C4"/>
    <w:rsid w:val="21FC0A95"/>
    <w:rsid w:val="220917FF"/>
    <w:rsid w:val="22123204"/>
    <w:rsid w:val="2219563F"/>
    <w:rsid w:val="22260029"/>
    <w:rsid w:val="22577368"/>
    <w:rsid w:val="22586804"/>
    <w:rsid w:val="225E4AA4"/>
    <w:rsid w:val="22600B75"/>
    <w:rsid w:val="226366C3"/>
    <w:rsid w:val="228226E6"/>
    <w:rsid w:val="22830269"/>
    <w:rsid w:val="228820C6"/>
    <w:rsid w:val="228E423B"/>
    <w:rsid w:val="2296484E"/>
    <w:rsid w:val="22F52268"/>
    <w:rsid w:val="22FE5640"/>
    <w:rsid w:val="23035B25"/>
    <w:rsid w:val="231B359F"/>
    <w:rsid w:val="23341159"/>
    <w:rsid w:val="23370D20"/>
    <w:rsid w:val="23383E83"/>
    <w:rsid w:val="235A7A85"/>
    <w:rsid w:val="237029C1"/>
    <w:rsid w:val="23732BC9"/>
    <w:rsid w:val="23780E39"/>
    <w:rsid w:val="23787CC9"/>
    <w:rsid w:val="238757B9"/>
    <w:rsid w:val="2388301D"/>
    <w:rsid w:val="238B5273"/>
    <w:rsid w:val="23CE6DB6"/>
    <w:rsid w:val="23D40BC7"/>
    <w:rsid w:val="23DC15A4"/>
    <w:rsid w:val="23E96B32"/>
    <w:rsid w:val="240B2AAB"/>
    <w:rsid w:val="240D24CF"/>
    <w:rsid w:val="24131BE9"/>
    <w:rsid w:val="241B6EE2"/>
    <w:rsid w:val="243B465C"/>
    <w:rsid w:val="24486006"/>
    <w:rsid w:val="244E4B6E"/>
    <w:rsid w:val="24771C72"/>
    <w:rsid w:val="24780AA0"/>
    <w:rsid w:val="247E1C9B"/>
    <w:rsid w:val="248009AF"/>
    <w:rsid w:val="248C5494"/>
    <w:rsid w:val="24906DA8"/>
    <w:rsid w:val="2496301D"/>
    <w:rsid w:val="24BE2C99"/>
    <w:rsid w:val="24D03D29"/>
    <w:rsid w:val="24D8252D"/>
    <w:rsid w:val="24DE2F30"/>
    <w:rsid w:val="24E11438"/>
    <w:rsid w:val="24E65B7A"/>
    <w:rsid w:val="24E741B5"/>
    <w:rsid w:val="24F3692B"/>
    <w:rsid w:val="24FA5FD7"/>
    <w:rsid w:val="25064816"/>
    <w:rsid w:val="250946C9"/>
    <w:rsid w:val="25264E6F"/>
    <w:rsid w:val="252719B4"/>
    <w:rsid w:val="25347E4B"/>
    <w:rsid w:val="253941F2"/>
    <w:rsid w:val="255761DF"/>
    <w:rsid w:val="255E627B"/>
    <w:rsid w:val="25750EB9"/>
    <w:rsid w:val="25801197"/>
    <w:rsid w:val="259116ED"/>
    <w:rsid w:val="259C36DC"/>
    <w:rsid w:val="259C4716"/>
    <w:rsid w:val="25AF5584"/>
    <w:rsid w:val="25E622EC"/>
    <w:rsid w:val="25E62897"/>
    <w:rsid w:val="26046A48"/>
    <w:rsid w:val="26071F73"/>
    <w:rsid w:val="262E69FB"/>
    <w:rsid w:val="26411297"/>
    <w:rsid w:val="26573089"/>
    <w:rsid w:val="26696547"/>
    <w:rsid w:val="26733F63"/>
    <w:rsid w:val="267C2D0F"/>
    <w:rsid w:val="26A25F4C"/>
    <w:rsid w:val="26A66BE6"/>
    <w:rsid w:val="26B823BA"/>
    <w:rsid w:val="26CC12FD"/>
    <w:rsid w:val="26E52AD8"/>
    <w:rsid w:val="26EF7AAC"/>
    <w:rsid w:val="27044C35"/>
    <w:rsid w:val="270B7C35"/>
    <w:rsid w:val="270B7DF5"/>
    <w:rsid w:val="27221E04"/>
    <w:rsid w:val="275931B3"/>
    <w:rsid w:val="275E4FF1"/>
    <w:rsid w:val="27663E57"/>
    <w:rsid w:val="27744FEE"/>
    <w:rsid w:val="277747B2"/>
    <w:rsid w:val="277A2D3A"/>
    <w:rsid w:val="27863898"/>
    <w:rsid w:val="278C4A67"/>
    <w:rsid w:val="27902716"/>
    <w:rsid w:val="27941921"/>
    <w:rsid w:val="27A65E3B"/>
    <w:rsid w:val="27C04EB6"/>
    <w:rsid w:val="27CA140E"/>
    <w:rsid w:val="27D07E94"/>
    <w:rsid w:val="27E73E31"/>
    <w:rsid w:val="27F51E47"/>
    <w:rsid w:val="280F1D42"/>
    <w:rsid w:val="281573FF"/>
    <w:rsid w:val="281A0F3C"/>
    <w:rsid w:val="282D743D"/>
    <w:rsid w:val="28341CB1"/>
    <w:rsid w:val="2838380D"/>
    <w:rsid w:val="287B66A1"/>
    <w:rsid w:val="289050DF"/>
    <w:rsid w:val="2896626C"/>
    <w:rsid w:val="289B54E7"/>
    <w:rsid w:val="28A454B4"/>
    <w:rsid w:val="28AE30EE"/>
    <w:rsid w:val="28BE0AE5"/>
    <w:rsid w:val="28C273ED"/>
    <w:rsid w:val="28C378F5"/>
    <w:rsid w:val="28CB2D66"/>
    <w:rsid w:val="28D21FE5"/>
    <w:rsid w:val="28E00B4F"/>
    <w:rsid w:val="28E0633E"/>
    <w:rsid w:val="28E30635"/>
    <w:rsid w:val="28E34854"/>
    <w:rsid w:val="28E86518"/>
    <w:rsid w:val="28FD5DFD"/>
    <w:rsid w:val="291B3E28"/>
    <w:rsid w:val="292D7219"/>
    <w:rsid w:val="293661C0"/>
    <w:rsid w:val="294525EE"/>
    <w:rsid w:val="29532FB2"/>
    <w:rsid w:val="29615D1B"/>
    <w:rsid w:val="297B60FE"/>
    <w:rsid w:val="297C2743"/>
    <w:rsid w:val="299864D6"/>
    <w:rsid w:val="299E431B"/>
    <w:rsid w:val="29BB2501"/>
    <w:rsid w:val="29BE6A6F"/>
    <w:rsid w:val="29C45766"/>
    <w:rsid w:val="29F64CC5"/>
    <w:rsid w:val="29FE4F35"/>
    <w:rsid w:val="2A1429D1"/>
    <w:rsid w:val="2A225A16"/>
    <w:rsid w:val="2A363AF8"/>
    <w:rsid w:val="2A3A4101"/>
    <w:rsid w:val="2A3D47AB"/>
    <w:rsid w:val="2A44687B"/>
    <w:rsid w:val="2A510C02"/>
    <w:rsid w:val="2A687DF9"/>
    <w:rsid w:val="2A8227A8"/>
    <w:rsid w:val="2A8D210B"/>
    <w:rsid w:val="2AC5340E"/>
    <w:rsid w:val="2AE12211"/>
    <w:rsid w:val="2AF41EF2"/>
    <w:rsid w:val="2B3B1674"/>
    <w:rsid w:val="2B520682"/>
    <w:rsid w:val="2B643546"/>
    <w:rsid w:val="2B7305D9"/>
    <w:rsid w:val="2B74019F"/>
    <w:rsid w:val="2B9D5340"/>
    <w:rsid w:val="2BA171B5"/>
    <w:rsid w:val="2BA5189A"/>
    <w:rsid w:val="2BCF56B8"/>
    <w:rsid w:val="2BD83103"/>
    <w:rsid w:val="2BF75256"/>
    <w:rsid w:val="2BFE66E9"/>
    <w:rsid w:val="2BFF3E9B"/>
    <w:rsid w:val="2C05704A"/>
    <w:rsid w:val="2C084377"/>
    <w:rsid w:val="2C255431"/>
    <w:rsid w:val="2C4C3F64"/>
    <w:rsid w:val="2C515C2B"/>
    <w:rsid w:val="2C523CD8"/>
    <w:rsid w:val="2C76287C"/>
    <w:rsid w:val="2C802A57"/>
    <w:rsid w:val="2C9D5BAF"/>
    <w:rsid w:val="2CA379A7"/>
    <w:rsid w:val="2CAF27CA"/>
    <w:rsid w:val="2CC57123"/>
    <w:rsid w:val="2CC74E09"/>
    <w:rsid w:val="2CDA786B"/>
    <w:rsid w:val="2CE762E0"/>
    <w:rsid w:val="2CF1281B"/>
    <w:rsid w:val="2CFE7467"/>
    <w:rsid w:val="2CFF5345"/>
    <w:rsid w:val="2D0131E4"/>
    <w:rsid w:val="2D1010A3"/>
    <w:rsid w:val="2D3562A9"/>
    <w:rsid w:val="2D3D38C9"/>
    <w:rsid w:val="2D495644"/>
    <w:rsid w:val="2D5E7649"/>
    <w:rsid w:val="2D603DFE"/>
    <w:rsid w:val="2D7C50A7"/>
    <w:rsid w:val="2D9F3A99"/>
    <w:rsid w:val="2DB02177"/>
    <w:rsid w:val="2DC60968"/>
    <w:rsid w:val="2DC755D2"/>
    <w:rsid w:val="2DD073BD"/>
    <w:rsid w:val="2DD167A0"/>
    <w:rsid w:val="2DD67857"/>
    <w:rsid w:val="2DD94A78"/>
    <w:rsid w:val="2DE53F05"/>
    <w:rsid w:val="2DF0700F"/>
    <w:rsid w:val="2DF255EA"/>
    <w:rsid w:val="2E1C7621"/>
    <w:rsid w:val="2E1E6B0F"/>
    <w:rsid w:val="2E2C648D"/>
    <w:rsid w:val="2E2E40D9"/>
    <w:rsid w:val="2E381753"/>
    <w:rsid w:val="2E38366B"/>
    <w:rsid w:val="2E5A1B2D"/>
    <w:rsid w:val="2E6F3889"/>
    <w:rsid w:val="2E740DF2"/>
    <w:rsid w:val="2E7564B4"/>
    <w:rsid w:val="2E7C1794"/>
    <w:rsid w:val="2E86594C"/>
    <w:rsid w:val="2E99698D"/>
    <w:rsid w:val="2EA73244"/>
    <w:rsid w:val="2EAE7F76"/>
    <w:rsid w:val="2EB84D79"/>
    <w:rsid w:val="2EF17B3A"/>
    <w:rsid w:val="2F224868"/>
    <w:rsid w:val="2F501F3F"/>
    <w:rsid w:val="2F900C37"/>
    <w:rsid w:val="2FA26C7F"/>
    <w:rsid w:val="2FAB1A15"/>
    <w:rsid w:val="2FB520A2"/>
    <w:rsid w:val="2FC90EFB"/>
    <w:rsid w:val="2FCE63C1"/>
    <w:rsid w:val="2FD2787E"/>
    <w:rsid w:val="2FED108C"/>
    <w:rsid w:val="2FF7790A"/>
    <w:rsid w:val="2FF87430"/>
    <w:rsid w:val="304C4F7B"/>
    <w:rsid w:val="30907117"/>
    <w:rsid w:val="30962081"/>
    <w:rsid w:val="30A94014"/>
    <w:rsid w:val="30AC25C2"/>
    <w:rsid w:val="30BC278D"/>
    <w:rsid w:val="30D67B60"/>
    <w:rsid w:val="31070407"/>
    <w:rsid w:val="31110154"/>
    <w:rsid w:val="311A08DD"/>
    <w:rsid w:val="311C054A"/>
    <w:rsid w:val="31370F8D"/>
    <w:rsid w:val="315C789A"/>
    <w:rsid w:val="317430B2"/>
    <w:rsid w:val="317E58FC"/>
    <w:rsid w:val="31814EE6"/>
    <w:rsid w:val="3185148D"/>
    <w:rsid w:val="31B85EA9"/>
    <w:rsid w:val="31BC0048"/>
    <w:rsid w:val="31BC522C"/>
    <w:rsid w:val="31D3062F"/>
    <w:rsid w:val="32012545"/>
    <w:rsid w:val="321F4980"/>
    <w:rsid w:val="32354C5A"/>
    <w:rsid w:val="3236270C"/>
    <w:rsid w:val="32532275"/>
    <w:rsid w:val="32534139"/>
    <w:rsid w:val="32643A9E"/>
    <w:rsid w:val="32686A50"/>
    <w:rsid w:val="32804737"/>
    <w:rsid w:val="32957115"/>
    <w:rsid w:val="32A82F5B"/>
    <w:rsid w:val="32AC5BB4"/>
    <w:rsid w:val="32AF2719"/>
    <w:rsid w:val="32B72A65"/>
    <w:rsid w:val="32BA65BC"/>
    <w:rsid w:val="32C2086C"/>
    <w:rsid w:val="32CB5A38"/>
    <w:rsid w:val="32DF53B5"/>
    <w:rsid w:val="32EE6897"/>
    <w:rsid w:val="32F1098E"/>
    <w:rsid w:val="32F1312E"/>
    <w:rsid w:val="32FC1712"/>
    <w:rsid w:val="32FF017F"/>
    <w:rsid w:val="33017170"/>
    <w:rsid w:val="331813CA"/>
    <w:rsid w:val="331E1A4C"/>
    <w:rsid w:val="336B38A5"/>
    <w:rsid w:val="337B5EA3"/>
    <w:rsid w:val="338C622B"/>
    <w:rsid w:val="33D56075"/>
    <w:rsid w:val="33E80D95"/>
    <w:rsid w:val="34053854"/>
    <w:rsid w:val="342B1B15"/>
    <w:rsid w:val="34505E4F"/>
    <w:rsid w:val="3457529C"/>
    <w:rsid w:val="3463743B"/>
    <w:rsid w:val="34A90F95"/>
    <w:rsid w:val="34B27A63"/>
    <w:rsid w:val="34C205E8"/>
    <w:rsid w:val="34C91817"/>
    <w:rsid w:val="34D85D98"/>
    <w:rsid w:val="34FB1F19"/>
    <w:rsid w:val="350E7673"/>
    <w:rsid w:val="351D5780"/>
    <w:rsid w:val="35682D8C"/>
    <w:rsid w:val="356E04C5"/>
    <w:rsid w:val="35791C51"/>
    <w:rsid w:val="35871557"/>
    <w:rsid w:val="35874EFF"/>
    <w:rsid w:val="35B81F55"/>
    <w:rsid w:val="35C35109"/>
    <w:rsid w:val="35C72E07"/>
    <w:rsid w:val="35E351AB"/>
    <w:rsid w:val="35E3620B"/>
    <w:rsid w:val="35E55079"/>
    <w:rsid w:val="36007B47"/>
    <w:rsid w:val="3609356B"/>
    <w:rsid w:val="362A42F3"/>
    <w:rsid w:val="36340E4D"/>
    <w:rsid w:val="36400DE2"/>
    <w:rsid w:val="3649440C"/>
    <w:rsid w:val="364B3B96"/>
    <w:rsid w:val="3661103C"/>
    <w:rsid w:val="366E0A97"/>
    <w:rsid w:val="3687767C"/>
    <w:rsid w:val="368A12F9"/>
    <w:rsid w:val="369D06DF"/>
    <w:rsid w:val="36AA500A"/>
    <w:rsid w:val="36B6778F"/>
    <w:rsid w:val="36BF4C73"/>
    <w:rsid w:val="36D41924"/>
    <w:rsid w:val="36DE06B4"/>
    <w:rsid w:val="36E311D9"/>
    <w:rsid w:val="36E965BF"/>
    <w:rsid w:val="36EE7EE8"/>
    <w:rsid w:val="370B6376"/>
    <w:rsid w:val="370F2009"/>
    <w:rsid w:val="3712431F"/>
    <w:rsid w:val="37564066"/>
    <w:rsid w:val="376B6B31"/>
    <w:rsid w:val="37746319"/>
    <w:rsid w:val="378A61C2"/>
    <w:rsid w:val="378B459C"/>
    <w:rsid w:val="37987B08"/>
    <w:rsid w:val="37D64E3B"/>
    <w:rsid w:val="37DC3CA1"/>
    <w:rsid w:val="381B0DFF"/>
    <w:rsid w:val="381D4591"/>
    <w:rsid w:val="382812BF"/>
    <w:rsid w:val="383C1384"/>
    <w:rsid w:val="3850340A"/>
    <w:rsid w:val="385405E6"/>
    <w:rsid w:val="386046B4"/>
    <w:rsid w:val="386304C5"/>
    <w:rsid w:val="386A1613"/>
    <w:rsid w:val="38740506"/>
    <w:rsid w:val="3882397B"/>
    <w:rsid w:val="3897315C"/>
    <w:rsid w:val="38C307DD"/>
    <w:rsid w:val="38C40D63"/>
    <w:rsid w:val="38DE5EE3"/>
    <w:rsid w:val="38E31516"/>
    <w:rsid w:val="38E31854"/>
    <w:rsid w:val="38F116AE"/>
    <w:rsid w:val="38F31EF6"/>
    <w:rsid w:val="38FF4C4D"/>
    <w:rsid w:val="392D083A"/>
    <w:rsid w:val="3943272B"/>
    <w:rsid w:val="39483783"/>
    <w:rsid w:val="39594E20"/>
    <w:rsid w:val="395A6BBD"/>
    <w:rsid w:val="396D5903"/>
    <w:rsid w:val="3970608C"/>
    <w:rsid w:val="3971669C"/>
    <w:rsid w:val="3990155B"/>
    <w:rsid w:val="39AB2EA8"/>
    <w:rsid w:val="39DA0FCB"/>
    <w:rsid w:val="3A141E42"/>
    <w:rsid w:val="3A250DFE"/>
    <w:rsid w:val="3A404928"/>
    <w:rsid w:val="3A4F0439"/>
    <w:rsid w:val="3A517D85"/>
    <w:rsid w:val="3A577DA9"/>
    <w:rsid w:val="3A584A4E"/>
    <w:rsid w:val="3A733D44"/>
    <w:rsid w:val="3A750F0A"/>
    <w:rsid w:val="3A7F7118"/>
    <w:rsid w:val="3A8326BA"/>
    <w:rsid w:val="3A8D1D23"/>
    <w:rsid w:val="3AA60DE0"/>
    <w:rsid w:val="3ACC2C05"/>
    <w:rsid w:val="3AD54F09"/>
    <w:rsid w:val="3AE43765"/>
    <w:rsid w:val="3B132D68"/>
    <w:rsid w:val="3B413124"/>
    <w:rsid w:val="3B5542BC"/>
    <w:rsid w:val="3B6C6B98"/>
    <w:rsid w:val="3B882823"/>
    <w:rsid w:val="3BCB376D"/>
    <w:rsid w:val="3BDF0780"/>
    <w:rsid w:val="3BDF1C87"/>
    <w:rsid w:val="3BE913E7"/>
    <w:rsid w:val="3C2017A8"/>
    <w:rsid w:val="3C2E5972"/>
    <w:rsid w:val="3C44602C"/>
    <w:rsid w:val="3C547682"/>
    <w:rsid w:val="3C6C52C4"/>
    <w:rsid w:val="3C727F98"/>
    <w:rsid w:val="3C9C2309"/>
    <w:rsid w:val="3C9F2FFA"/>
    <w:rsid w:val="3CA975A9"/>
    <w:rsid w:val="3CBF2381"/>
    <w:rsid w:val="3CC42C86"/>
    <w:rsid w:val="3CC67035"/>
    <w:rsid w:val="3CD47E17"/>
    <w:rsid w:val="3CEB751F"/>
    <w:rsid w:val="3D3B66FD"/>
    <w:rsid w:val="3D452470"/>
    <w:rsid w:val="3D4A6AB3"/>
    <w:rsid w:val="3D4E453E"/>
    <w:rsid w:val="3D540835"/>
    <w:rsid w:val="3DA63C06"/>
    <w:rsid w:val="3DD1395F"/>
    <w:rsid w:val="3DEE18F8"/>
    <w:rsid w:val="3DFA23EB"/>
    <w:rsid w:val="3E0000A9"/>
    <w:rsid w:val="3E0408CE"/>
    <w:rsid w:val="3E175F44"/>
    <w:rsid w:val="3E563906"/>
    <w:rsid w:val="3E574E96"/>
    <w:rsid w:val="3E5A1DA9"/>
    <w:rsid w:val="3E7C36CB"/>
    <w:rsid w:val="3EA31278"/>
    <w:rsid w:val="3ED7758C"/>
    <w:rsid w:val="3EDA2756"/>
    <w:rsid w:val="3EEA24FD"/>
    <w:rsid w:val="3EFB1592"/>
    <w:rsid w:val="3F0A127C"/>
    <w:rsid w:val="3F6F0A47"/>
    <w:rsid w:val="3F840B42"/>
    <w:rsid w:val="3FAF4693"/>
    <w:rsid w:val="3FB773B4"/>
    <w:rsid w:val="3FC94B50"/>
    <w:rsid w:val="3FD41015"/>
    <w:rsid w:val="3FD757C9"/>
    <w:rsid w:val="3FDC587B"/>
    <w:rsid w:val="3FF304D0"/>
    <w:rsid w:val="3FFF051D"/>
    <w:rsid w:val="400C430C"/>
    <w:rsid w:val="400E4D65"/>
    <w:rsid w:val="4013079B"/>
    <w:rsid w:val="40196B7E"/>
    <w:rsid w:val="40366B9B"/>
    <w:rsid w:val="404420A3"/>
    <w:rsid w:val="405146CC"/>
    <w:rsid w:val="405B5DBB"/>
    <w:rsid w:val="406C7DD4"/>
    <w:rsid w:val="40856BE5"/>
    <w:rsid w:val="40B10355"/>
    <w:rsid w:val="40E80E5F"/>
    <w:rsid w:val="40F665E9"/>
    <w:rsid w:val="40FF3B41"/>
    <w:rsid w:val="41064558"/>
    <w:rsid w:val="41257861"/>
    <w:rsid w:val="413639D7"/>
    <w:rsid w:val="41447529"/>
    <w:rsid w:val="415505BD"/>
    <w:rsid w:val="41572066"/>
    <w:rsid w:val="41695ABC"/>
    <w:rsid w:val="416C61F5"/>
    <w:rsid w:val="417E0187"/>
    <w:rsid w:val="41B00259"/>
    <w:rsid w:val="41C3589D"/>
    <w:rsid w:val="41CD6D8A"/>
    <w:rsid w:val="41CE1C4F"/>
    <w:rsid w:val="41D14958"/>
    <w:rsid w:val="41D55B3E"/>
    <w:rsid w:val="41DA16D4"/>
    <w:rsid w:val="41E06193"/>
    <w:rsid w:val="41F54C16"/>
    <w:rsid w:val="42034E2E"/>
    <w:rsid w:val="42050846"/>
    <w:rsid w:val="42064590"/>
    <w:rsid w:val="420E0FFB"/>
    <w:rsid w:val="422279BA"/>
    <w:rsid w:val="42304B0B"/>
    <w:rsid w:val="42331D18"/>
    <w:rsid w:val="42352891"/>
    <w:rsid w:val="426436B1"/>
    <w:rsid w:val="426A0637"/>
    <w:rsid w:val="42707120"/>
    <w:rsid w:val="428D6F02"/>
    <w:rsid w:val="428E441E"/>
    <w:rsid w:val="42997714"/>
    <w:rsid w:val="42AD1640"/>
    <w:rsid w:val="42B870C8"/>
    <w:rsid w:val="42CB554B"/>
    <w:rsid w:val="42E35071"/>
    <w:rsid w:val="42FF3597"/>
    <w:rsid w:val="42FF79B4"/>
    <w:rsid w:val="43105C6F"/>
    <w:rsid w:val="432C4AB3"/>
    <w:rsid w:val="434277BE"/>
    <w:rsid w:val="4348150B"/>
    <w:rsid w:val="435C0B3E"/>
    <w:rsid w:val="436C1478"/>
    <w:rsid w:val="4372372A"/>
    <w:rsid w:val="43813BAD"/>
    <w:rsid w:val="438D28B0"/>
    <w:rsid w:val="43920C8F"/>
    <w:rsid w:val="43952948"/>
    <w:rsid w:val="439B1296"/>
    <w:rsid w:val="43AF11A2"/>
    <w:rsid w:val="43BE701D"/>
    <w:rsid w:val="43D572AA"/>
    <w:rsid w:val="43DC25DF"/>
    <w:rsid w:val="43E446C0"/>
    <w:rsid w:val="43EC2394"/>
    <w:rsid w:val="43F55260"/>
    <w:rsid w:val="43F8299F"/>
    <w:rsid w:val="43FC45D4"/>
    <w:rsid w:val="440F0530"/>
    <w:rsid w:val="441B362D"/>
    <w:rsid w:val="442D3261"/>
    <w:rsid w:val="442E2096"/>
    <w:rsid w:val="445C035B"/>
    <w:rsid w:val="446D666F"/>
    <w:rsid w:val="447E2F1A"/>
    <w:rsid w:val="448470BA"/>
    <w:rsid w:val="44850AC6"/>
    <w:rsid w:val="448D778A"/>
    <w:rsid w:val="44B61ED0"/>
    <w:rsid w:val="44C750AE"/>
    <w:rsid w:val="44D47874"/>
    <w:rsid w:val="44E10133"/>
    <w:rsid w:val="44EC663B"/>
    <w:rsid w:val="44F72A45"/>
    <w:rsid w:val="451261EF"/>
    <w:rsid w:val="452E45E0"/>
    <w:rsid w:val="452F1782"/>
    <w:rsid w:val="454D1C80"/>
    <w:rsid w:val="45525068"/>
    <w:rsid w:val="45590417"/>
    <w:rsid w:val="456153DF"/>
    <w:rsid w:val="45690887"/>
    <w:rsid w:val="456934CD"/>
    <w:rsid w:val="457B2B2E"/>
    <w:rsid w:val="458837EA"/>
    <w:rsid w:val="45981FCC"/>
    <w:rsid w:val="45A13117"/>
    <w:rsid w:val="45A13FD5"/>
    <w:rsid w:val="45A276BE"/>
    <w:rsid w:val="45DF57E5"/>
    <w:rsid w:val="45E82084"/>
    <w:rsid w:val="45E87B0F"/>
    <w:rsid w:val="46230FC4"/>
    <w:rsid w:val="463B6D69"/>
    <w:rsid w:val="465C729D"/>
    <w:rsid w:val="46646D44"/>
    <w:rsid w:val="4679706A"/>
    <w:rsid w:val="467F117D"/>
    <w:rsid w:val="46BA2066"/>
    <w:rsid w:val="46D9170E"/>
    <w:rsid w:val="46DE61F9"/>
    <w:rsid w:val="46E6080A"/>
    <w:rsid w:val="46FC6046"/>
    <w:rsid w:val="47196AD4"/>
    <w:rsid w:val="47200783"/>
    <w:rsid w:val="47360C4B"/>
    <w:rsid w:val="473F2F9C"/>
    <w:rsid w:val="47402323"/>
    <w:rsid w:val="475969A4"/>
    <w:rsid w:val="47692877"/>
    <w:rsid w:val="477F45D3"/>
    <w:rsid w:val="47A47951"/>
    <w:rsid w:val="47AC6F5C"/>
    <w:rsid w:val="47B64C92"/>
    <w:rsid w:val="47B74B81"/>
    <w:rsid w:val="47DB7464"/>
    <w:rsid w:val="47EA7645"/>
    <w:rsid w:val="48257483"/>
    <w:rsid w:val="484C746F"/>
    <w:rsid w:val="48655DD9"/>
    <w:rsid w:val="48670F1E"/>
    <w:rsid w:val="486D2742"/>
    <w:rsid w:val="4870311A"/>
    <w:rsid w:val="487C03AA"/>
    <w:rsid w:val="48845ADC"/>
    <w:rsid w:val="488E7AD1"/>
    <w:rsid w:val="489920E3"/>
    <w:rsid w:val="48A73E26"/>
    <w:rsid w:val="48D74F3F"/>
    <w:rsid w:val="48DE3042"/>
    <w:rsid w:val="48EB2162"/>
    <w:rsid w:val="48EE688C"/>
    <w:rsid w:val="49315630"/>
    <w:rsid w:val="494229AC"/>
    <w:rsid w:val="497C1745"/>
    <w:rsid w:val="49884734"/>
    <w:rsid w:val="49911B25"/>
    <w:rsid w:val="49930480"/>
    <w:rsid w:val="499603E7"/>
    <w:rsid w:val="49A21265"/>
    <w:rsid w:val="49A72C75"/>
    <w:rsid w:val="49D76CD4"/>
    <w:rsid w:val="49DA507E"/>
    <w:rsid w:val="49E436B3"/>
    <w:rsid w:val="4A084BD3"/>
    <w:rsid w:val="4A0C458E"/>
    <w:rsid w:val="4A1253C2"/>
    <w:rsid w:val="4A1C26AC"/>
    <w:rsid w:val="4A27597B"/>
    <w:rsid w:val="4A276874"/>
    <w:rsid w:val="4A336A5C"/>
    <w:rsid w:val="4A33766A"/>
    <w:rsid w:val="4A4439F1"/>
    <w:rsid w:val="4A6140F1"/>
    <w:rsid w:val="4A8B5226"/>
    <w:rsid w:val="4A8D52DD"/>
    <w:rsid w:val="4A9C0550"/>
    <w:rsid w:val="4AA0555B"/>
    <w:rsid w:val="4AAB363D"/>
    <w:rsid w:val="4AB222DE"/>
    <w:rsid w:val="4AC30D56"/>
    <w:rsid w:val="4AD07FEA"/>
    <w:rsid w:val="4AEC1809"/>
    <w:rsid w:val="4AEE6EB5"/>
    <w:rsid w:val="4B0B3AD4"/>
    <w:rsid w:val="4B1C638A"/>
    <w:rsid w:val="4B27350A"/>
    <w:rsid w:val="4B28548E"/>
    <w:rsid w:val="4B2A25E6"/>
    <w:rsid w:val="4B317C74"/>
    <w:rsid w:val="4B3942AE"/>
    <w:rsid w:val="4B4126F2"/>
    <w:rsid w:val="4B4A3E98"/>
    <w:rsid w:val="4B5C3213"/>
    <w:rsid w:val="4B684B3B"/>
    <w:rsid w:val="4B6D06E7"/>
    <w:rsid w:val="4B6E576E"/>
    <w:rsid w:val="4B783FA4"/>
    <w:rsid w:val="4B8E2B75"/>
    <w:rsid w:val="4BA07226"/>
    <w:rsid w:val="4BAB59A6"/>
    <w:rsid w:val="4BAE1011"/>
    <w:rsid w:val="4BB14595"/>
    <w:rsid w:val="4BB47F7E"/>
    <w:rsid w:val="4BCF3284"/>
    <w:rsid w:val="4BD72A8B"/>
    <w:rsid w:val="4BE11665"/>
    <w:rsid w:val="4C060234"/>
    <w:rsid w:val="4C2872D4"/>
    <w:rsid w:val="4C2B48A3"/>
    <w:rsid w:val="4C300B4A"/>
    <w:rsid w:val="4C313AC7"/>
    <w:rsid w:val="4C4B6552"/>
    <w:rsid w:val="4C5A18DB"/>
    <w:rsid w:val="4C87313B"/>
    <w:rsid w:val="4C877F9D"/>
    <w:rsid w:val="4C8B3CED"/>
    <w:rsid w:val="4C934C01"/>
    <w:rsid w:val="4CA34556"/>
    <w:rsid w:val="4CA67BF7"/>
    <w:rsid w:val="4CAE3EE5"/>
    <w:rsid w:val="4CE079D6"/>
    <w:rsid w:val="4CE60E6A"/>
    <w:rsid w:val="4CFB2114"/>
    <w:rsid w:val="4D2847A6"/>
    <w:rsid w:val="4D3E7214"/>
    <w:rsid w:val="4D725392"/>
    <w:rsid w:val="4D75443E"/>
    <w:rsid w:val="4D7D5E22"/>
    <w:rsid w:val="4D835DEA"/>
    <w:rsid w:val="4D974FAE"/>
    <w:rsid w:val="4D9B2833"/>
    <w:rsid w:val="4DC40F12"/>
    <w:rsid w:val="4DD726AE"/>
    <w:rsid w:val="4E001201"/>
    <w:rsid w:val="4E213E02"/>
    <w:rsid w:val="4E254096"/>
    <w:rsid w:val="4E3C33C1"/>
    <w:rsid w:val="4E4304F9"/>
    <w:rsid w:val="4E4D738C"/>
    <w:rsid w:val="4E5F2642"/>
    <w:rsid w:val="4E733B38"/>
    <w:rsid w:val="4E807D9F"/>
    <w:rsid w:val="4E915392"/>
    <w:rsid w:val="4EAE01C0"/>
    <w:rsid w:val="4EE37A5B"/>
    <w:rsid w:val="4EF9656A"/>
    <w:rsid w:val="4F0E3A1F"/>
    <w:rsid w:val="4F185F1A"/>
    <w:rsid w:val="4F1D39B0"/>
    <w:rsid w:val="4F26326B"/>
    <w:rsid w:val="4F417439"/>
    <w:rsid w:val="4F522B93"/>
    <w:rsid w:val="4F991094"/>
    <w:rsid w:val="4F9F220B"/>
    <w:rsid w:val="4FBD6B82"/>
    <w:rsid w:val="4FC21D72"/>
    <w:rsid w:val="4FE63B22"/>
    <w:rsid w:val="50383F29"/>
    <w:rsid w:val="505A565F"/>
    <w:rsid w:val="506C0B9E"/>
    <w:rsid w:val="5077693D"/>
    <w:rsid w:val="507C3532"/>
    <w:rsid w:val="50851CF4"/>
    <w:rsid w:val="508C092F"/>
    <w:rsid w:val="50957E26"/>
    <w:rsid w:val="509A0685"/>
    <w:rsid w:val="50A34F05"/>
    <w:rsid w:val="50A403B0"/>
    <w:rsid w:val="50B1430A"/>
    <w:rsid w:val="50D55810"/>
    <w:rsid w:val="51161D68"/>
    <w:rsid w:val="513064DD"/>
    <w:rsid w:val="5164581F"/>
    <w:rsid w:val="517E622E"/>
    <w:rsid w:val="51884DC8"/>
    <w:rsid w:val="51992676"/>
    <w:rsid w:val="51A36210"/>
    <w:rsid w:val="51AD0084"/>
    <w:rsid w:val="51ED75F5"/>
    <w:rsid w:val="51F32CDA"/>
    <w:rsid w:val="521133F0"/>
    <w:rsid w:val="521F5B78"/>
    <w:rsid w:val="523F27FB"/>
    <w:rsid w:val="52464ACD"/>
    <w:rsid w:val="524822EB"/>
    <w:rsid w:val="52566AA4"/>
    <w:rsid w:val="526B2EC7"/>
    <w:rsid w:val="52873388"/>
    <w:rsid w:val="52AA6EAD"/>
    <w:rsid w:val="52BD6856"/>
    <w:rsid w:val="52DB0FA9"/>
    <w:rsid w:val="52DB39C4"/>
    <w:rsid w:val="52DD72D1"/>
    <w:rsid w:val="52F279A8"/>
    <w:rsid w:val="52F82753"/>
    <w:rsid w:val="5300269D"/>
    <w:rsid w:val="530E3415"/>
    <w:rsid w:val="533038F3"/>
    <w:rsid w:val="534F7B43"/>
    <w:rsid w:val="53525C45"/>
    <w:rsid w:val="53536EDA"/>
    <w:rsid w:val="53643BB3"/>
    <w:rsid w:val="536B5CC6"/>
    <w:rsid w:val="536D6226"/>
    <w:rsid w:val="53710776"/>
    <w:rsid w:val="53722A3E"/>
    <w:rsid w:val="53C979BC"/>
    <w:rsid w:val="53D16FBB"/>
    <w:rsid w:val="53DC5F1D"/>
    <w:rsid w:val="53EC3537"/>
    <w:rsid w:val="5405329D"/>
    <w:rsid w:val="540E44A2"/>
    <w:rsid w:val="542F0490"/>
    <w:rsid w:val="54310FE1"/>
    <w:rsid w:val="54396DC5"/>
    <w:rsid w:val="54414728"/>
    <w:rsid w:val="544207D1"/>
    <w:rsid w:val="54431B3E"/>
    <w:rsid w:val="546E3CB4"/>
    <w:rsid w:val="548B1784"/>
    <w:rsid w:val="54915B9D"/>
    <w:rsid w:val="549552F3"/>
    <w:rsid w:val="54957177"/>
    <w:rsid w:val="549B273A"/>
    <w:rsid w:val="549F4A78"/>
    <w:rsid w:val="54B66C00"/>
    <w:rsid w:val="54C1386D"/>
    <w:rsid w:val="54C16934"/>
    <w:rsid w:val="54C33B1D"/>
    <w:rsid w:val="54CE2215"/>
    <w:rsid w:val="54D2208A"/>
    <w:rsid w:val="55015B6E"/>
    <w:rsid w:val="55054FFA"/>
    <w:rsid w:val="5516476D"/>
    <w:rsid w:val="55263A63"/>
    <w:rsid w:val="5554587A"/>
    <w:rsid w:val="555E65DF"/>
    <w:rsid w:val="556854B8"/>
    <w:rsid w:val="55771D4B"/>
    <w:rsid w:val="559557A8"/>
    <w:rsid w:val="559B53EB"/>
    <w:rsid w:val="55AF4BA5"/>
    <w:rsid w:val="55BE0E81"/>
    <w:rsid w:val="55D87020"/>
    <w:rsid w:val="55E111ED"/>
    <w:rsid w:val="55E85225"/>
    <w:rsid w:val="55F83AC0"/>
    <w:rsid w:val="56003E12"/>
    <w:rsid w:val="5683109A"/>
    <w:rsid w:val="568D4EBC"/>
    <w:rsid w:val="56A148A7"/>
    <w:rsid w:val="56DD07E4"/>
    <w:rsid w:val="56E32DD4"/>
    <w:rsid w:val="56F50C0B"/>
    <w:rsid w:val="56F64714"/>
    <w:rsid w:val="57070FF3"/>
    <w:rsid w:val="57083A21"/>
    <w:rsid w:val="57196B36"/>
    <w:rsid w:val="571F5E08"/>
    <w:rsid w:val="57250CB3"/>
    <w:rsid w:val="57452CFB"/>
    <w:rsid w:val="57476EB9"/>
    <w:rsid w:val="574F6575"/>
    <w:rsid w:val="57594C33"/>
    <w:rsid w:val="575E494D"/>
    <w:rsid w:val="576439A3"/>
    <w:rsid w:val="57657EC5"/>
    <w:rsid w:val="57705F5D"/>
    <w:rsid w:val="577122C4"/>
    <w:rsid w:val="579203DC"/>
    <w:rsid w:val="579B7442"/>
    <w:rsid w:val="57BF7777"/>
    <w:rsid w:val="57C36EC9"/>
    <w:rsid w:val="57C97399"/>
    <w:rsid w:val="57D4376E"/>
    <w:rsid w:val="57D96E63"/>
    <w:rsid w:val="57E87784"/>
    <w:rsid w:val="57F957E5"/>
    <w:rsid w:val="57FB7B92"/>
    <w:rsid w:val="58151F33"/>
    <w:rsid w:val="581B17C0"/>
    <w:rsid w:val="58251857"/>
    <w:rsid w:val="582E57A9"/>
    <w:rsid w:val="583B1543"/>
    <w:rsid w:val="58463581"/>
    <w:rsid w:val="585D3AAE"/>
    <w:rsid w:val="58813227"/>
    <w:rsid w:val="58925CF3"/>
    <w:rsid w:val="58986071"/>
    <w:rsid w:val="58AB4E69"/>
    <w:rsid w:val="58F363AD"/>
    <w:rsid w:val="58FD59B1"/>
    <w:rsid w:val="59005D99"/>
    <w:rsid w:val="590D010A"/>
    <w:rsid w:val="59196875"/>
    <w:rsid w:val="591C7950"/>
    <w:rsid w:val="591E0F7C"/>
    <w:rsid w:val="592156AC"/>
    <w:rsid w:val="59221212"/>
    <w:rsid w:val="593768AB"/>
    <w:rsid w:val="599467F1"/>
    <w:rsid w:val="599B2A32"/>
    <w:rsid w:val="59B01250"/>
    <w:rsid w:val="59C74656"/>
    <w:rsid w:val="59D76A8C"/>
    <w:rsid w:val="59F20E34"/>
    <w:rsid w:val="5A052A57"/>
    <w:rsid w:val="5A074DBC"/>
    <w:rsid w:val="5A1C4633"/>
    <w:rsid w:val="5A2B178B"/>
    <w:rsid w:val="5A2D5DA8"/>
    <w:rsid w:val="5A3F487D"/>
    <w:rsid w:val="5A54406C"/>
    <w:rsid w:val="5A844403"/>
    <w:rsid w:val="5A8E01BB"/>
    <w:rsid w:val="5A902F99"/>
    <w:rsid w:val="5A905330"/>
    <w:rsid w:val="5AAD2F01"/>
    <w:rsid w:val="5ACF3924"/>
    <w:rsid w:val="5AE03897"/>
    <w:rsid w:val="5AE91DB6"/>
    <w:rsid w:val="5AEB0D1F"/>
    <w:rsid w:val="5B0B31E3"/>
    <w:rsid w:val="5B117B16"/>
    <w:rsid w:val="5B1B27C1"/>
    <w:rsid w:val="5B2374FF"/>
    <w:rsid w:val="5B2A3A84"/>
    <w:rsid w:val="5B406A83"/>
    <w:rsid w:val="5B716201"/>
    <w:rsid w:val="5B7A7997"/>
    <w:rsid w:val="5BB00B7F"/>
    <w:rsid w:val="5BB37CD0"/>
    <w:rsid w:val="5BB652AC"/>
    <w:rsid w:val="5BB67623"/>
    <w:rsid w:val="5BB70152"/>
    <w:rsid w:val="5BBB135E"/>
    <w:rsid w:val="5BD02A55"/>
    <w:rsid w:val="5BD30F6F"/>
    <w:rsid w:val="5BD51B4F"/>
    <w:rsid w:val="5BFA6515"/>
    <w:rsid w:val="5C187D79"/>
    <w:rsid w:val="5C693CD3"/>
    <w:rsid w:val="5C6F41AA"/>
    <w:rsid w:val="5C7C501C"/>
    <w:rsid w:val="5C81355A"/>
    <w:rsid w:val="5C9172F6"/>
    <w:rsid w:val="5CC43E03"/>
    <w:rsid w:val="5CD352BB"/>
    <w:rsid w:val="5D0E2D5F"/>
    <w:rsid w:val="5D2525ED"/>
    <w:rsid w:val="5D28503B"/>
    <w:rsid w:val="5D473BAD"/>
    <w:rsid w:val="5D4A2517"/>
    <w:rsid w:val="5D635FB1"/>
    <w:rsid w:val="5D6A7E97"/>
    <w:rsid w:val="5D72704B"/>
    <w:rsid w:val="5D7C2F53"/>
    <w:rsid w:val="5DA23981"/>
    <w:rsid w:val="5DBF6905"/>
    <w:rsid w:val="5DFB0858"/>
    <w:rsid w:val="5E134041"/>
    <w:rsid w:val="5E1D2793"/>
    <w:rsid w:val="5E21266E"/>
    <w:rsid w:val="5E284FA3"/>
    <w:rsid w:val="5E393191"/>
    <w:rsid w:val="5E53269D"/>
    <w:rsid w:val="5E815B54"/>
    <w:rsid w:val="5E96173E"/>
    <w:rsid w:val="5E9C36B0"/>
    <w:rsid w:val="5ED457C8"/>
    <w:rsid w:val="5EE57344"/>
    <w:rsid w:val="5EF46486"/>
    <w:rsid w:val="5EF94BB6"/>
    <w:rsid w:val="5F155010"/>
    <w:rsid w:val="5F164343"/>
    <w:rsid w:val="5F1F2CD4"/>
    <w:rsid w:val="5F294E0C"/>
    <w:rsid w:val="5F403233"/>
    <w:rsid w:val="5F536E91"/>
    <w:rsid w:val="5F9379D2"/>
    <w:rsid w:val="5FA0268F"/>
    <w:rsid w:val="5FA061A7"/>
    <w:rsid w:val="5FA3636C"/>
    <w:rsid w:val="5FA82DBC"/>
    <w:rsid w:val="5FAC220E"/>
    <w:rsid w:val="5FBC233F"/>
    <w:rsid w:val="5FD748B5"/>
    <w:rsid w:val="5FE209E8"/>
    <w:rsid w:val="5FE65130"/>
    <w:rsid w:val="5FF56EE8"/>
    <w:rsid w:val="60004782"/>
    <w:rsid w:val="601C35D9"/>
    <w:rsid w:val="602442DA"/>
    <w:rsid w:val="6025774A"/>
    <w:rsid w:val="604100DD"/>
    <w:rsid w:val="60460FEA"/>
    <w:rsid w:val="60646D13"/>
    <w:rsid w:val="60814146"/>
    <w:rsid w:val="608C4E7B"/>
    <w:rsid w:val="60966E86"/>
    <w:rsid w:val="60BD4650"/>
    <w:rsid w:val="60C130BD"/>
    <w:rsid w:val="60C175CE"/>
    <w:rsid w:val="610068BC"/>
    <w:rsid w:val="61195D64"/>
    <w:rsid w:val="612720A0"/>
    <w:rsid w:val="6129498F"/>
    <w:rsid w:val="613945BD"/>
    <w:rsid w:val="613F57CE"/>
    <w:rsid w:val="614C4FAC"/>
    <w:rsid w:val="616A4B21"/>
    <w:rsid w:val="61832406"/>
    <w:rsid w:val="619840F5"/>
    <w:rsid w:val="619A18E2"/>
    <w:rsid w:val="61A75E09"/>
    <w:rsid w:val="61B66F97"/>
    <w:rsid w:val="61DC7365"/>
    <w:rsid w:val="61E07A9D"/>
    <w:rsid w:val="61F472C5"/>
    <w:rsid w:val="62074549"/>
    <w:rsid w:val="6225093C"/>
    <w:rsid w:val="622F0FFD"/>
    <w:rsid w:val="623945D9"/>
    <w:rsid w:val="6257238E"/>
    <w:rsid w:val="626E2F07"/>
    <w:rsid w:val="627378B6"/>
    <w:rsid w:val="627B3C98"/>
    <w:rsid w:val="628F7DDE"/>
    <w:rsid w:val="62A542A0"/>
    <w:rsid w:val="62CB4FFD"/>
    <w:rsid w:val="62D003BF"/>
    <w:rsid w:val="62D6285F"/>
    <w:rsid w:val="62EB0F49"/>
    <w:rsid w:val="6321153B"/>
    <w:rsid w:val="632C2335"/>
    <w:rsid w:val="633A085B"/>
    <w:rsid w:val="633E72B7"/>
    <w:rsid w:val="633F31CA"/>
    <w:rsid w:val="634A76E7"/>
    <w:rsid w:val="63864D14"/>
    <w:rsid w:val="639741BD"/>
    <w:rsid w:val="639A749C"/>
    <w:rsid w:val="63B15607"/>
    <w:rsid w:val="63F34EA3"/>
    <w:rsid w:val="64355E1A"/>
    <w:rsid w:val="64407EFD"/>
    <w:rsid w:val="644649DD"/>
    <w:rsid w:val="644A09F6"/>
    <w:rsid w:val="644C393D"/>
    <w:rsid w:val="64591E7F"/>
    <w:rsid w:val="645D3123"/>
    <w:rsid w:val="646870B5"/>
    <w:rsid w:val="64854115"/>
    <w:rsid w:val="649544A0"/>
    <w:rsid w:val="64B928F2"/>
    <w:rsid w:val="64BB3485"/>
    <w:rsid w:val="64BF006B"/>
    <w:rsid w:val="64D24531"/>
    <w:rsid w:val="64E03633"/>
    <w:rsid w:val="64ED1397"/>
    <w:rsid w:val="64F36747"/>
    <w:rsid w:val="65084338"/>
    <w:rsid w:val="65154BD4"/>
    <w:rsid w:val="6515719F"/>
    <w:rsid w:val="651A0C9E"/>
    <w:rsid w:val="651E242D"/>
    <w:rsid w:val="652272BA"/>
    <w:rsid w:val="652F3E67"/>
    <w:rsid w:val="653D21FA"/>
    <w:rsid w:val="6552331A"/>
    <w:rsid w:val="6557262B"/>
    <w:rsid w:val="65580752"/>
    <w:rsid w:val="655B0B99"/>
    <w:rsid w:val="656940BE"/>
    <w:rsid w:val="657F6629"/>
    <w:rsid w:val="658950CD"/>
    <w:rsid w:val="659B767F"/>
    <w:rsid w:val="659C6E6F"/>
    <w:rsid w:val="65A86A77"/>
    <w:rsid w:val="65AA0488"/>
    <w:rsid w:val="65D610B2"/>
    <w:rsid w:val="65DF0F2D"/>
    <w:rsid w:val="65F56D8A"/>
    <w:rsid w:val="660E5D2F"/>
    <w:rsid w:val="661F6575"/>
    <w:rsid w:val="66205661"/>
    <w:rsid w:val="666006BD"/>
    <w:rsid w:val="66655784"/>
    <w:rsid w:val="668409A7"/>
    <w:rsid w:val="668E45F5"/>
    <w:rsid w:val="669E409C"/>
    <w:rsid w:val="66AA423D"/>
    <w:rsid w:val="66C2450E"/>
    <w:rsid w:val="66D93B0F"/>
    <w:rsid w:val="66F75F07"/>
    <w:rsid w:val="67060FB0"/>
    <w:rsid w:val="67190A3E"/>
    <w:rsid w:val="672E50CD"/>
    <w:rsid w:val="673625D4"/>
    <w:rsid w:val="675C02B2"/>
    <w:rsid w:val="675C0732"/>
    <w:rsid w:val="675D2868"/>
    <w:rsid w:val="676B1B64"/>
    <w:rsid w:val="67763D8C"/>
    <w:rsid w:val="678E5AE4"/>
    <w:rsid w:val="67AC15B6"/>
    <w:rsid w:val="67BB00D4"/>
    <w:rsid w:val="67DB0D1A"/>
    <w:rsid w:val="67F27CB6"/>
    <w:rsid w:val="680E7555"/>
    <w:rsid w:val="68580303"/>
    <w:rsid w:val="685C7A10"/>
    <w:rsid w:val="6863189B"/>
    <w:rsid w:val="68CC6CBA"/>
    <w:rsid w:val="68D44DE8"/>
    <w:rsid w:val="68ED0FA2"/>
    <w:rsid w:val="690C45D7"/>
    <w:rsid w:val="69182F20"/>
    <w:rsid w:val="691B4E9F"/>
    <w:rsid w:val="692354BC"/>
    <w:rsid w:val="69241393"/>
    <w:rsid w:val="692F6464"/>
    <w:rsid w:val="693F7147"/>
    <w:rsid w:val="694D19EE"/>
    <w:rsid w:val="69532843"/>
    <w:rsid w:val="69697C4C"/>
    <w:rsid w:val="696A587C"/>
    <w:rsid w:val="698E07D2"/>
    <w:rsid w:val="69A75938"/>
    <w:rsid w:val="69EA5400"/>
    <w:rsid w:val="69FA6F9B"/>
    <w:rsid w:val="6A0C45D1"/>
    <w:rsid w:val="6A261C35"/>
    <w:rsid w:val="6A3B7009"/>
    <w:rsid w:val="6A4C136C"/>
    <w:rsid w:val="6A6069FF"/>
    <w:rsid w:val="6A651F13"/>
    <w:rsid w:val="6A6F7DB0"/>
    <w:rsid w:val="6A7B62EC"/>
    <w:rsid w:val="6A987062"/>
    <w:rsid w:val="6AA55C63"/>
    <w:rsid w:val="6ABA4F26"/>
    <w:rsid w:val="6ACA3A8C"/>
    <w:rsid w:val="6ACD73C8"/>
    <w:rsid w:val="6ACF18B8"/>
    <w:rsid w:val="6ACF51D2"/>
    <w:rsid w:val="6AE13D8D"/>
    <w:rsid w:val="6AEA6482"/>
    <w:rsid w:val="6AF0206C"/>
    <w:rsid w:val="6AF04B39"/>
    <w:rsid w:val="6AF67DF8"/>
    <w:rsid w:val="6B0D0F06"/>
    <w:rsid w:val="6B2A35A1"/>
    <w:rsid w:val="6B780A16"/>
    <w:rsid w:val="6B843E98"/>
    <w:rsid w:val="6B871980"/>
    <w:rsid w:val="6B9D16F5"/>
    <w:rsid w:val="6BAC7EE5"/>
    <w:rsid w:val="6BCE3591"/>
    <w:rsid w:val="6BF3361E"/>
    <w:rsid w:val="6BFC4F3B"/>
    <w:rsid w:val="6C4E57BD"/>
    <w:rsid w:val="6C7E3258"/>
    <w:rsid w:val="6C873D39"/>
    <w:rsid w:val="6C9719E6"/>
    <w:rsid w:val="6CAC6FB3"/>
    <w:rsid w:val="6CCD7FE9"/>
    <w:rsid w:val="6CD523AD"/>
    <w:rsid w:val="6CFD40A9"/>
    <w:rsid w:val="6D12045D"/>
    <w:rsid w:val="6D946CAA"/>
    <w:rsid w:val="6DA1296F"/>
    <w:rsid w:val="6DAD69BF"/>
    <w:rsid w:val="6DB07678"/>
    <w:rsid w:val="6DD82C92"/>
    <w:rsid w:val="6DDB5883"/>
    <w:rsid w:val="6DE649EA"/>
    <w:rsid w:val="6DF47519"/>
    <w:rsid w:val="6E14520F"/>
    <w:rsid w:val="6E2215C2"/>
    <w:rsid w:val="6E271F25"/>
    <w:rsid w:val="6E2B2519"/>
    <w:rsid w:val="6E4273E8"/>
    <w:rsid w:val="6E6042BE"/>
    <w:rsid w:val="6E6446D9"/>
    <w:rsid w:val="6E6845D7"/>
    <w:rsid w:val="6E742E4C"/>
    <w:rsid w:val="6E994392"/>
    <w:rsid w:val="6E9C4D3E"/>
    <w:rsid w:val="6EA47BDE"/>
    <w:rsid w:val="6EB05C2E"/>
    <w:rsid w:val="6EC8072D"/>
    <w:rsid w:val="6ECB5040"/>
    <w:rsid w:val="6EDE4F47"/>
    <w:rsid w:val="6EE24478"/>
    <w:rsid w:val="6F016CF6"/>
    <w:rsid w:val="6F0B6447"/>
    <w:rsid w:val="6F1D6F4E"/>
    <w:rsid w:val="6F1F4C32"/>
    <w:rsid w:val="6F290DC5"/>
    <w:rsid w:val="6F3309ED"/>
    <w:rsid w:val="6F417B71"/>
    <w:rsid w:val="6F4933BE"/>
    <w:rsid w:val="6F521BB8"/>
    <w:rsid w:val="6F633EEA"/>
    <w:rsid w:val="6F7619D1"/>
    <w:rsid w:val="6FA64011"/>
    <w:rsid w:val="6FAC1672"/>
    <w:rsid w:val="6FB81D7A"/>
    <w:rsid w:val="6FBE1757"/>
    <w:rsid w:val="6FC10847"/>
    <w:rsid w:val="6FC35A1E"/>
    <w:rsid w:val="6FC441D1"/>
    <w:rsid w:val="6FCF41F3"/>
    <w:rsid w:val="6FD41938"/>
    <w:rsid w:val="6FD44758"/>
    <w:rsid w:val="6FEA3711"/>
    <w:rsid w:val="6FEF423B"/>
    <w:rsid w:val="6FF528F6"/>
    <w:rsid w:val="702215DC"/>
    <w:rsid w:val="70246BB7"/>
    <w:rsid w:val="702B6698"/>
    <w:rsid w:val="702C42F3"/>
    <w:rsid w:val="703135B9"/>
    <w:rsid w:val="70525D34"/>
    <w:rsid w:val="70544207"/>
    <w:rsid w:val="707175BF"/>
    <w:rsid w:val="70774B96"/>
    <w:rsid w:val="70791F2E"/>
    <w:rsid w:val="70792C28"/>
    <w:rsid w:val="708F595C"/>
    <w:rsid w:val="70A8406C"/>
    <w:rsid w:val="70D72ABB"/>
    <w:rsid w:val="71275FD8"/>
    <w:rsid w:val="712C03C0"/>
    <w:rsid w:val="712E0FB8"/>
    <w:rsid w:val="713559D7"/>
    <w:rsid w:val="715D3611"/>
    <w:rsid w:val="71603FAE"/>
    <w:rsid w:val="716E7C25"/>
    <w:rsid w:val="71883AC2"/>
    <w:rsid w:val="719618E9"/>
    <w:rsid w:val="71A8678B"/>
    <w:rsid w:val="71B0149F"/>
    <w:rsid w:val="71BE7140"/>
    <w:rsid w:val="71D463AD"/>
    <w:rsid w:val="71E4271D"/>
    <w:rsid w:val="71E6517C"/>
    <w:rsid w:val="71E90140"/>
    <w:rsid w:val="724A1E14"/>
    <w:rsid w:val="725C1510"/>
    <w:rsid w:val="72691806"/>
    <w:rsid w:val="726F4A6B"/>
    <w:rsid w:val="727048C4"/>
    <w:rsid w:val="72883240"/>
    <w:rsid w:val="728E2630"/>
    <w:rsid w:val="72A660E0"/>
    <w:rsid w:val="72A85EE7"/>
    <w:rsid w:val="72AA377D"/>
    <w:rsid w:val="72B61126"/>
    <w:rsid w:val="72EA4F83"/>
    <w:rsid w:val="731644E7"/>
    <w:rsid w:val="7327387A"/>
    <w:rsid w:val="737B5210"/>
    <w:rsid w:val="73A136B4"/>
    <w:rsid w:val="73C96F5A"/>
    <w:rsid w:val="73FB05EF"/>
    <w:rsid w:val="740C7E87"/>
    <w:rsid w:val="74120F06"/>
    <w:rsid w:val="7443025F"/>
    <w:rsid w:val="7447729C"/>
    <w:rsid w:val="74563D33"/>
    <w:rsid w:val="74657487"/>
    <w:rsid w:val="747B6BEE"/>
    <w:rsid w:val="74C67509"/>
    <w:rsid w:val="74CD26FD"/>
    <w:rsid w:val="74CE6351"/>
    <w:rsid w:val="74D26725"/>
    <w:rsid w:val="74D645BC"/>
    <w:rsid w:val="74DA56C9"/>
    <w:rsid w:val="74DC542B"/>
    <w:rsid w:val="74DE1DEB"/>
    <w:rsid w:val="74ED550A"/>
    <w:rsid w:val="74FC3B23"/>
    <w:rsid w:val="75117FA4"/>
    <w:rsid w:val="751F69FB"/>
    <w:rsid w:val="752B64F7"/>
    <w:rsid w:val="75452B03"/>
    <w:rsid w:val="754C410C"/>
    <w:rsid w:val="754F4432"/>
    <w:rsid w:val="75577A63"/>
    <w:rsid w:val="75616D9B"/>
    <w:rsid w:val="7564176C"/>
    <w:rsid w:val="757074D4"/>
    <w:rsid w:val="75914521"/>
    <w:rsid w:val="759A2910"/>
    <w:rsid w:val="759E0F0F"/>
    <w:rsid w:val="75A7217C"/>
    <w:rsid w:val="75A80249"/>
    <w:rsid w:val="75D07342"/>
    <w:rsid w:val="75D13BB3"/>
    <w:rsid w:val="75EB1CDD"/>
    <w:rsid w:val="75F74756"/>
    <w:rsid w:val="762B0996"/>
    <w:rsid w:val="76481BE9"/>
    <w:rsid w:val="76586E71"/>
    <w:rsid w:val="76675ED2"/>
    <w:rsid w:val="76683F40"/>
    <w:rsid w:val="766D7951"/>
    <w:rsid w:val="76733CB9"/>
    <w:rsid w:val="7673699E"/>
    <w:rsid w:val="76A14B51"/>
    <w:rsid w:val="76AD3831"/>
    <w:rsid w:val="76B32008"/>
    <w:rsid w:val="76F66EAF"/>
    <w:rsid w:val="77090B5D"/>
    <w:rsid w:val="771E72E0"/>
    <w:rsid w:val="774D7249"/>
    <w:rsid w:val="775B333C"/>
    <w:rsid w:val="775C067F"/>
    <w:rsid w:val="776E235A"/>
    <w:rsid w:val="777B63C9"/>
    <w:rsid w:val="777E5117"/>
    <w:rsid w:val="779930DC"/>
    <w:rsid w:val="77A54C2D"/>
    <w:rsid w:val="77BA2553"/>
    <w:rsid w:val="77BB07D4"/>
    <w:rsid w:val="77BC3859"/>
    <w:rsid w:val="77C475B1"/>
    <w:rsid w:val="77D72C3E"/>
    <w:rsid w:val="77DB7A23"/>
    <w:rsid w:val="77ED2B68"/>
    <w:rsid w:val="780D0E38"/>
    <w:rsid w:val="780D5A65"/>
    <w:rsid w:val="780F0542"/>
    <w:rsid w:val="78125CE1"/>
    <w:rsid w:val="78166295"/>
    <w:rsid w:val="783711EB"/>
    <w:rsid w:val="783F20EF"/>
    <w:rsid w:val="786C6142"/>
    <w:rsid w:val="786D7C0E"/>
    <w:rsid w:val="78705EC3"/>
    <w:rsid w:val="78920E05"/>
    <w:rsid w:val="78985DEF"/>
    <w:rsid w:val="78992F3E"/>
    <w:rsid w:val="78A00101"/>
    <w:rsid w:val="78A5747A"/>
    <w:rsid w:val="78B02FBB"/>
    <w:rsid w:val="78B173F4"/>
    <w:rsid w:val="78B35842"/>
    <w:rsid w:val="78BF6008"/>
    <w:rsid w:val="78C00408"/>
    <w:rsid w:val="78DA4801"/>
    <w:rsid w:val="78ED45CB"/>
    <w:rsid w:val="791018D7"/>
    <w:rsid w:val="7921599E"/>
    <w:rsid w:val="792E5F0D"/>
    <w:rsid w:val="793732B9"/>
    <w:rsid w:val="793B54A8"/>
    <w:rsid w:val="793E678C"/>
    <w:rsid w:val="798E15D8"/>
    <w:rsid w:val="79D02827"/>
    <w:rsid w:val="7A115BEB"/>
    <w:rsid w:val="7A184CFB"/>
    <w:rsid w:val="7A295870"/>
    <w:rsid w:val="7A37624F"/>
    <w:rsid w:val="7A4970BF"/>
    <w:rsid w:val="7A601315"/>
    <w:rsid w:val="7A6B6E52"/>
    <w:rsid w:val="7A7A362A"/>
    <w:rsid w:val="7A9D270B"/>
    <w:rsid w:val="7AB72D2B"/>
    <w:rsid w:val="7AC12C93"/>
    <w:rsid w:val="7ADC6274"/>
    <w:rsid w:val="7AEC29B2"/>
    <w:rsid w:val="7AF97611"/>
    <w:rsid w:val="7B1309C8"/>
    <w:rsid w:val="7B2326DC"/>
    <w:rsid w:val="7B2D5434"/>
    <w:rsid w:val="7B3807C9"/>
    <w:rsid w:val="7B3971D8"/>
    <w:rsid w:val="7B5226D7"/>
    <w:rsid w:val="7B542ED8"/>
    <w:rsid w:val="7B596A40"/>
    <w:rsid w:val="7B751A92"/>
    <w:rsid w:val="7B7D20AC"/>
    <w:rsid w:val="7B916071"/>
    <w:rsid w:val="7B947F8F"/>
    <w:rsid w:val="7B9D7065"/>
    <w:rsid w:val="7BB21B12"/>
    <w:rsid w:val="7BB348C9"/>
    <w:rsid w:val="7BB549D8"/>
    <w:rsid w:val="7BC54387"/>
    <w:rsid w:val="7BE31AD9"/>
    <w:rsid w:val="7BFA2A05"/>
    <w:rsid w:val="7C00608A"/>
    <w:rsid w:val="7C063CD4"/>
    <w:rsid w:val="7C0B5B45"/>
    <w:rsid w:val="7C10489E"/>
    <w:rsid w:val="7C1C4216"/>
    <w:rsid w:val="7C1F7B18"/>
    <w:rsid w:val="7C3D7D42"/>
    <w:rsid w:val="7C5C0408"/>
    <w:rsid w:val="7C897CE9"/>
    <w:rsid w:val="7CCF076F"/>
    <w:rsid w:val="7CCF5084"/>
    <w:rsid w:val="7CDC2B8F"/>
    <w:rsid w:val="7CED368A"/>
    <w:rsid w:val="7CF21C60"/>
    <w:rsid w:val="7CF67F30"/>
    <w:rsid w:val="7CFD61D8"/>
    <w:rsid w:val="7CFE1373"/>
    <w:rsid w:val="7D1432F6"/>
    <w:rsid w:val="7D1804FA"/>
    <w:rsid w:val="7D1C09A2"/>
    <w:rsid w:val="7D5E2963"/>
    <w:rsid w:val="7D7802AF"/>
    <w:rsid w:val="7D796460"/>
    <w:rsid w:val="7DCD7C32"/>
    <w:rsid w:val="7DE668FF"/>
    <w:rsid w:val="7DE955AD"/>
    <w:rsid w:val="7DFB64F1"/>
    <w:rsid w:val="7E096C2D"/>
    <w:rsid w:val="7E214263"/>
    <w:rsid w:val="7E2335FE"/>
    <w:rsid w:val="7E2A61D0"/>
    <w:rsid w:val="7E4148FE"/>
    <w:rsid w:val="7E5040FA"/>
    <w:rsid w:val="7E53749D"/>
    <w:rsid w:val="7E5D2F22"/>
    <w:rsid w:val="7E5D7607"/>
    <w:rsid w:val="7E633BDD"/>
    <w:rsid w:val="7E6C5230"/>
    <w:rsid w:val="7E7D3BCC"/>
    <w:rsid w:val="7E820730"/>
    <w:rsid w:val="7E821528"/>
    <w:rsid w:val="7E8A71E9"/>
    <w:rsid w:val="7EA9642B"/>
    <w:rsid w:val="7EAE4474"/>
    <w:rsid w:val="7EB72204"/>
    <w:rsid w:val="7EDA112A"/>
    <w:rsid w:val="7EDC0485"/>
    <w:rsid w:val="7EE37715"/>
    <w:rsid w:val="7EF726C3"/>
    <w:rsid w:val="7EF87580"/>
    <w:rsid w:val="7F08557A"/>
    <w:rsid w:val="7F1A67A2"/>
    <w:rsid w:val="7F1F5D07"/>
    <w:rsid w:val="7F271FEA"/>
    <w:rsid w:val="7F2B29FF"/>
    <w:rsid w:val="7F4026C4"/>
    <w:rsid w:val="7F4371F9"/>
    <w:rsid w:val="7F5F5565"/>
    <w:rsid w:val="7F732F4E"/>
    <w:rsid w:val="7F8408A3"/>
    <w:rsid w:val="7F87539D"/>
    <w:rsid w:val="7F935BC6"/>
    <w:rsid w:val="7F9F2ED8"/>
    <w:rsid w:val="7FAB4A0D"/>
    <w:rsid w:val="7FAF07E9"/>
    <w:rsid w:val="7FB172A7"/>
    <w:rsid w:val="7FB67B32"/>
    <w:rsid w:val="7FB71510"/>
    <w:rsid w:val="7FCF0410"/>
    <w:rsid w:val="7FF7378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28"/>
    <w:autoRedefine/>
    <w:qFormat/>
    <w:uiPriority w:val="99"/>
    <w:pPr>
      <w:keepNext/>
      <w:ind w:firstLine="2008" w:firstLineChars="1000"/>
      <w:jc w:val="both"/>
      <w:outlineLvl w:val="0"/>
    </w:pPr>
    <w:rPr>
      <w:b/>
      <w:kern w:val="20"/>
      <w:sz w:val="20"/>
      <w:lang w:eastAsia="zh-CN"/>
    </w:rPr>
  </w:style>
  <w:style w:type="paragraph" w:styleId="3">
    <w:name w:val="heading 2"/>
    <w:basedOn w:val="1"/>
    <w:next w:val="1"/>
    <w:link w:val="29"/>
    <w:autoRedefine/>
    <w:qFormat/>
    <w:uiPriority w:val="99"/>
    <w:pPr>
      <w:keepNext/>
      <w:keepLines/>
      <w:spacing w:before="260" w:after="260" w:line="413" w:lineRule="auto"/>
      <w:jc w:val="both"/>
      <w:outlineLvl w:val="1"/>
    </w:pPr>
    <w:rPr>
      <w:rFonts w:ascii="Arial" w:hAnsi="Arial"/>
      <w:b/>
      <w:bCs/>
      <w:sz w:val="32"/>
      <w:szCs w:val="32"/>
      <w:lang w:eastAsia="zh-CN"/>
    </w:rPr>
  </w:style>
  <w:style w:type="paragraph" w:styleId="4">
    <w:name w:val="heading 4"/>
    <w:basedOn w:val="1"/>
    <w:next w:val="1"/>
    <w:link w:val="30"/>
    <w:autoRedefine/>
    <w:qFormat/>
    <w:uiPriority w:val="99"/>
    <w:pPr>
      <w:keepNext/>
      <w:ind w:left="1" w:leftChars="-85" w:right="-512" w:rightChars="-244" w:hanging="179" w:hangingChars="85"/>
      <w:jc w:val="both"/>
      <w:outlineLvl w:val="3"/>
    </w:pPr>
    <w:rPr>
      <w:b/>
      <w:bCs/>
      <w:sz w:val="21"/>
      <w:lang w:eastAsia="zh-CN"/>
    </w:rPr>
  </w:style>
  <w:style w:type="paragraph" w:styleId="5">
    <w:name w:val="heading 5"/>
    <w:basedOn w:val="1"/>
    <w:next w:val="1"/>
    <w:link w:val="31"/>
    <w:autoRedefine/>
    <w:qFormat/>
    <w:uiPriority w:val="99"/>
    <w:pPr>
      <w:keepNext/>
      <w:ind w:left="-85" w:leftChars="-85" w:right="-512" w:rightChars="-244" w:hanging="178" w:hangingChars="85"/>
      <w:jc w:val="both"/>
      <w:outlineLvl w:val="4"/>
    </w:pPr>
    <w:rPr>
      <w:b/>
      <w:bCs/>
      <w:sz w:val="21"/>
      <w:lang w:eastAsia="zh-CN"/>
    </w:rPr>
  </w:style>
  <w:style w:type="paragraph" w:styleId="6">
    <w:name w:val="heading 6"/>
    <w:basedOn w:val="1"/>
    <w:next w:val="1"/>
    <w:link w:val="32"/>
    <w:autoRedefine/>
    <w:qFormat/>
    <w:uiPriority w:val="99"/>
    <w:pPr>
      <w:keepNext/>
      <w:ind w:left="232" w:leftChars="-85" w:hanging="410" w:hangingChars="85"/>
      <w:jc w:val="both"/>
      <w:outlineLvl w:val="5"/>
    </w:pPr>
    <w:rPr>
      <w:b/>
      <w:bCs/>
      <w:sz w:val="48"/>
      <w:lang w:eastAsia="zh-CN"/>
    </w:rPr>
  </w:style>
  <w:style w:type="paragraph" w:styleId="7">
    <w:name w:val="heading 7"/>
    <w:basedOn w:val="1"/>
    <w:next w:val="1"/>
    <w:link w:val="33"/>
    <w:autoRedefine/>
    <w:qFormat/>
    <w:uiPriority w:val="99"/>
    <w:pPr>
      <w:keepNext/>
      <w:ind w:left="162" w:leftChars="77" w:firstLine="1205" w:firstLineChars="300"/>
      <w:jc w:val="both"/>
      <w:outlineLvl w:val="6"/>
    </w:pPr>
    <w:rPr>
      <w:b/>
      <w:bCs/>
      <w:sz w:val="40"/>
      <w:lang w:eastAsia="zh-CN"/>
    </w:rPr>
  </w:style>
  <w:style w:type="paragraph" w:styleId="8">
    <w:name w:val="heading 8"/>
    <w:basedOn w:val="1"/>
    <w:next w:val="1"/>
    <w:link w:val="34"/>
    <w:autoRedefine/>
    <w:qFormat/>
    <w:uiPriority w:val="99"/>
    <w:pPr>
      <w:keepNext/>
      <w:ind w:left="27" w:leftChars="-85" w:hanging="205" w:hangingChars="85"/>
      <w:jc w:val="both"/>
      <w:outlineLvl w:val="7"/>
    </w:pPr>
    <w:rPr>
      <w:b/>
      <w:bCs/>
      <w:lang w:eastAsia="zh-CN"/>
    </w:rPr>
  </w:style>
  <w:style w:type="paragraph" w:styleId="9">
    <w:name w:val="heading 9"/>
    <w:basedOn w:val="1"/>
    <w:next w:val="1"/>
    <w:link w:val="35"/>
    <w:autoRedefine/>
    <w:qFormat/>
    <w:uiPriority w:val="99"/>
    <w:pPr>
      <w:keepNext/>
      <w:ind w:left="-178"/>
      <w:jc w:val="both"/>
      <w:outlineLvl w:val="8"/>
    </w:pPr>
    <w:rPr>
      <w:b/>
      <w:bCs/>
      <w:sz w:val="21"/>
      <w:lang w:eastAsia="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0">
    <w:name w:val="caption"/>
    <w:basedOn w:val="1"/>
    <w:next w:val="1"/>
    <w:autoRedefine/>
    <w:unhideWhenUsed/>
    <w:qFormat/>
    <w:locked/>
    <w:uiPriority w:val="35"/>
    <w:rPr>
      <w:rFonts w:eastAsia="黑体" w:asciiTheme="majorHAnsi" w:hAnsiTheme="majorHAnsi" w:cstheme="majorBidi"/>
      <w:sz w:val="20"/>
      <w:szCs w:val="20"/>
    </w:rPr>
  </w:style>
  <w:style w:type="paragraph" w:styleId="11">
    <w:name w:val="annotation text"/>
    <w:basedOn w:val="1"/>
    <w:autoRedefine/>
    <w:semiHidden/>
    <w:unhideWhenUsed/>
    <w:qFormat/>
    <w:uiPriority w:val="0"/>
  </w:style>
  <w:style w:type="paragraph" w:styleId="12">
    <w:name w:val="Body Text"/>
    <w:basedOn w:val="1"/>
    <w:link w:val="41"/>
    <w:autoRedefine/>
    <w:qFormat/>
    <w:uiPriority w:val="99"/>
    <w:pPr>
      <w:spacing w:after="120"/>
    </w:pPr>
  </w:style>
  <w:style w:type="paragraph" w:styleId="13">
    <w:name w:val="Body Text Indent"/>
    <w:basedOn w:val="1"/>
    <w:link w:val="37"/>
    <w:autoRedefine/>
    <w:qFormat/>
    <w:uiPriority w:val="99"/>
    <w:pPr>
      <w:ind w:left="-85" w:leftChars="-85" w:hanging="178" w:hangingChars="85"/>
      <w:jc w:val="both"/>
    </w:pPr>
    <w:rPr>
      <w:sz w:val="21"/>
      <w:lang w:eastAsia="zh-CN"/>
    </w:rPr>
  </w:style>
  <w:style w:type="paragraph" w:styleId="14">
    <w:name w:val="Block Text"/>
    <w:basedOn w:val="1"/>
    <w:autoRedefine/>
    <w:qFormat/>
    <w:uiPriority w:val="99"/>
    <w:pPr>
      <w:ind w:left="-359" w:leftChars="-171" w:right="-153" w:rightChars="-73"/>
      <w:jc w:val="both"/>
    </w:pPr>
    <w:rPr>
      <w:rFonts w:ascii="Bookman Old Style" w:hAnsi="Bookman Old Style"/>
      <w:b/>
      <w:bCs/>
      <w:sz w:val="21"/>
      <w:lang w:eastAsia="zh-CN"/>
    </w:rPr>
  </w:style>
  <w:style w:type="paragraph" w:styleId="15">
    <w:name w:val="Date"/>
    <w:basedOn w:val="1"/>
    <w:next w:val="1"/>
    <w:link w:val="38"/>
    <w:autoRedefine/>
    <w:qFormat/>
    <w:uiPriority w:val="99"/>
    <w:pPr>
      <w:jc w:val="right"/>
    </w:pPr>
    <w:rPr>
      <w:rFonts w:ascii="Tahoma" w:hAnsi="Tahoma" w:cs="Tahoma"/>
    </w:rPr>
  </w:style>
  <w:style w:type="paragraph" w:styleId="16">
    <w:name w:val="Balloon Text"/>
    <w:basedOn w:val="1"/>
    <w:link w:val="40"/>
    <w:autoRedefine/>
    <w:qFormat/>
    <w:uiPriority w:val="99"/>
    <w:rPr>
      <w:sz w:val="18"/>
      <w:szCs w:val="18"/>
    </w:rPr>
  </w:style>
  <w:style w:type="paragraph" w:styleId="17">
    <w:name w:val="footer"/>
    <w:basedOn w:val="1"/>
    <w:link w:val="39"/>
    <w:autoRedefine/>
    <w:qFormat/>
    <w:uiPriority w:val="99"/>
    <w:pPr>
      <w:tabs>
        <w:tab w:val="center" w:pos="4153"/>
        <w:tab w:val="right" w:pos="8306"/>
      </w:tabs>
      <w:snapToGrid w:val="0"/>
    </w:pPr>
    <w:rPr>
      <w:sz w:val="20"/>
      <w:szCs w:val="20"/>
    </w:rPr>
  </w:style>
  <w:style w:type="paragraph" w:styleId="18">
    <w:name w:val="header"/>
    <w:basedOn w:val="1"/>
    <w:link w:val="36"/>
    <w:autoRedefine/>
    <w:qFormat/>
    <w:uiPriority w:val="0"/>
    <w:pPr>
      <w:tabs>
        <w:tab w:val="center" w:pos="4153"/>
        <w:tab w:val="right" w:pos="8306"/>
      </w:tabs>
      <w:snapToGrid w:val="0"/>
    </w:pPr>
    <w:rPr>
      <w:sz w:val="20"/>
      <w:szCs w:val="20"/>
    </w:rPr>
  </w:style>
  <w:style w:type="paragraph" w:styleId="19">
    <w:name w:val="Body Text 2"/>
    <w:basedOn w:val="1"/>
    <w:link w:val="42"/>
    <w:autoRedefine/>
    <w:qFormat/>
    <w:uiPriority w:val="99"/>
    <w:pPr>
      <w:spacing w:after="120" w:line="480" w:lineRule="auto"/>
      <w:jc w:val="both"/>
    </w:pPr>
    <w:rPr>
      <w:sz w:val="21"/>
      <w:lang w:eastAsia="zh-CN"/>
    </w:rPr>
  </w:style>
  <w:style w:type="paragraph" w:styleId="20">
    <w:name w:val="Normal (Web)"/>
    <w:basedOn w:val="1"/>
    <w:autoRedefine/>
    <w:semiHidden/>
    <w:unhideWhenUsed/>
    <w:qFormat/>
    <w:uiPriority w:val="0"/>
    <w:rPr>
      <w:sz w:val="24"/>
    </w:rPr>
  </w:style>
  <w:style w:type="table" w:styleId="22">
    <w:name w:val="Table Grid"/>
    <w:basedOn w:val="21"/>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autoRedefine/>
    <w:qFormat/>
    <w:uiPriority w:val="99"/>
    <w:rPr>
      <w:rFonts w:cs="Times New Roman"/>
    </w:rPr>
  </w:style>
  <w:style w:type="character" w:styleId="25">
    <w:name w:val="Hyperlink"/>
    <w:basedOn w:val="23"/>
    <w:autoRedefine/>
    <w:qFormat/>
    <w:uiPriority w:val="99"/>
    <w:rPr>
      <w:rFonts w:cs="Times New Roman"/>
      <w:color w:val="35A1D4"/>
      <w:u w:val="single"/>
    </w:rPr>
  </w:style>
  <w:style w:type="paragraph" w:customStyle="1" w:styleId="26">
    <w:name w:val="CM6"/>
    <w:basedOn w:val="1"/>
    <w:next w:val="1"/>
    <w:autoRedefine/>
    <w:qFormat/>
    <w:uiPriority w:val="99"/>
    <w:pPr>
      <w:autoSpaceDE w:val="0"/>
      <w:autoSpaceDN w:val="0"/>
      <w:adjustRightInd w:val="0"/>
    </w:pPr>
    <w:rPr>
      <w:rFonts w:ascii="Arial" w:hAnsi="Arial"/>
      <w:kern w:val="0"/>
      <w:lang w:eastAsia="zh-CN"/>
    </w:rPr>
  </w:style>
  <w:style w:type="paragraph" w:customStyle="1" w:styleId="27">
    <w:name w:val="CM2"/>
    <w:basedOn w:val="1"/>
    <w:next w:val="1"/>
    <w:autoRedefine/>
    <w:qFormat/>
    <w:uiPriority w:val="99"/>
    <w:pPr>
      <w:autoSpaceDE w:val="0"/>
      <w:autoSpaceDN w:val="0"/>
      <w:adjustRightInd w:val="0"/>
      <w:spacing w:line="231" w:lineRule="atLeast"/>
    </w:pPr>
    <w:rPr>
      <w:rFonts w:ascii="Arial" w:hAnsi="Arial"/>
      <w:kern w:val="0"/>
      <w:lang w:eastAsia="zh-CN"/>
    </w:rPr>
  </w:style>
  <w:style w:type="character" w:customStyle="1" w:styleId="28">
    <w:name w:val="标题 1 Char"/>
    <w:basedOn w:val="23"/>
    <w:link w:val="2"/>
    <w:autoRedefine/>
    <w:qFormat/>
    <w:uiPriority w:val="99"/>
    <w:rPr>
      <w:rFonts w:cs="Times New Roman"/>
      <w:b/>
      <w:bCs/>
      <w:kern w:val="44"/>
      <w:sz w:val="44"/>
      <w:szCs w:val="44"/>
      <w:lang w:eastAsia="zh-TW"/>
    </w:rPr>
  </w:style>
  <w:style w:type="character" w:customStyle="1" w:styleId="29">
    <w:name w:val="标题 2 Char"/>
    <w:basedOn w:val="23"/>
    <w:link w:val="3"/>
    <w:autoRedefine/>
    <w:qFormat/>
    <w:uiPriority w:val="99"/>
    <w:rPr>
      <w:rFonts w:ascii="Cambria" w:hAnsi="Cambria" w:eastAsia="宋体" w:cs="Times New Roman"/>
      <w:b/>
      <w:bCs/>
      <w:sz w:val="32"/>
      <w:szCs w:val="32"/>
      <w:lang w:eastAsia="zh-TW"/>
    </w:rPr>
  </w:style>
  <w:style w:type="character" w:customStyle="1" w:styleId="30">
    <w:name w:val="标题 4 Char"/>
    <w:basedOn w:val="23"/>
    <w:link w:val="4"/>
    <w:autoRedefine/>
    <w:qFormat/>
    <w:uiPriority w:val="99"/>
    <w:rPr>
      <w:rFonts w:ascii="Cambria" w:hAnsi="Cambria" w:eastAsia="宋体" w:cs="Times New Roman"/>
      <w:b/>
      <w:bCs/>
      <w:sz w:val="28"/>
      <w:szCs w:val="28"/>
      <w:lang w:eastAsia="zh-TW"/>
    </w:rPr>
  </w:style>
  <w:style w:type="character" w:customStyle="1" w:styleId="31">
    <w:name w:val="标题 5 Char"/>
    <w:basedOn w:val="23"/>
    <w:link w:val="5"/>
    <w:autoRedefine/>
    <w:qFormat/>
    <w:uiPriority w:val="99"/>
    <w:rPr>
      <w:rFonts w:cs="Times New Roman"/>
      <w:b/>
      <w:bCs/>
      <w:sz w:val="28"/>
      <w:szCs w:val="28"/>
      <w:lang w:eastAsia="zh-TW"/>
    </w:rPr>
  </w:style>
  <w:style w:type="character" w:customStyle="1" w:styleId="32">
    <w:name w:val="标题 6 Char"/>
    <w:basedOn w:val="23"/>
    <w:link w:val="6"/>
    <w:autoRedefine/>
    <w:qFormat/>
    <w:uiPriority w:val="99"/>
    <w:rPr>
      <w:rFonts w:ascii="Cambria" w:hAnsi="Cambria" w:eastAsia="宋体" w:cs="Times New Roman"/>
      <w:b/>
      <w:bCs/>
      <w:sz w:val="24"/>
      <w:szCs w:val="24"/>
      <w:lang w:eastAsia="zh-TW"/>
    </w:rPr>
  </w:style>
  <w:style w:type="character" w:customStyle="1" w:styleId="33">
    <w:name w:val="标题 7 Char"/>
    <w:basedOn w:val="23"/>
    <w:link w:val="7"/>
    <w:autoRedefine/>
    <w:qFormat/>
    <w:uiPriority w:val="99"/>
    <w:rPr>
      <w:rFonts w:cs="Times New Roman"/>
      <w:b/>
      <w:bCs/>
      <w:sz w:val="24"/>
      <w:szCs w:val="24"/>
      <w:lang w:eastAsia="zh-TW"/>
    </w:rPr>
  </w:style>
  <w:style w:type="character" w:customStyle="1" w:styleId="34">
    <w:name w:val="标题 8 Char"/>
    <w:basedOn w:val="23"/>
    <w:link w:val="8"/>
    <w:autoRedefine/>
    <w:qFormat/>
    <w:uiPriority w:val="99"/>
    <w:rPr>
      <w:rFonts w:ascii="Cambria" w:hAnsi="Cambria" w:eastAsia="宋体" w:cs="Times New Roman"/>
      <w:sz w:val="24"/>
      <w:szCs w:val="24"/>
      <w:lang w:eastAsia="zh-TW"/>
    </w:rPr>
  </w:style>
  <w:style w:type="character" w:customStyle="1" w:styleId="35">
    <w:name w:val="标题 9 Char"/>
    <w:basedOn w:val="23"/>
    <w:link w:val="9"/>
    <w:autoRedefine/>
    <w:qFormat/>
    <w:uiPriority w:val="99"/>
    <w:rPr>
      <w:rFonts w:ascii="Cambria" w:hAnsi="Cambria" w:eastAsia="宋体" w:cs="Times New Roman"/>
      <w:sz w:val="21"/>
      <w:szCs w:val="21"/>
      <w:lang w:eastAsia="zh-TW"/>
    </w:rPr>
  </w:style>
  <w:style w:type="character" w:customStyle="1" w:styleId="36">
    <w:name w:val="页眉 Char"/>
    <w:basedOn w:val="23"/>
    <w:link w:val="18"/>
    <w:autoRedefine/>
    <w:qFormat/>
    <w:uiPriority w:val="0"/>
    <w:rPr>
      <w:rFonts w:cs="Times New Roman"/>
      <w:sz w:val="18"/>
      <w:szCs w:val="18"/>
      <w:lang w:eastAsia="zh-TW"/>
    </w:rPr>
  </w:style>
  <w:style w:type="character" w:customStyle="1" w:styleId="37">
    <w:name w:val="正文文本缩进 Char"/>
    <w:basedOn w:val="23"/>
    <w:link w:val="13"/>
    <w:autoRedefine/>
    <w:qFormat/>
    <w:uiPriority w:val="99"/>
    <w:rPr>
      <w:rFonts w:cs="Times New Roman"/>
      <w:sz w:val="24"/>
      <w:szCs w:val="24"/>
      <w:lang w:eastAsia="zh-TW"/>
    </w:rPr>
  </w:style>
  <w:style w:type="character" w:customStyle="1" w:styleId="38">
    <w:name w:val="日期 Char"/>
    <w:basedOn w:val="23"/>
    <w:link w:val="15"/>
    <w:autoRedefine/>
    <w:qFormat/>
    <w:uiPriority w:val="99"/>
    <w:rPr>
      <w:rFonts w:cs="Times New Roman"/>
      <w:sz w:val="24"/>
      <w:szCs w:val="24"/>
      <w:lang w:eastAsia="zh-TW"/>
    </w:rPr>
  </w:style>
  <w:style w:type="character" w:customStyle="1" w:styleId="39">
    <w:name w:val="页脚 Char"/>
    <w:basedOn w:val="23"/>
    <w:link w:val="17"/>
    <w:autoRedefine/>
    <w:qFormat/>
    <w:uiPriority w:val="99"/>
    <w:rPr>
      <w:rFonts w:cs="Times New Roman"/>
      <w:sz w:val="18"/>
      <w:szCs w:val="18"/>
      <w:lang w:eastAsia="zh-TW"/>
    </w:rPr>
  </w:style>
  <w:style w:type="character" w:customStyle="1" w:styleId="40">
    <w:name w:val="批注框文本 Char"/>
    <w:basedOn w:val="23"/>
    <w:link w:val="16"/>
    <w:autoRedefine/>
    <w:qFormat/>
    <w:uiPriority w:val="99"/>
    <w:rPr>
      <w:rFonts w:cs="Times New Roman"/>
      <w:sz w:val="2"/>
      <w:lang w:eastAsia="zh-TW"/>
    </w:rPr>
  </w:style>
  <w:style w:type="character" w:customStyle="1" w:styleId="41">
    <w:name w:val="正文文本 Char"/>
    <w:basedOn w:val="23"/>
    <w:link w:val="12"/>
    <w:autoRedefine/>
    <w:qFormat/>
    <w:uiPriority w:val="99"/>
    <w:rPr>
      <w:rFonts w:cs="Times New Roman"/>
      <w:sz w:val="24"/>
      <w:szCs w:val="24"/>
      <w:lang w:eastAsia="zh-TW"/>
    </w:rPr>
  </w:style>
  <w:style w:type="character" w:customStyle="1" w:styleId="42">
    <w:name w:val="正文文本 2 Char"/>
    <w:basedOn w:val="23"/>
    <w:link w:val="19"/>
    <w:autoRedefine/>
    <w:qFormat/>
    <w:uiPriority w:val="99"/>
    <w:rPr>
      <w:rFonts w:cs="Times New Roman"/>
      <w:sz w:val="24"/>
      <w:szCs w:val="24"/>
      <w:lang w:eastAsia="zh-TW"/>
    </w:rPr>
  </w:style>
  <w:style w:type="character" w:customStyle="1" w:styleId="43">
    <w:name w:val="def"/>
    <w:basedOn w:val="23"/>
    <w:autoRedefine/>
    <w:qFormat/>
    <w:uiPriority w:val="99"/>
    <w:rPr>
      <w:rFonts w:cs="Times New Roman"/>
    </w:rPr>
  </w:style>
  <w:style w:type="paragraph" w:styleId="44">
    <w:name w:val="List Paragraph"/>
    <w:basedOn w:val="1"/>
    <w:autoRedefine/>
    <w:qFormat/>
    <w:uiPriority w:val="34"/>
  </w:style>
  <w:style w:type="character" w:customStyle="1" w:styleId="45">
    <w:name w:val="fontstyle11"/>
    <w:basedOn w:val="23"/>
    <w:autoRedefine/>
    <w:qFormat/>
    <w:uiPriority w:val="0"/>
    <w:rPr>
      <w:rFonts w:hint="default" w:ascii="Calibri" w:hAnsi="Calibri"/>
      <w:color w:val="000000"/>
      <w:sz w:val="22"/>
      <w:szCs w:val="22"/>
    </w:rPr>
  </w:style>
  <w:style w:type="paragraph" w:customStyle="1" w:styleId="46">
    <w:name w:val="标题 21"/>
    <w:basedOn w:val="1"/>
    <w:autoRedefine/>
    <w:qFormat/>
    <w:uiPriority w:val="1"/>
    <w:pPr>
      <w:ind w:left="111"/>
      <w:outlineLvl w:val="2"/>
    </w:pPr>
    <w:rPr>
      <w:rFonts w:ascii="Arial" w:hAnsi="Arial" w:eastAsia="Arial"/>
      <w:b/>
      <w:bCs/>
      <w:sz w:val="20"/>
      <w:szCs w:val="20"/>
    </w:rPr>
  </w:style>
  <w:style w:type="character" w:customStyle="1" w:styleId="47">
    <w:name w:val="fontstyle01"/>
    <w:basedOn w:val="23"/>
    <w:autoRedefine/>
    <w:qFormat/>
    <w:uiPriority w:val="0"/>
    <w:rPr>
      <w:rFonts w:hint="default" w:ascii="Calibri-Bold" w:hAnsi="Calibri-Bold"/>
      <w:b/>
      <w:bCs/>
      <w:color w:val="000000"/>
      <w:sz w:val="22"/>
      <w:szCs w:val="22"/>
    </w:rPr>
  </w:style>
  <w:style w:type="paragraph" w:customStyle="1" w:styleId="48">
    <w:name w:val="Table Paragraph"/>
    <w:basedOn w:val="1"/>
    <w:autoRedefine/>
    <w:qFormat/>
    <w:uiPriority w:val="1"/>
  </w:style>
  <w:style w:type="table" w:customStyle="1" w:styleId="49">
    <w:name w:val="Table Normal2"/>
    <w:autoRedefine/>
    <w:semiHidden/>
    <w:unhideWhenUsed/>
    <w:qFormat/>
    <w:uiPriority w:val="2"/>
    <w:tblPr>
      <w:tblCellMar>
        <w:top w:w="0" w:type="dxa"/>
        <w:left w:w="0" w:type="dxa"/>
        <w:bottom w:w="0" w:type="dxa"/>
        <w:right w:w="0" w:type="dxa"/>
      </w:tblCellMar>
    </w:tblPr>
  </w:style>
  <w:style w:type="paragraph" w:customStyle="1" w:styleId="50">
    <w:name w:val="Body text|2"/>
    <w:basedOn w:val="1"/>
    <w:autoRedefine/>
    <w:qFormat/>
    <w:uiPriority w:val="0"/>
    <w:pPr>
      <w:widowControl w:val="0"/>
      <w:shd w:val="clear" w:color="auto" w:fill="auto"/>
    </w:pPr>
    <w:rPr>
      <w:sz w:val="28"/>
      <w:szCs w:val="28"/>
      <w:u w:val="none"/>
      <w:shd w:val="clear" w:color="auto" w:fill="auto"/>
    </w:rPr>
  </w:style>
  <w:style w:type="paragraph" w:customStyle="1" w:styleId="51">
    <w:name w:val="Body text|1"/>
    <w:basedOn w:val="1"/>
    <w:autoRedefine/>
    <w:qFormat/>
    <w:uiPriority w:val="0"/>
    <w:pPr>
      <w:widowControl w:val="0"/>
      <w:shd w:val="clear" w:color="auto" w:fill="auto"/>
      <w:spacing w:line="257" w:lineRule="auto"/>
    </w:pPr>
    <w:rPr>
      <w:sz w:val="22"/>
      <w:szCs w:val="22"/>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9C6BA9-7CC5-4F88-987D-A13202C0560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3914</Words>
  <Characters>19845</Characters>
  <Lines>94</Lines>
  <Paragraphs>26</Paragraphs>
  <TotalTime>4</TotalTime>
  <ScaleCrop>false</ScaleCrop>
  <LinksUpToDate>false</LinksUpToDate>
  <CharactersWithSpaces>23634</CharactersWithSpaces>
  <Application>WPS Office_12.1.0.16417_F1E327BC-269C-435d-A152-05C5408002CA</Application>
  <DocSecurity>0</DocSecurity>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2013-09-02T13:04:00.0000000Z</dcterms:created>
  <dc:creator>ss</dc:creator>
  <lastModifiedBy>方勤斌</lastModifiedBy>
  <lastPrinted>2018-01-23T03:10:00.0000000Z</lastPrinted>
  <dcterms:modified xsi:type="dcterms:W3CDTF">2024-08-23T09:00:36.0000000Z</dcterms:modified>
  <dc:title>7 April 2005</dc:title>
  <revision>41</revision>
  <keywords>, docId:CFBC4673835B03039B72836E734BBE75</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B00EA5C1714544D1A80F150A69456AC2</vt:lpwstr>
  </property>
</Properties>
</file>